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textAlignment w:val="center"/>
        <w:rPr>
          <w:rFonts w:ascii="宋体" w:hAnsi="宋体" w:eastAsiaTheme="minorEastAsia" w:cs="宋体" w:hint="eastAsia"/>
          <w:b/>
          <w:color w:val="auto"/>
          <w:sz w:val="32"/>
          <w:lang w:val="en-US" w:eastAsia="zh-CN"/>
        </w:rPr>
      </w:pPr>
      <w:r>
        <w:rPr>
          <w:rFonts w:ascii="Times New Roman" w:eastAsia="Times New Roman" w:hAnsi="Times New Roman" w:cs="Times New Roman"/>
          <w:b/>
          <w:color w:val="auto"/>
          <w:sz w:val="32"/>
        </w:rPr>
        <w:drawing>
          <wp:anchor simplePos="0" relativeHeight="251658240" behindDoc="0" locked="0" layoutInCell="1" allowOverlap="1">
            <wp:simplePos x="0" y="0"/>
            <wp:positionH relativeFrom="page">
              <wp:posOffset>11214100</wp:posOffset>
            </wp:positionH>
            <wp:positionV relativeFrom="topMargin">
              <wp:posOffset>11074400</wp:posOffset>
            </wp:positionV>
            <wp:extent cx="254000" cy="4953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5"/>
                    <a:stretch>
                      <a:fillRect/>
                    </a:stretch>
                  </pic:blipFill>
                  <pic:spPr>
                    <a:xfrm>
                      <a:off x="0" y="0"/>
                      <a:ext cx="254000" cy="495300"/>
                    </a:xfrm>
                    <a:prstGeom prst="rect">
                      <a:avLst/>
                    </a:prstGeom>
                  </pic:spPr>
                </pic:pic>
              </a:graphicData>
            </a:graphic>
          </wp:anchor>
        </w:drawing>
      </w:r>
      <w:r>
        <w:rPr>
          <w:rFonts w:ascii="Times New Roman" w:eastAsia="Times New Roman" w:hAnsi="Times New Roman" w:cs="Times New Roman"/>
          <w:b/>
          <w:color w:val="auto"/>
          <w:sz w:val="32"/>
        </w:rPr>
        <w:drawing>
          <wp:anchor distT="0" distB="0" distL="114300" distR="114300" simplePos="0" relativeHeight="251659264" behindDoc="0" locked="0" layoutInCell="1" allowOverlap="1">
            <wp:simplePos x="0" y="0"/>
            <wp:positionH relativeFrom="page">
              <wp:posOffset>10210800</wp:posOffset>
            </wp:positionH>
            <wp:positionV relativeFrom="topMargin">
              <wp:posOffset>12293600</wp:posOffset>
            </wp:positionV>
            <wp:extent cx="393700" cy="482600"/>
            <wp:effectExtent l="0" t="0" r="6350" b="1270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xmlns:r="http://schemas.openxmlformats.org/officeDocument/2006/relationships" r:embed="rId6"/>
                    <a:stretch>
                      <a:fillRect/>
                    </a:stretch>
                  </pic:blipFill>
                  <pic:spPr>
                    <a:xfrm>
                      <a:off x="0" y="0"/>
                      <a:ext cx="393700" cy="482600"/>
                    </a:xfrm>
                    <a:prstGeom prst="rect">
                      <a:avLst/>
                    </a:prstGeom>
                  </pic:spPr>
                </pic:pic>
              </a:graphicData>
            </a:graphic>
          </wp:anchor>
        </w:drawing>
      </w:r>
      <w:r>
        <w:rPr>
          <w:rFonts w:ascii="Times New Roman" w:eastAsia="Times New Roman" w:hAnsi="Times New Roman" w:cs="Times New Roman"/>
          <w:b/>
          <w:color w:val="auto"/>
          <w:sz w:val="32"/>
        </w:rPr>
        <w:t>202</w:t>
      </w:r>
      <w:r>
        <w:rPr>
          <w:rFonts w:cs="Times New Roman" w:hint="eastAsia"/>
          <w:b/>
          <w:color w:val="auto"/>
          <w:sz w:val="32"/>
          <w:lang w:val="en-US" w:eastAsia="zh-CN"/>
        </w:rPr>
        <w:t>2</w:t>
      </w:r>
      <w:r>
        <w:rPr>
          <w:rFonts w:ascii="Times New Roman" w:eastAsia="Times New Roman" w:hAnsi="Times New Roman" w:cs="Times New Roman"/>
          <w:b/>
          <w:color w:val="auto"/>
          <w:sz w:val="32"/>
        </w:rPr>
        <w:t>/202</w:t>
      </w:r>
      <w:r>
        <w:rPr>
          <w:rFonts w:cs="Times New Roman" w:hint="eastAsia"/>
          <w:b/>
          <w:color w:val="auto"/>
          <w:sz w:val="32"/>
          <w:lang w:val="en-US" w:eastAsia="zh-CN"/>
        </w:rPr>
        <w:t>3</w:t>
      </w:r>
      <w:r>
        <w:rPr>
          <w:rFonts w:ascii="宋体" w:eastAsia="宋体" w:hAnsi="宋体" w:cs="宋体"/>
          <w:b/>
          <w:color w:val="auto"/>
          <w:sz w:val="32"/>
        </w:rPr>
        <w:t>学年度第二学期高一年级期</w:t>
      </w:r>
      <w:r>
        <w:rPr>
          <w:rFonts w:ascii="宋体" w:hAnsi="宋体" w:cs="宋体" w:hint="eastAsia"/>
          <w:b/>
          <w:color w:val="auto"/>
          <w:sz w:val="32"/>
          <w:lang w:eastAsia="zh-CN"/>
        </w:rPr>
        <w:t>末模拟试卷答案</w:t>
      </w:r>
    </w:p>
    <w:p>
      <w:pPr>
        <w:spacing w:line="360" w:lineRule="auto"/>
        <w:textAlignment w:val="center"/>
        <w:rPr>
          <w:rFonts w:ascii="Times New Roman" w:hAnsi="Times New Roman" w:cs="Times New Roman" w:hint="default"/>
          <w:lang w:val="en-US" w:eastAsia="zh-CN"/>
        </w:rPr>
      </w:pPr>
      <w:r>
        <w:rPr>
          <w:rFonts w:ascii="Times New Roman" w:hAnsi="Times New Roman" w:cs="Times New Roman" w:hint="default"/>
          <w:lang w:val="en-US" w:eastAsia="zh-CN"/>
        </w:rPr>
        <w:t>1-5</w:t>
      </w:r>
      <w:r>
        <w:rPr>
          <w:rFonts w:ascii="Times New Roman" w:hAnsi="Times New Roman" w:cs="Times New Roman" w:hint="eastAsia"/>
          <w:lang w:val="en-US" w:eastAsia="zh-CN"/>
        </w:rPr>
        <w:t xml:space="preserve"> </w:t>
      </w:r>
      <w:r>
        <w:rPr>
          <w:rFonts w:ascii="Times New Roman" w:hAnsi="Times New Roman" w:cs="Times New Roman" w:hint="default"/>
          <w:lang w:val="en-US" w:eastAsia="zh-CN"/>
        </w:rPr>
        <w:t>AABCB   6-10</w:t>
      </w:r>
      <w:r>
        <w:rPr>
          <w:rFonts w:ascii="Times New Roman" w:hAnsi="Times New Roman" w:cs="Times New Roman" w:hint="eastAsia"/>
          <w:lang w:val="en-US" w:eastAsia="zh-CN"/>
        </w:rPr>
        <w:t xml:space="preserve"> </w:t>
      </w:r>
      <w:r>
        <w:rPr>
          <w:rFonts w:ascii="Times New Roman" w:hAnsi="Times New Roman" w:cs="Times New Roman" w:hint="default"/>
          <w:lang w:val="en-US" w:eastAsia="zh-CN"/>
        </w:rPr>
        <w:t>CBCBA  11-15CABBB   16-20 CACCB</w:t>
      </w:r>
    </w:p>
    <w:p>
      <w:pPr>
        <w:spacing w:line="360" w:lineRule="auto"/>
        <w:textAlignment w:val="center"/>
        <w:rPr>
          <w:rFonts w:ascii="Times New Roman" w:hAnsi="Times New Roman" w:cs="Times New Roman" w:hint="eastAsia"/>
          <w:color w:val="000000"/>
          <w:lang w:val="en-US" w:eastAsia="zh-CN"/>
        </w:rPr>
      </w:pPr>
      <w:r>
        <w:rPr>
          <w:rFonts w:ascii="Times New Roman" w:hAnsi="Times New Roman" w:cs="Times New Roman" w:hint="default"/>
          <w:color w:val="000000"/>
          <w:lang w:val="en-US" w:eastAsia="zh-CN"/>
        </w:rPr>
        <w:t xml:space="preserve">21-23 </w:t>
      </w:r>
      <w:r>
        <w:rPr>
          <w:rFonts w:ascii="Times New Roman" w:hAnsi="Times New Roman" w:cs="Times New Roman" w:hint="eastAsia"/>
          <w:color w:val="000000"/>
          <w:lang w:val="en-US" w:eastAsia="zh-CN"/>
        </w:rPr>
        <w:t>BAC</w:t>
      </w:r>
      <w:r>
        <w:rPr>
          <w:rFonts w:ascii="Times New Roman" w:hAnsi="Times New Roman" w:cs="Times New Roman" w:hint="default"/>
          <w:color w:val="000000"/>
          <w:lang w:val="en-US" w:eastAsia="zh-CN"/>
        </w:rPr>
        <w:t xml:space="preserve">   </w:t>
      </w:r>
      <w:r>
        <w:rPr>
          <w:rFonts w:ascii="Times New Roman" w:hAnsi="Times New Roman" w:cs="Times New Roman" w:hint="default"/>
          <w:color w:val="auto"/>
        </w:rPr>
        <w:t xml:space="preserve">24-27 </w:t>
      </w:r>
      <w:r>
        <w:rPr>
          <w:rFonts w:ascii="Times New Roman" w:hAnsi="Times New Roman" w:cs="Times New Roman" w:hint="eastAsia"/>
          <w:color w:val="auto"/>
          <w:lang w:val="en-US" w:eastAsia="zh-CN"/>
        </w:rPr>
        <w:t>CADC</w:t>
      </w:r>
      <w:r>
        <w:rPr>
          <w:rFonts w:ascii="Times New Roman" w:hAnsi="Times New Roman" w:cs="Times New Roman" w:hint="default"/>
          <w:color w:val="auto"/>
        </w:rPr>
        <w:t xml:space="preserve">  </w:t>
      </w:r>
      <w:r>
        <w:rPr>
          <w:rFonts w:ascii="Times New Roman" w:hAnsi="Times New Roman" w:cs="Times New Roman" w:hint="default"/>
          <w:color w:val="FF0000"/>
        </w:rPr>
        <w:t xml:space="preserve"> </w:t>
      </w:r>
      <w:r>
        <w:rPr>
          <w:rFonts w:ascii="Times New Roman" w:hAnsi="Times New Roman" w:cs="Times New Roman" w:hint="default"/>
          <w:lang w:val="en-US" w:eastAsia="zh-CN"/>
        </w:rPr>
        <w:t xml:space="preserve">28-31 </w:t>
      </w:r>
      <w:r>
        <w:rPr>
          <w:rFonts w:ascii="Times New Roman" w:hAnsi="Times New Roman" w:cs="Times New Roman" w:hint="eastAsia"/>
          <w:color w:val="000000"/>
          <w:lang w:val="en-US" w:eastAsia="zh-CN"/>
        </w:rPr>
        <w:t>BCCC</w:t>
      </w:r>
      <w:r>
        <w:rPr>
          <w:rFonts w:ascii="Times New Roman" w:hAnsi="Times New Roman" w:cs="Times New Roman" w:hint="default"/>
          <w:color w:val="000000"/>
          <w:lang w:val="en-US" w:eastAsia="zh-CN"/>
        </w:rPr>
        <w:t xml:space="preserve">   </w:t>
      </w:r>
      <w:r>
        <w:rPr>
          <w:rFonts w:ascii="Times New Roman" w:hAnsi="Times New Roman" w:cs="Times New Roman" w:hint="default"/>
          <w:lang w:val="en-US" w:eastAsia="zh-CN"/>
        </w:rPr>
        <w:t>32-35</w:t>
      </w:r>
      <w:r>
        <w:rPr>
          <w:rFonts w:ascii="Times New Roman" w:hAnsi="Times New Roman" w:cs="Times New Roman" w:hint="default"/>
          <w:color w:val="000000"/>
        </w:rPr>
        <w:t xml:space="preserve"> </w:t>
      </w:r>
      <w:r>
        <w:rPr>
          <w:rFonts w:ascii="Times New Roman" w:hAnsi="Times New Roman" w:cs="Times New Roman" w:hint="eastAsia"/>
          <w:color w:val="000000"/>
          <w:lang w:val="en-US" w:eastAsia="zh-CN"/>
        </w:rPr>
        <w:t>BDBD</w:t>
      </w:r>
    </w:p>
    <w:p>
      <w:pPr>
        <w:spacing w:line="360" w:lineRule="auto"/>
        <w:textAlignment w:val="center"/>
        <w:rPr>
          <w:rFonts w:ascii="Times New Roman" w:hAnsi="Times New Roman" w:cs="Times New Roman" w:hint="eastAsia"/>
          <w:color w:val="000000"/>
          <w:lang w:val="en-US" w:eastAsia="zh-CN"/>
        </w:rPr>
      </w:pPr>
      <w:r>
        <w:rPr>
          <w:rFonts w:ascii="Times New Roman" w:hAnsi="Times New Roman" w:cs="Times New Roman" w:hint="default"/>
          <w:color w:val="000000"/>
        </w:rPr>
        <w:t>36</w:t>
      </w:r>
      <w:r>
        <w:rPr>
          <w:rFonts w:ascii="Times New Roman" w:hAnsi="Times New Roman" w:cs="Times New Roman" w:hint="default"/>
          <w:color w:val="000000"/>
          <w:lang w:val="en-US" w:eastAsia="zh-CN"/>
        </w:rPr>
        <w:t xml:space="preserve">-40 </w:t>
      </w:r>
      <w:r>
        <w:rPr>
          <w:rFonts w:ascii="Times New Roman" w:hAnsi="Times New Roman" w:cs="Times New Roman" w:hint="eastAsia"/>
          <w:color w:val="000000"/>
          <w:lang w:val="en-US" w:eastAsia="zh-CN"/>
        </w:rPr>
        <w:t>GFEAD</w:t>
      </w:r>
    </w:p>
    <w:p>
      <w:pPr>
        <w:spacing w:line="360" w:lineRule="auto"/>
        <w:textAlignment w:val="center"/>
        <w:rPr>
          <w:rFonts w:ascii="Times New Roman" w:hAnsi="Times New Roman" w:cs="Times New Roman" w:hint="eastAsia"/>
          <w:color w:val="000000"/>
          <w:lang w:val="en-US" w:eastAsia="zh-CN"/>
        </w:rPr>
      </w:pPr>
      <w:r>
        <w:rPr>
          <w:rFonts w:ascii="Times New Roman" w:hAnsi="Times New Roman" w:cs="Times New Roman" w:hint="default"/>
          <w:lang w:val="en-US" w:eastAsia="zh-CN"/>
        </w:rPr>
        <w:t xml:space="preserve">41-45 </w:t>
      </w:r>
      <w:r>
        <w:rPr>
          <w:rFonts w:ascii="Times New Roman" w:hAnsi="Times New Roman" w:cs="Times New Roman" w:hint="default"/>
          <w:color w:val="000000"/>
        </w:rPr>
        <w:t xml:space="preserve"> </w:t>
      </w:r>
      <w:r>
        <w:rPr>
          <w:rFonts w:ascii="Times New Roman" w:hAnsi="Times New Roman" w:cs="Times New Roman" w:hint="eastAsia"/>
          <w:color w:val="000000"/>
          <w:lang w:val="en-US" w:eastAsia="zh-CN"/>
        </w:rPr>
        <w:t xml:space="preserve">BACBC </w:t>
      </w:r>
      <w:r>
        <w:rPr>
          <w:rFonts w:ascii="Times New Roman" w:hAnsi="Times New Roman" w:cs="Times New Roman" w:hint="default"/>
          <w:color w:val="000000"/>
        </w:rPr>
        <w:t xml:space="preserve">   </w:t>
      </w:r>
      <w:r>
        <w:rPr>
          <w:rFonts w:ascii="Times New Roman" w:hAnsi="Times New Roman" w:cs="Times New Roman" w:hint="default"/>
          <w:color w:val="000000"/>
          <w:lang w:val="en-US" w:eastAsia="zh-CN"/>
        </w:rPr>
        <w:t>46-50</w:t>
      </w:r>
      <w:r>
        <w:rPr>
          <w:rFonts w:ascii="Times New Roman" w:hAnsi="Times New Roman" w:cs="Times New Roman" w:hint="eastAsia"/>
          <w:color w:val="000000"/>
          <w:lang w:val="en-US" w:eastAsia="zh-CN"/>
        </w:rPr>
        <w:t>BABCB</w:t>
      </w:r>
      <w:r>
        <w:rPr>
          <w:rFonts w:ascii="Times New Roman" w:hAnsi="Times New Roman" w:cs="Times New Roman" w:hint="default"/>
          <w:color w:val="000000"/>
        </w:rPr>
        <w:t xml:space="preserve">   </w:t>
      </w:r>
      <w:r>
        <w:rPr>
          <w:rFonts w:ascii="Times New Roman" w:hAnsi="Times New Roman" w:cs="Times New Roman" w:hint="default"/>
          <w:color w:val="000000"/>
          <w:lang w:val="en-US" w:eastAsia="zh-CN"/>
        </w:rPr>
        <w:t>5</w:t>
      </w:r>
      <w:r>
        <w:rPr>
          <w:rFonts w:ascii="Times New Roman" w:hAnsi="Times New Roman" w:cs="Times New Roman" w:hint="default"/>
          <w:color w:val="000000"/>
        </w:rPr>
        <w:t>1</w:t>
      </w:r>
      <w:r>
        <w:rPr>
          <w:rFonts w:ascii="Times New Roman" w:hAnsi="Times New Roman" w:cs="Times New Roman" w:hint="default"/>
          <w:color w:val="000000"/>
          <w:lang w:val="en-US" w:eastAsia="zh-CN"/>
        </w:rPr>
        <w:t>-55</w:t>
      </w:r>
      <w:r>
        <w:rPr>
          <w:rFonts w:ascii="Times New Roman" w:hAnsi="Times New Roman" w:cs="Times New Roman" w:hint="default"/>
          <w:color w:val="000000"/>
        </w:rPr>
        <w:t xml:space="preserve"> </w:t>
      </w:r>
      <w:r>
        <w:rPr>
          <w:rFonts w:ascii="Times New Roman" w:hAnsi="Times New Roman" w:cs="Times New Roman" w:hint="eastAsia"/>
          <w:color w:val="000000"/>
          <w:lang w:val="en-US" w:eastAsia="zh-CN"/>
        </w:rPr>
        <w:t>CCCAC</w:t>
      </w:r>
    </w:p>
    <w:p>
      <w:pPr>
        <w:spacing w:line="360" w:lineRule="auto"/>
        <w:textAlignment w:val="center"/>
        <w:rPr>
          <w:rFonts w:ascii="Times New Roman" w:hAnsi="Times New Roman" w:cs="Times New Roman" w:hint="default"/>
          <w:color w:val="000000"/>
        </w:rPr>
      </w:pPr>
      <w:r>
        <w:rPr>
          <w:rFonts w:ascii="Times New Roman" w:hAnsi="Times New Roman" w:cs="Times New Roman" w:hint="default"/>
          <w:color w:val="000000"/>
          <w:lang w:val="en-US" w:eastAsia="zh-CN"/>
        </w:rPr>
        <w:t>56</w:t>
      </w:r>
      <w:r>
        <w:rPr>
          <w:rFonts w:ascii="Times New Roman" w:hAnsi="Times New Roman" w:cs="Times New Roman" w:hint="default"/>
          <w:color w:val="000000"/>
        </w:rPr>
        <w:t xml:space="preserve">. shorten    </w:t>
      </w:r>
      <w:r>
        <w:rPr>
          <w:rFonts w:ascii="Times New Roman" w:hAnsi="Times New Roman" w:cs="Times New Roman" w:hint="default"/>
          <w:color w:val="000000"/>
          <w:lang w:val="en-US" w:eastAsia="zh-CN"/>
        </w:rPr>
        <w:t>57</w:t>
      </w:r>
      <w:r>
        <w:rPr>
          <w:rFonts w:ascii="Times New Roman" w:hAnsi="Times New Roman" w:cs="Times New Roman" w:hint="default"/>
          <w:color w:val="000000"/>
        </w:rPr>
        <w:t xml:space="preserve">. known    </w:t>
      </w:r>
      <w:r>
        <w:rPr>
          <w:rFonts w:ascii="Times New Roman" w:hAnsi="Times New Roman" w:cs="Times New Roman" w:hint="default"/>
          <w:color w:val="000000"/>
          <w:lang w:val="en-US" w:eastAsia="zh-CN"/>
        </w:rPr>
        <w:t>58</w:t>
      </w:r>
      <w:r>
        <w:rPr>
          <w:rFonts w:ascii="Times New Roman" w:hAnsi="Times New Roman" w:cs="Times New Roman" w:hint="default"/>
          <w:color w:val="000000"/>
        </w:rPr>
        <w:t xml:space="preserve">. they    </w:t>
      </w:r>
      <w:r>
        <w:rPr>
          <w:rFonts w:ascii="Times New Roman" w:hAnsi="Times New Roman" w:cs="Times New Roman" w:hint="default"/>
          <w:color w:val="000000"/>
          <w:lang w:val="en-US" w:eastAsia="zh-CN"/>
        </w:rPr>
        <w:t>59</w:t>
      </w:r>
      <w:r>
        <w:rPr>
          <w:rFonts w:ascii="Times New Roman" w:hAnsi="Times New Roman" w:cs="Times New Roman" w:hint="default"/>
          <w:color w:val="000000"/>
        </w:rPr>
        <w:t xml:space="preserve">. that    </w:t>
      </w:r>
      <w:r>
        <w:rPr>
          <w:rFonts w:ascii="Times New Roman" w:hAnsi="Times New Roman" w:cs="Times New Roman" w:hint="default"/>
          <w:color w:val="000000"/>
          <w:lang w:val="en-US" w:eastAsia="zh-CN"/>
        </w:rPr>
        <w:t>60</w:t>
      </w:r>
      <w:r>
        <w:rPr>
          <w:rFonts w:ascii="Times New Roman" w:hAnsi="Times New Roman" w:cs="Times New Roman" w:hint="default"/>
          <w:color w:val="000000"/>
        </w:rPr>
        <w:t xml:space="preserve">. whom    </w:t>
      </w:r>
    </w:p>
    <w:p>
      <w:pPr>
        <w:spacing w:line="360" w:lineRule="auto"/>
        <w:textAlignment w:val="center"/>
        <w:rPr>
          <w:rFonts w:ascii="Times New Roman" w:hAnsi="Times New Roman" w:cs="Times New Roman" w:hint="default"/>
          <w:color w:val="000000"/>
        </w:rPr>
      </w:pPr>
      <w:r>
        <w:rPr>
          <w:rFonts w:ascii="Times New Roman" w:hAnsi="Times New Roman" w:cs="Times New Roman" w:hint="default"/>
          <w:color w:val="000000"/>
          <w:lang w:val="en-US" w:eastAsia="zh-CN"/>
        </w:rPr>
        <w:t>61</w:t>
      </w:r>
      <w:r>
        <w:rPr>
          <w:rFonts w:ascii="Times New Roman" w:hAnsi="Times New Roman" w:cs="Times New Roman" w:hint="default"/>
          <w:color w:val="000000"/>
        </w:rPr>
        <w:t>. to put</w:t>
      </w:r>
      <w:r>
        <w:rPr>
          <w:rFonts w:ascii="Times New Roman" w:hAnsi="Times New Roman" w:cs="Times New Roman" w:hint="eastAsia"/>
          <w:color w:val="000000"/>
          <w:lang w:val="en-US" w:eastAsia="zh-CN"/>
        </w:rPr>
        <w:t>/</w:t>
      </w:r>
      <w:r>
        <w:rPr>
          <w:rFonts w:ascii="Times New Roman" w:hAnsi="Times New Roman" w:cs="Times New Roman" w:hint="default"/>
          <w:color w:val="000000"/>
        </w:rPr>
        <w:t>to be putting</w:t>
      </w:r>
      <w:r>
        <w:rPr>
          <w:rFonts w:ascii="Times New Roman" w:hAnsi="Times New Roman" w:cs="Times New Roman" w:hint="eastAsia"/>
          <w:color w:val="000000"/>
          <w:lang w:val="en-US" w:eastAsia="zh-CN"/>
        </w:rPr>
        <w:t>/t</w:t>
      </w:r>
      <w:r>
        <w:rPr>
          <w:rFonts w:ascii="Times New Roman" w:hAnsi="Times New Roman" w:cs="Times New Roman" w:hint="default"/>
          <w:color w:val="000000"/>
        </w:rPr>
        <w:t xml:space="preserve">o have put    </w:t>
      </w:r>
      <w:r>
        <w:rPr>
          <w:rFonts w:ascii="Times New Roman" w:hAnsi="Times New Roman" w:cs="Times New Roman" w:hint="default"/>
          <w:color w:val="000000"/>
          <w:lang w:val="en-US" w:eastAsia="zh-CN"/>
        </w:rPr>
        <w:t>62</w:t>
      </w:r>
      <w:r>
        <w:rPr>
          <w:rFonts w:ascii="Times New Roman" w:hAnsi="Times New Roman" w:cs="Times New Roman" w:hint="default"/>
          <w:color w:val="000000"/>
        </w:rPr>
        <w:t>. was adde</w:t>
      </w:r>
      <w:bookmarkStart w:id="0" w:name="_GoBack"/>
      <w:bookmarkEnd w:id="0"/>
      <w:r>
        <w:rPr>
          <w:rFonts w:ascii="Times New Roman" w:hAnsi="Times New Roman" w:cs="Times New Roman" w:hint="default"/>
          <w:color w:val="000000"/>
        </w:rPr>
        <w:t xml:space="preserve">d   </w:t>
      </w:r>
      <w:r>
        <w:rPr>
          <w:rFonts w:ascii="Times New Roman" w:hAnsi="Times New Roman" w:cs="Times New Roman" w:hint="default"/>
          <w:color w:val="000000"/>
          <w:lang w:val="en-US" w:eastAsia="zh-CN"/>
        </w:rPr>
        <w:t>63</w:t>
      </w:r>
      <w:r>
        <w:rPr>
          <w:rFonts w:ascii="Times New Roman" w:hAnsi="Times New Roman" w:cs="Times New Roman" w:hint="default"/>
          <w:color w:val="000000"/>
        </w:rPr>
        <w:t xml:space="preserve">. greater    </w:t>
      </w:r>
      <w:r>
        <w:rPr>
          <w:rFonts w:ascii="Times New Roman" w:hAnsi="Times New Roman" w:cs="Times New Roman" w:hint="default"/>
          <w:color w:val="000000"/>
          <w:lang w:val="en-US" w:eastAsia="zh-CN"/>
        </w:rPr>
        <w:t>64</w:t>
      </w:r>
      <w:r>
        <w:rPr>
          <w:rFonts w:ascii="Times New Roman" w:hAnsi="Times New Roman" w:cs="Times New Roman" w:hint="default"/>
          <w:color w:val="000000"/>
        </w:rPr>
        <w:t xml:space="preserve"> on    </w:t>
      </w:r>
      <w:r>
        <w:rPr>
          <w:rFonts w:ascii="Times New Roman" w:hAnsi="Times New Roman" w:cs="Times New Roman" w:hint="default"/>
          <w:color w:val="000000"/>
          <w:lang w:val="en-US" w:eastAsia="zh-CN"/>
        </w:rPr>
        <w:t>65</w:t>
      </w:r>
      <w:r>
        <w:rPr>
          <w:rFonts w:ascii="Times New Roman" w:hAnsi="Times New Roman" w:cs="Times New Roman" w:hint="default"/>
          <w:color w:val="000000"/>
        </w:rPr>
        <w:t>. a</w:t>
      </w:r>
    </w:p>
    <w:p>
      <w:pPr>
        <w:spacing w:line="360" w:lineRule="auto"/>
        <w:textAlignment w:val="center"/>
        <w:rPr>
          <w:rFonts w:ascii="Times New Roman" w:eastAsia="Times New Roman" w:hAnsi="Times New Roman" w:cs="Times New Roman" w:hint="default"/>
          <w:color w:val="000000"/>
        </w:rPr>
      </w:pPr>
      <w:r>
        <w:rPr>
          <w:rFonts w:ascii="Times New Roman" w:hAnsi="Times New Roman" w:cs="Times New Roman" w:hint="eastAsia"/>
          <w:color w:val="000000" w:themeColor="text1"/>
          <w:lang w:val="en-US" w:eastAsia="zh-CN"/>
          <w14:textFill>
            <w14:solidFill>
              <w14:schemeClr w14:val="tx1"/>
            </w14:solidFill>
          </w14:textFill>
        </w:rPr>
        <w:t>6</w:t>
      </w:r>
      <w:r>
        <w:rPr>
          <w:rFonts w:ascii="Times New Roman" w:hAnsi="Times New Roman" w:cs="Times New Roman" w:hint="default"/>
          <w:color w:val="000000"/>
        </w:rPr>
        <w:t xml:space="preserve">6. </w:t>
      </w:r>
      <w:r>
        <w:rPr>
          <w:rFonts w:ascii="Times New Roman" w:eastAsia="Times New Roman" w:hAnsi="Times New Roman" w:cs="Times New Roman" w:hint="default"/>
          <w:color w:val="000000"/>
        </w:rPr>
        <w:t>appetite</w:t>
      </w:r>
      <w:r>
        <w:rPr>
          <w:rFonts w:ascii="Times New Roman" w:hAnsi="Times New Roman" w:cs="Times New Roman" w:hint="default"/>
          <w:color w:val="000000"/>
        </w:rPr>
        <w:t xml:space="preserve">    </w:t>
      </w:r>
      <w:r>
        <w:rPr>
          <w:rFonts w:ascii="Times New Roman" w:hAnsi="Times New Roman" w:cs="Times New Roman" w:hint="default"/>
          <w:color w:val="000000"/>
          <w:lang w:val="en-US" w:eastAsia="zh-CN"/>
        </w:rPr>
        <w:t>6</w:t>
      </w:r>
      <w:r>
        <w:rPr>
          <w:rFonts w:ascii="Times New Roman" w:hAnsi="Times New Roman" w:cs="Times New Roman" w:hint="default"/>
          <w:color w:val="000000"/>
        </w:rPr>
        <w:t xml:space="preserve">7. </w:t>
      </w:r>
      <w:r>
        <w:rPr>
          <w:rFonts w:ascii="Times New Roman" w:eastAsia="Times New Roman" w:hAnsi="Times New Roman" w:cs="Times New Roman" w:hint="default"/>
          <w:color w:val="000000"/>
        </w:rPr>
        <w:t>adaptation</w:t>
      </w:r>
      <w:r>
        <w:rPr>
          <w:rFonts w:ascii="Times New Roman" w:hAnsi="Times New Roman" w:cs="Times New Roman" w:hint="default"/>
          <w:color w:val="000000"/>
        </w:rPr>
        <w:t xml:space="preserve">    </w:t>
      </w:r>
      <w:r>
        <w:rPr>
          <w:rFonts w:ascii="Times New Roman" w:hAnsi="Times New Roman" w:cs="Times New Roman" w:hint="default"/>
          <w:color w:val="000000"/>
          <w:lang w:val="en-US" w:eastAsia="zh-CN"/>
        </w:rPr>
        <w:t>6</w:t>
      </w:r>
      <w:r>
        <w:rPr>
          <w:rFonts w:ascii="Times New Roman" w:hAnsi="Times New Roman" w:cs="Times New Roman" w:hint="default"/>
          <w:color w:val="000000"/>
        </w:rPr>
        <w:t xml:space="preserve">8. </w:t>
      </w:r>
      <w:r>
        <w:rPr>
          <w:rFonts w:ascii="Times New Roman" w:eastAsia="Times New Roman" w:hAnsi="Times New Roman" w:cs="Times New Roman" w:hint="default"/>
          <w:color w:val="000000"/>
        </w:rPr>
        <w:t>enthusiastic</w:t>
      </w:r>
      <w:r>
        <w:rPr>
          <w:rFonts w:ascii="Times New Roman" w:hAnsi="Times New Roman" w:cs="Times New Roman" w:hint="default"/>
          <w:color w:val="000000"/>
        </w:rPr>
        <w:t xml:space="preserve">    </w:t>
      </w:r>
      <w:r>
        <w:rPr>
          <w:rFonts w:ascii="Times New Roman" w:hAnsi="Times New Roman" w:cs="Times New Roman" w:hint="default"/>
          <w:color w:val="000000"/>
          <w:lang w:val="en-US" w:eastAsia="zh-CN"/>
        </w:rPr>
        <w:t>6</w:t>
      </w:r>
      <w:r>
        <w:rPr>
          <w:rFonts w:ascii="Times New Roman" w:hAnsi="Times New Roman" w:cs="Times New Roman" w:hint="default"/>
          <w:color w:val="000000"/>
        </w:rPr>
        <w:t xml:space="preserve">9. </w:t>
      </w:r>
      <w:r>
        <w:rPr>
          <w:rFonts w:ascii="Times New Roman" w:eastAsia="Times New Roman" w:hAnsi="Times New Roman" w:cs="Times New Roman" w:hint="default"/>
          <w:color w:val="000000"/>
        </w:rPr>
        <w:t>employ</w:t>
      </w:r>
      <w:r>
        <w:rPr>
          <w:rFonts w:ascii="Times New Roman" w:hAnsi="Times New Roman" w:cs="Times New Roman" w:hint="default"/>
          <w:color w:val="000000"/>
        </w:rPr>
        <w:t xml:space="preserve">   </w:t>
      </w:r>
      <w:r>
        <w:rPr>
          <w:rFonts w:ascii="Times New Roman" w:hAnsi="Times New Roman" w:cs="Times New Roman" w:hint="default"/>
          <w:color w:val="000000"/>
          <w:lang w:val="en-US" w:eastAsia="zh-CN"/>
        </w:rPr>
        <w:t>7</w:t>
      </w:r>
      <w:r>
        <w:rPr>
          <w:rFonts w:ascii="Times New Roman" w:hAnsi="Times New Roman" w:cs="Times New Roman" w:hint="default"/>
          <w:color w:val="000000"/>
        </w:rPr>
        <w:t xml:space="preserve">0. </w:t>
      </w:r>
      <w:r>
        <w:rPr>
          <w:rFonts w:ascii="Times New Roman" w:eastAsia="Times New Roman" w:hAnsi="Times New Roman" w:cs="Times New Roman" w:hint="default"/>
          <w:color w:val="000000"/>
        </w:rPr>
        <w:t>poisonous</w:t>
      </w:r>
    </w:p>
    <w:p>
      <w:pPr>
        <w:spacing w:line="360" w:lineRule="auto"/>
        <w:textAlignment w:val="center"/>
        <w:rPr>
          <w:rFonts w:ascii="Times New Roman" w:eastAsia="宋体" w:hAnsi="Times New Roman" w:cs="Times New Roman" w:hint="default"/>
          <w:color w:val="000000"/>
          <w:lang w:val="en-US" w:eastAsia="zh-CN"/>
        </w:rPr>
      </w:pPr>
      <w:r>
        <w:rPr>
          <w:rFonts w:ascii="Times New Roman" w:eastAsia="宋体" w:hAnsi="Times New Roman" w:cs="Times New Roman" w:hint="default"/>
          <w:color w:val="000000"/>
          <w:lang w:val="en-US" w:eastAsia="zh-CN"/>
        </w:rPr>
        <w:t>71.</w:t>
      </w:r>
      <w:r>
        <w:rPr>
          <w:rFonts w:ascii="Times New Roman" w:eastAsia="Times New Roman" w:hAnsi="Times New Roman" w:cs="Times New Roman" w:hint="default"/>
          <w:color w:val="000000"/>
        </w:rPr>
        <w:t>were torn apa</w:t>
      </w:r>
      <w:r>
        <w:rPr>
          <w:rFonts w:ascii="Times New Roman" w:eastAsia="宋体" w:hAnsi="Times New Roman" w:cs="Times New Roman" w:hint="default"/>
          <w:color w:val="000000"/>
          <w:lang w:val="en-US" w:eastAsia="zh-CN"/>
        </w:rPr>
        <w:t xml:space="preserve">rt  </w:t>
      </w:r>
      <w:r>
        <w:rPr>
          <w:rFonts w:ascii="Times New Roman" w:eastAsia="宋体" w:hAnsi="Times New Roman" w:cs="Times New Roman" w:hint="eastAsia"/>
          <w:color w:val="000000"/>
          <w:lang w:val="en-US" w:eastAsia="zh-CN"/>
        </w:rPr>
        <w:t xml:space="preserve">  </w:t>
      </w:r>
      <w:r>
        <w:rPr>
          <w:rFonts w:ascii="Times New Roman" w:eastAsia="宋体" w:hAnsi="Times New Roman" w:cs="Times New Roman" w:hint="default"/>
          <w:color w:val="000000"/>
          <w:lang w:val="en-US" w:eastAsia="zh-CN"/>
        </w:rPr>
        <w:t xml:space="preserve"> 72.</w:t>
      </w:r>
      <w:r>
        <w:rPr>
          <w:rFonts w:ascii="Times New Roman" w:eastAsia="Times New Roman" w:hAnsi="Times New Roman" w:cs="Times New Roman" w:hint="default"/>
          <w:color w:val="000000"/>
        </w:rPr>
        <w:t>in turn</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eastAsia"/>
          <w:color w:val="000000"/>
          <w:lang w:val="en-US" w:eastAsia="zh-CN"/>
        </w:rPr>
        <w:t xml:space="preserve">      </w:t>
      </w:r>
      <w:r>
        <w:rPr>
          <w:rFonts w:ascii="Times New Roman" w:eastAsia="宋体" w:hAnsi="Times New Roman" w:cs="Times New Roman" w:hint="default"/>
          <w:color w:val="000000"/>
          <w:lang w:val="en-US" w:eastAsia="zh-CN"/>
        </w:rPr>
        <w:t>73.</w:t>
      </w:r>
      <w:r>
        <w:rPr>
          <w:rFonts w:ascii="Times New Roman" w:eastAsia="Times New Roman" w:hAnsi="Times New Roman" w:cs="Times New Roman" w:hint="default"/>
          <w:color w:val="000000"/>
        </w:rPr>
        <w:t>safe and sound</w:t>
      </w:r>
      <w:r>
        <w:rPr>
          <w:rFonts w:ascii="Times New Roman" w:eastAsia="宋体" w:hAnsi="Times New Roman" w:cs="Times New Roman" w:hint="default"/>
          <w:color w:val="000000"/>
          <w:lang w:val="en-US" w:eastAsia="zh-CN"/>
        </w:rPr>
        <w:t xml:space="preserve">    74.</w:t>
      </w:r>
      <w:r>
        <w:rPr>
          <w:rFonts w:ascii="Times New Roman" w:eastAsia="Times New Roman" w:hAnsi="Times New Roman" w:cs="Times New Roman" w:hint="default"/>
          <w:color w:val="000000"/>
        </w:rPr>
        <w:t>took it for granted</w:t>
      </w:r>
      <w:r>
        <w:rPr>
          <w:rFonts w:ascii="Times New Roman" w:eastAsia="宋体" w:hAnsi="Times New Roman" w:cs="Times New Roman" w:hint="default"/>
          <w:color w:val="000000"/>
          <w:lang w:val="en-US" w:eastAsia="zh-CN"/>
        </w:rPr>
        <w:t xml:space="preserve">   </w:t>
      </w:r>
    </w:p>
    <w:p>
      <w:pPr>
        <w:spacing w:line="360" w:lineRule="auto"/>
        <w:textAlignment w:val="center"/>
        <w:rPr>
          <w:rFonts w:ascii="Times New Roman" w:eastAsia="Times New Roman" w:hAnsi="Times New Roman" w:cs="Times New Roman" w:hint="default"/>
          <w:color w:val="000000"/>
        </w:rPr>
      </w:pPr>
      <w:r>
        <w:rPr>
          <w:rFonts w:ascii="Times New Roman" w:eastAsia="宋体" w:hAnsi="Times New Roman" w:cs="Times New Roman" w:hint="default"/>
          <w:color w:val="000000"/>
          <w:lang w:val="en-US" w:eastAsia="zh-CN"/>
        </w:rPr>
        <w:t>75.</w:t>
      </w:r>
      <w:r>
        <w:rPr>
          <w:rFonts w:ascii="Times New Roman" w:hAnsi="Times New Roman" w:cs="Times New Roman" w:hint="default"/>
          <w:color w:val="000000"/>
        </w:rPr>
        <w:t>breathes life into</w:t>
      </w:r>
      <w:r>
        <w:rPr>
          <w:rFonts w:ascii="Times New Roman" w:hAnsi="Times New Roman" w:cs="Times New Roman" w:hint="default"/>
          <w:color w:val="000000"/>
          <w:lang w:val="en-US" w:eastAsia="zh-CN"/>
        </w:rPr>
        <w:t xml:space="preserve"> </w:t>
      </w:r>
      <w:r>
        <w:rPr>
          <w:rFonts w:ascii="Times New Roman" w:hAnsi="Times New Roman" w:cs="Times New Roman" w:hint="eastAsia"/>
          <w:color w:val="000000"/>
          <w:lang w:val="en-US" w:eastAsia="zh-CN"/>
        </w:rPr>
        <w:t xml:space="preserve">  </w:t>
      </w:r>
      <w:r>
        <w:rPr>
          <w:rFonts w:ascii="Times New Roman" w:eastAsia="宋体" w:hAnsi="Times New Roman" w:cs="Times New Roman" w:hint="default"/>
          <w:color w:val="000000"/>
          <w:lang w:val="en-US" w:eastAsia="zh-CN"/>
        </w:rPr>
        <w:t>76.</w:t>
      </w:r>
      <w:r>
        <w:rPr>
          <w:rFonts w:ascii="Times New Roman" w:eastAsia="宋体" w:hAnsi="Times New Roman" w:cs="Times New Roman" w:hint="eastAsia"/>
          <w:color w:val="000000"/>
          <w:lang w:val="en-US" w:eastAsia="zh-CN"/>
        </w:rPr>
        <w:t>be set aside</w:t>
      </w:r>
      <w:r>
        <w:rPr>
          <w:rFonts w:ascii="Times New Roman" w:eastAsia="宋体" w:hAnsi="Times New Roman" w:cs="Times New Roman" w:hint="default"/>
          <w:color w:val="000000"/>
          <w:lang w:val="en-US" w:eastAsia="zh-CN"/>
        </w:rPr>
        <w:t xml:space="preserve">  77.</w:t>
      </w:r>
      <w:r>
        <w:rPr>
          <w:rFonts w:ascii="Times New Roman" w:eastAsia="宋体" w:hAnsi="Times New Roman" w:cs="Times New Roman" w:hint="eastAsia"/>
          <w:color w:val="000000"/>
          <w:lang w:val="en-US" w:eastAsia="zh-CN"/>
        </w:rPr>
        <w:t>in their own right</w:t>
      </w:r>
      <w:r>
        <w:rPr>
          <w:rFonts w:ascii="Times New Roman" w:eastAsia="宋体" w:hAnsi="Times New Roman" w:cs="Times New Roman" w:hint="default"/>
          <w:color w:val="000000"/>
          <w:lang w:val="en-US" w:eastAsia="zh-CN"/>
        </w:rPr>
        <w:t xml:space="preserve"> </w:t>
      </w:r>
      <w:r>
        <w:rPr>
          <w:rFonts w:ascii="Times New Roman" w:eastAsia="宋体" w:hAnsi="Times New Roman" w:cs="Times New Roman" w:hint="eastAsia"/>
          <w:color w:val="000000"/>
          <w:lang w:val="en-US" w:eastAsia="zh-CN"/>
        </w:rPr>
        <w:t xml:space="preserve">  </w:t>
      </w:r>
      <w:r>
        <w:rPr>
          <w:rFonts w:ascii="Times New Roman" w:eastAsia="宋体" w:hAnsi="Times New Roman" w:cs="Times New Roman" w:hint="default"/>
          <w:color w:val="000000"/>
          <w:lang w:val="en-US" w:eastAsia="zh-CN"/>
        </w:rPr>
        <w:t>78.</w:t>
      </w:r>
      <w:r>
        <w:rPr>
          <w:rFonts w:ascii="Times New Roman" w:eastAsia="Times New Roman" w:hAnsi="Times New Roman" w:cs="Times New Roman" w:hint="default"/>
          <w:color w:val="000000"/>
        </w:rPr>
        <w:t>get into shape</w:t>
      </w:r>
      <w:r>
        <w:rPr>
          <w:rFonts w:ascii="Times New Roman" w:eastAsia="宋体" w:hAnsi="Times New Roman" w:cs="Times New Roman" w:hint="default"/>
          <w:color w:val="000000"/>
          <w:lang w:val="en-US" w:eastAsia="zh-CN"/>
        </w:rPr>
        <w:t>/</w:t>
      </w:r>
      <w:r>
        <w:rPr>
          <w:rFonts w:ascii="Times New Roman" w:eastAsia="Times New Roman" w:hAnsi="Times New Roman" w:cs="Times New Roman" w:hint="default"/>
          <w:color w:val="000000"/>
        </w:rPr>
        <w:t>build up the bodies</w:t>
      </w:r>
      <w:r>
        <w:rPr>
          <w:rFonts w:ascii="Times New Roman" w:eastAsia="宋体" w:hAnsi="Times New Roman" w:cs="Times New Roman" w:hint="default"/>
          <w:color w:val="000000"/>
          <w:lang w:val="en-US" w:eastAsia="zh-CN"/>
        </w:rPr>
        <w:t xml:space="preserve">    79.</w:t>
      </w:r>
      <w:r>
        <w:rPr>
          <w:rFonts w:ascii="Times New Roman" w:eastAsia="Times New Roman" w:hAnsi="Times New Roman" w:cs="Times New Roman" w:hint="default"/>
          <w:color w:val="000000"/>
        </w:rPr>
        <w:t>behind the scenes</w:t>
      </w:r>
      <w:r>
        <w:rPr>
          <w:rFonts w:ascii="Times New Roman" w:eastAsia="宋体" w:hAnsi="Times New Roman" w:cs="Times New Roman" w:hint="eastAsia"/>
          <w:color w:val="000000"/>
          <w:lang w:val="en-US" w:eastAsia="zh-CN"/>
        </w:rPr>
        <w:t xml:space="preserve">  </w:t>
      </w:r>
      <w:r>
        <w:rPr>
          <w:rFonts w:ascii="Times New Roman" w:eastAsia="宋体" w:hAnsi="Times New Roman" w:cs="Times New Roman" w:hint="default"/>
          <w:color w:val="000000"/>
          <w:lang w:val="en-US" w:eastAsia="zh-CN"/>
        </w:rPr>
        <w:t>80.</w:t>
      </w:r>
      <w:r>
        <w:rPr>
          <w:rFonts w:ascii="Times New Roman" w:eastAsia="Times New Roman" w:hAnsi="Times New Roman" w:cs="Times New Roman" w:hint="default"/>
          <w:color w:val="000000"/>
        </w:rPr>
        <w:t>occurred to</w:t>
      </w:r>
    </w:p>
    <w:p>
      <w:pPr>
        <w:spacing w:line="360" w:lineRule="auto"/>
        <w:textAlignment w:val="center"/>
        <w:rPr>
          <w:rFonts w:ascii="Times New Roman" w:hAnsi="Times New Roman" w:cs="Times New Roman" w:hint="default"/>
          <w:color w:val="000000"/>
          <w:lang w:val="en-US" w:eastAsia="zh-CN"/>
        </w:rPr>
      </w:pPr>
      <w:r>
        <w:rPr>
          <w:rFonts w:ascii="Times New Roman" w:eastAsia="宋体" w:hAnsi="Times New Roman" w:cs="Times New Roman" w:hint="default"/>
          <w:color w:val="000000"/>
          <w:lang w:val="en-US" w:eastAsia="zh-CN"/>
        </w:rPr>
        <w:t>81.i</w:t>
      </w:r>
      <w:r>
        <w:rPr>
          <w:rFonts w:ascii="Times New Roman" w:eastAsia="Times New Roman" w:hAnsi="Times New Roman" w:cs="Times New Roman" w:hint="default"/>
          <w:color w:val="000000"/>
        </w:rPr>
        <w:t>rresponsible</w:t>
      </w:r>
      <w:r>
        <w:rPr>
          <w:rFonts w:ascii="Times New Roman" w:eastAsia="宋体" w:hAnsi="Times New Roman" w:cs="Times New Roman" w:hint="default"/>
          <w:color w:val="000000"/>
          <w:lang w:val="en-US" w:eastAsia="zh-CN"/>
        </w:rPr>
        <w:t xml:space="preserve">   82. </w:t>
      </w:r>
      <w:r>
        <w:rPr>
          <w:rFonts w:ascii="Times New Roman" w:eastAsia="Times New Roman" w:hAnsi="Times New Roman" w:cs="Times New Roman" w:hint="default"/>
          <w:color w:val="000000"/>
        </w:rPr>
        <w:t>to</w:t>
      </w:r>
      <w:r>
        <w:rPr>
          <w:rFonts w:ascii="Times New Roman" w:eastAsia="宋体" w:hAnsi="Times New Roman" w:cs="Times New Roman" w:hint="default"/>
          <w:color w:val="000000"/>
          <w:lang w:val="en-US" w:eastAsia="zh-CN"/>
        </w:rPr>
        <w:t xml:space="preserve">     83. </w:t>
      </w:r>
      <w:r>
        <w:rPr>
          <w:rFonts w:ascii="Times New Roman" w:eastAsia="宋体" w:hAnsi="Times New Roman" w:cs="Times New Roman" w:hint="eastAsia"/>
          <w:color w:val="000000"/>
          <w:lang w:val="en-US" w:eastAsia="zh-CN"/>
        </w:rPr>
        <w:t>connected</w:t>
      </w:r>
      <w:r>
        <w:rPr>
          <w:rFonts w:ascii="Times New Roman" w:eastAsia="宋体" w:hAnsi="Times New Roman" w:cs="Times New Roman" w:hint="default"/>
          <w:color w:val="000000"/>
          <w:lang w:val="en-US" w:eastAsia="zh-CN"/>
        </w:rPr>
        <w:t xml:space="preserve">   84. </w:t>
      </w:r>
      <w:r>
        <w:rPr>
          <w:rFonts w:ascii="Times New Roman" w:eastAsia="Times New Roman" w:hAnsi="Times New Roman" w:cs="Times New Roman" w:hint="default"/>
          <w:color w:val="000000"/>
        </w:rPr>
        <w:t>to have invented</w:t>
      </w:r>
      <w:r>
        <w:rPr>
          <w:rFonts w:ascii="Times New Roman" w:eastAsia="宋体" w:hAnsi="Times New Roman" w:cs="Times New Roman" w:hint="default"/>
          <w:color w:val="000000"/>
          <w:lang w:val="en-US" w:eastAsia="zh-CN"/>
        </w:rPr>
        <w:t xml:space="preserve">   85.</w:t>
      </w:r>
      <w:r>
        <w:rPr>
          <w:rFonts w:ascii="Times New Roman" w:hAnsi="Times New Roman" w:cs="Times New Roman" w:hint="default"/>
          <w:color w:val="000000"/>
        </w:rPr>
        <w:t>the</w:t>
      </w:r>
      <w:r>
        <w:rPr>
          <w:rFonts w:ascii="Times New Roman" w:hAnsi="Times New Roman" w:cs="Times New Roman" w:hint="default"/>
          <w:color w:val="000000"/>
          <w:lang w:val="en-US" w:eastAsia="zh-CN"/>
        </w:rPr>
        <w:t xml:space="preserve">  </w:t>
      </w:r>
    </w:p>
    <w:p>
      <w:pPr>
        <w:spacing w:line="360" w:lineRule="auto"/>
        <w:textAlignment w:val="center"/>
        <w:rPr>
          <w:rFonts w:ascii="Times New Roman" w:eastAsia="Times New Roman" w:hAnsi="Times New Roman" w:cs="Times New Roman" w:hint="default"/>
          <w:color w:val="000000"/>
        </w:rPr>
      </w:pPr>
      <w:r>
        <w:rPr>
          <w:rFonts w:ascii="Times New Roman" w:hAnsi="Times New Roman" w:cs="Times New Roman" w:hint="default"/>
          <w:color w:val="000000"/>
          <w:lang w:val="en-US" w:eastAsia="zh-CN"/>
        </w:rPr>
        <w:t xml:space="preserve">86. </w:t>
      </w:r>
      <w:r>
        <w:rPr>
          <w:rFonts w:ascii="Times New Roman" w:hAnsi="Times New Roman" w:cs="Times New Roman" w:hint="default"/>
          <w:color w:val="000000"/>
        </w:rPr>
        <w:t>Overcome</w:t>
      </w:r>
      <w:r>
        <w:rPr>
          <w:rFonts w:ascii="Times New Roman" w:hAnsi="Times New Roman" w:cs="Times New Roman" w:hint="default"/>
          <w:color w:val="000000"/>
          <w:lang w:val="en-US" w:eastAsia="zh-CN"/>
        </w:rPr>
        <w:t xml:space="preserve">   87.</w:t>
      </w:r>
      <w:r>
        <w:rPr>
          <w:rFonts w:ascii="Times New Roman" w:eastAsia="Times New Roman" w:hAnsi="Times New Roman" w:cs="Times New Roman" w:hint="default"/>
          <w:color w:val="000000"/>
        </w:rPr>
        <w:t>when</w:t>
      </w:r>
      <w:r>
        <w:rPr>
          <w:rFonts w:ascii="Times New Roman" w:eastAsia="宋体" w:hAnsi="Times New Roman" w:cs="Times New Roman" w:hint="default"/>
          <w:color w:val="000000"/>
          <w:lang w:val="en-US" w:eastAsia="zh-CN"/>
        </w:rPr>
        <w:t xml:space="preserve">    88. </w:t>
      </w:r>
      <w:r>
        <w:rPr>
          <w:rFonts w:ascii="Times New Roman" w:eastAsia="Times New Roman" w:hAnsi="Times New Roman" w:cs="Times New Roman" w:hint="default"/>
          <w:color w:val="000000"/>
        </w:rPr>
        <w:t>feeling</w:t>
      </w:r>
      <w:r>
        <w:rPr>
          <w:rFonts w:ascii="Times New Roman" w:eastAsia="宋体" w:hAnsi="Times New Roman" w:cs="Times New Roman" w:hint="default"/>
          <w:color w:val="000000"/>
          <w:lang w:val="en-US" w:eastAsia="zh-CN"/>
        </w:rPr>
        <w:t xml:space="preserve">    89.</w:t>
      </w:r>
      <w:r>
        <w:rPr>
          <w:rFonts w:ascii="Times New Roman" w:eastAsia="宋体" w:hAnsi="Times New Roman" w:cs="Times New Roman" w:hint="eastAsia"/>
          <w:color w:val="000000"/>
          <w:lang w:val="en-US" w:eastAsia="zh-CN"/>
        </w:rPr>
        <w:t>as</w:t>
      </w:r>
      <w:r>
        <w:rPr>
          <w:rFonts w:ascii="Times New Roman" w:eastAsia="宋体" w:hAnsi="Times New Roman" w:cs="Times New Roman" w:hint="default"/>
          <w:color w:val="000000"/>
          <w:lang w:val="en-US" w:eastAsia="zh-CN"/>
        </w:rPr>
        <w:t xml:space="preserve">      90.</w:t>
      </w:r>
      <w:r>
        <w:rPr>
          <w:rFonts w:ascii="Times New Roman" w:eastAsia="Times New Roman" w:hAnsi="Times New Roman" w:cs="Times New Roman" w:hint="default"/>
          <w:color w:val="000000"/>
        </w:rPr>
        <w:t>had enjoyed</w:t>
      </w:r>
    </w:p>
    <w:p>
      <w:pPr>
        <w:spacing w:line="360" w:lineRule="auto"/>
        <w:jc w:val="left"/>
        <w:textAlignment w:val="cente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pPr>
      <w:r>
        <w:rPr>
          <w:rFonts w:ascii="Times New Roman" w:eastAsia="宋体" w:hAnsi="Times New Roman" w:cs="Times New Roman" w:hint="eastAsia"/>
          <w:b w:val="0"/>
          <w:bCs w:val="0"/>
          <w:color w:val="000000" w:themeColor="text1"/>
          <w:sz w:val="21"/>
          <w:szCs w:val="21"/>
          <w:lang w:val="en-US" w:eastAsia="zh-CN"/>
          <w14:textFill>
            <w14:solidFill>
              <w14:schemeClr w14:val="tx1"/>
            </w14:solidFill>
          </w14:textFill>
        </w:rPr>
        <w:t>应用文范文：</w:t>
      </w:r>
    </w:p>
    <w:p>
      <w:pPr>
        <w:spacing w:line="360" w:lineRule="auto"/>
        <w:jc w:val="left"/>
        <w:textAlignment w:val="center"/>
        <w:rPr>
          <w:rFonts w:ascii="Times New Roman" w:eastAsia="宋体" w:hAnsi="Times New Roman" w:cs="Times New Roman" w:hint="default"/>
          <w:b w:val="0"/>
          <w:bCs w:val="0"/>
          <w:color w:val="000000" w:themeColor="text1"/>
          <w:sz w:val="21"/>
          <w:szCs w:val="21"/>
          <w14:textFill>
            <w14:solidFill>
              <w14:schemeClr w14:val="tx1"/>
            </w14:solidFill>
          </w14:textFill>
        </w:rPr>
      </w:pPr>
      <w:r>
        <w:rPr>
          <w:rFonts w:ascii="Times New Roman" w:eastAsia="宋体" w:hAnsi="Times New Roman" w:cs="Times New Roman" w:hint="default"/>
          <w:b w:val="0"/>
          <w:bCs w:val="0"/>
          <w:color w:val="000000" w:themeColor="text1"/>
          <w:sz w:val="21"/>
          <w:szCs w:val="21"/>
          <w14:textFill>
            <w14:solidFill>
              <w14:schemeClr w14:val="tx1"/>
            </w14:solidFill>
          </w14:textFill>
        </w:rPr>
        <w:t>Dear exchange students,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宋体" w:hAnsi="Times New Roman" w:cs="Times New Roman" w:hint="default"/>
          <w:b w:val="0"/>
          <w:bCs w:val="0"/>
          <w:color w:val="000000" w:themeColor="text1"/>
          <w:sz w:val="21"/>
          <w:szCs w:val="21"/>
          <w14:textFill>
            <w14:solidFill>
              <w14:schemeClr w14:val="tx1"/>
            </w14:solidFill>
          </w14:textFill>
        </w:rPr>
      </w:pPr>
      <w:r>
        <w:rPr>
          <w:rFonts w:ascii="Times New Roman" w:eastAsia="宋体" w:hAnsi="Times New Roman" w:cs="Times New Roman" w:hint="default"/>
          <w:b w:val="0"/>
          <w:bCs w:val="0"/>
          <w:color w:val="000000" w:themeColor="text1"/>
          <w:sz w:val="21"/>
          <w:szCs w:val="21"/>
          <w14:textFill>
            <w14:solidFill>
              <w14:schemeClr w14:val="tx1"/>
            </w14:solidFill>
          </w14:textFill>
        </w:rPr>
        <w:t>Professor Meng Man from Central University for Nationalities is to give us a lecture on how to read Chinese poetry in the lecture hall this Friday.From 3 p.m. to 5 p.m., Professor Meng will introduce the development of Chinese poetry and instruct us to appreciate poems with a combination of “sound” and "sense". At the end of the lecture, the floor will be open to questions.</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宋体" w:hAnsi="Times New Roman" w:cs="Times New Roman" w:hint="default"/>
          <w:b w:val="0"/>
          <w:bCs w:val="0"/>
          <w:color w:val="000000" w:themeColor="text1"/>
          <w:sz w:val="21"/>
          <w:szCs w:val="21"/>
          <w14:textFill>
            <w14:solidFill>
              <w14:schemeClr w14:val="tx1"/>
            </w14:solidFill>
          </w14:textFill>
        </w:rPr>
      </w:pPr>
      <w:r>
        <w:rPr>
          <w:rFonts w:ascii="Times New Roman" w:eastAsia="宋体" w:hAnsi="Times New Roman" w:cs="Times New Roman" w:hint="default"/>
          <w:b w:val="0"/>
          <w:bCs w:val="0"/>
          <w:color w:val="000000" w:themeColor="text1"/>
          <w:sz w:val="21"/>
          <w:szCs w:val="21"/>
          <w14:textFill>
            <w14:solidFill>
              <w14:schemeClr w14:val="tx1"/>
            </w14:solidFill>
          </w14:textFill>
        </w:rPr>
        <w:t>Everyone is welcome to join us. Please arrive ten minutes ahead of time.</w:t>
      </w:r>
    </w:p>
    <w:p>
      <w:pPr>
        <w:spacing w:line="360" w:lineRule="auto"/>
        <w:jc w:val="right"/>
        <w:textAlignment w:val="center"/>
        <w:rPr>
          <w:rFonts w:ascii="Times New Roman" w:eastAsia="宋体" w:hAnsi="Times New Roman" w:cs="Times New Roman" w:hint="default"/>
          <w:b w:val="0"/>
          <w:bCs w:val="0"/>
          <w:color w:val="000000" w:themeColor="text1"/>
          <w:sz w:val="21"/>
          <w:szCs w:val="21"/>
          <w14:textFill>
            <w14:solidFill>
              <w14:schemeClr w14:val="tx1"/>
            </w14:solidFill>
          </w14:textFill>
        </w:rPr>
      </w:pPr>
      <w:r>
        <w:rPr>
          <w:rFonts w:ascii="Times New Roman" w:eastAsia="宋体" w:hAnsi="Times New Roman" w:cs="Times New Roman" w:hint="default"/>
          <w:b w:val="0"/>
          <w:bCs w:val="0"/>
          <w:color w:val="000000" w:themeColor="text1"/>
          <w:sz w:val="21"/>
          <w:szCs w:val="21"/>
          <w14:textFill>
            <w14:solidFill>
              <w14:schemeClr w14:val="tx1"/>
            </w14:solidFill>
          </w14:textFill>
        </w:rPr>
        <w:t>Students' Union</w:t>
      </w:r>
    </w:p>
    <w:p>
      <w:pPr>
        <w:tabs>
          <w:tab w:val="left" w:pos="3249"/>
          <w:tab w:val="left" w:pos="6497"/>
        </w:tabs>
        <w:spacing w:line="360" w:lineRule="auto"/>
        <w:jc w:val="left"/>
        <w:textAlignment w:val="center"/>
        <w:rPr>
          <w:rFonts w:ascii="Times New Roman" w:hAnsi="Times New Roman" w:cs="Times New Roman" w:hint="eastAsia"/>
          <w:color w:val="auto"/>
          <w:lang w:eastAsia="zh-CN"/>
        </w:rPr>
      </w:pPr>
      <w:r>
        <w:rPr>
          <w:rFonts w:ascii="Times New Roman" w:hAnsi="Times New Roman" w:cs="Times New Roman" w:hint="eastAsia"/>
          <w:color w:val="auto"/>
          <w:lang w:eastAsia="zh-CN"/>
        </w:rPr>
        <w:t>听力原文</w:t>
      </w:r>
    </w:p>
    <w:p>
      <w:pPr>
        <w:tabs>
          <w:tab w:val="left" w:pos="3249"/>
          <w:tab w:val="left" w:pos="6497"/>
        </w:tabs>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auto"/>
        </w:rPr>
        <w:t xml:space="preserve">1. </w:t>
      </w:r>
      <w:r>
        <w:rPr>
          <w:rFonts w:ascii="Times New Roman" w:hAnsi="Times New Roman" w:cs="Times New Roman" w:hint="default"/>
          <w:color w:val="000000"/>
        </w:rPr>
        <w:t>【原文】</w:t>
      </w:r>
      <w:r>
        <w:rPr>
          <w:rFonts w:ascii="Times New Roman" w:eastAsia="Times New Roman" w:hAnsi="Times New Roman" w:cs="Times New Roman" w:hint="default"/>
          <w:color w:val="000000"/>
        </w:rPr>
        <w:t>W: Hi, John, Would you like to go to a badminton game after school tomorrow?</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I’d love to, Sandy, but I’ve already arranged to go to the cinema with Grace.</w:t>
      </w:r>
    </w:p>
    <w:p>
      <w:pPr>
        <w:tabs>
          <w:tab w:val="left" w:pos="3249"/>
          <w:tab w:val="left" w:pos="6497"/>
        </w:tabs>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2. 【原文】M: I don’t think I should wear a dark shirt for a wedding. It just isn’t appropriate.</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 xml:space="preserve">W: Well, the only clean shirts you have are the white one, the black one and the dark blue one. </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M: So, there is only one choice.</w:t>
      </w:r>
    </w:p>
    <w:p>
      <w:pPr>
        <w:spacing w:line="360" w:lineRule="auto"/>
        <w:textAlignment w:val="center"/>
        <w:rPr>
          <w:rFonts w:ascii="Times New Roman" w:hAnsi="Times New Roman" w:cs="Times New Roman" w:hint="default"/>
          <w:color w:val="000000"/>
        </w:rPr>
      </w:pPr>
      <w:r>
        <w:rPr>
          <w:rFonts w:ascii="Times New Roman" w:hAnsi="Times New Roman" w:cs="Times New Roman" w:hint="default"/>
          <w:color w:val="000000"/>
        </w:rPr>
        <w:t>3.【原文】M: Sorry, Miss Green. I failed your subject again but I really tried my best.</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 xml:space="preserve">W: No one is sure to succeed every time. Cheer up, young man. You will have more chances. </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M: Thank you, Miss Green. I’ll try harder next time.</w:t>
      </w:r>
    </w:p>
    <w:p>
      <w:pPr>
        <w:spacing w:line="360" w:lineRule="auto"/>
        <w:textAlignment w:val="center"/>
        <w:rPr>
          <w:rFonts w:ascii="Times New Roman" w:hAnsi="Times New Roman" w:cs="Times New Roman" w:hint="default"/>
          <w:color w:val="000000"/>
        </w:rPr>
      </w:pPr>
      <w:r>
        <w:rPr>
          <w:rFonts w:ascii="Times New Roman" w:hAnsi="Times New Roman" w:cs="Times New Roman" w:hint="default"/>
          <w:color w:val="000000"/>
        </w:rPr>
        <w:t>4.【原文】W: I don’t know how you can eat so much yet never put on any weight, son. Your father’s got the same luck. I can’t take a bite without calculating how many calories I am taking.</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M: But remember Aunt Louise, Mom? She ate a lot and never gained a pound.</w:t>
      </w:r>
    </w:p>
    <w:p>
      <w:pPr>
        <w:spacing w:line="360" w:lineRule="auto"/>
        <w:textAlignment w:val="center"/>
        <w:rPr>
          <w:rFonts w:ascii="Times New Roman" w:hAnsi="Times New Roman" w:cs="Times New Roman" w:hint="default"/>
          <w:color w:val="000000"/>
        </w:rPr>
      </w:pPr>
      <w:r>
        <w:rPr>
          <w:rFonts w:ascii="Times New Roman" w:hAnsi="Times New Roman" w:cs="Times New Roman" w:hint="default"/>
          <w:color w:val="000000"/>
        </w:rPr>
        <w:t>5. 【原文】</w:t>
      </w:r>
      <w:r>
        <w:rPr>
          <w:rFonts w:ascii="Times New Roman" w:eastAsia="Times New Roman" w:hAnsi="Times New Roman" w:cs="Times New Roman" w:hint="default"/>
          <w:color w:val="000000"/>
        </w:rPr>
        <w:t>M: Don’t you like the coat you just tried on?</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W: Well, I like the color and fabric.</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And it is really nice and reasonably priced.</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W: Yes. I would have bought it right away if they had had it in my size.</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lang w:val="en-US" w:eastAsia="zh-CN"/>
        </w:rPr>
        <w:t>6-7</w:t>
      </w:r>
      <w:r>
        <w:rPr>
          <w:rFonts w:ascii="Times New Roman" w:hAnsi="Times New Roman" w:cs="Times New Roman" w:hint="default"/>
          <w:color w:val="000000"/>
        </w:rPr>
        <w:t>【原文】M: Good morning. How can I help you?</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W: Hello, I need to get this dress cleaned. I spilled pasta sauce on it last night. It’ s silk, so I can’t wash it at home. Is it ruined?</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 xml:space="preserve">M: Oh, no, I can get that out for you. It will be ready tomorrow morning. </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W: I’m going to a work event tonight and I need to wear it. Can you have it ready by this afternoon?</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M: Sure, I can do that for you. Why not come back around 4: 00 pm?</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W: That’s perfect. Thank you so much.</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lang w:val="en-US" w:eastAsia="zh-CN"/>
        </w:rPr>
        <w:t>8-9</w:t>
      </w:r>
      <w:r>
        <w:rPr>
          <w:rFonts w:ascii="Times New Roman" w:hAnsi="Times New Roman" w:cs="Times New Roman" w:hint="default"/>
          <w:color w:val="000000"/>
        </w:rPr>
        <w:t>【原文】</w:t>
      </w:r>
      <w:r>
        <w:rPr>
          <w:rFonts w:ascii="Times New Roman" w:eastAsia="Times New Roman" w:hAnsi="Times New Roman" w:cs="Times New Roman" w:hint="default"/>
          <w:color w:val="000000"/>
        </w:rPr>
        <w:t>W: Excuse me. I’d like to have the package and the letter posted.</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Would you like to mail by air or by sea?</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W: How long will it take to mail things to the US by air?</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About 10 days. You can send it by express mail if you need it faster. It will only take three or four days.</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W: Then, express mail for the package. It’s urgent. The faster, the better. And the letter by registered mail.</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OK. The package is 3 kilograms. That’ll be £20 for postage.</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W: Yes. And the letter?</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 xml:space="preserve">M: Registered. That is £3. So give me £23. </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W: Here you go.</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lang w:val="en-US" w:eastAsia="zh-CN"/>
        </w:rPr>
        <w:t>10-12</w:t>
      </w:r>
      <w:r>
        <w:rPr>
          <w:rFonts w:ascii="Times New Roman" w:hAnsi="Times New Roman" w:cs="Times New Roman" w:hint="default"/>
          <w:color w:val="000000"/>
        </w:rPr>
        <w:t>【原文】</w:t>
      </w:r>
      <w:r>
        <w:rPr>
          <w:rFonts w:ascii="Times New Roman" w:eastAsia="Times New Roman" w:hAnsi="Times New Roman" w:cs="Times New Roman" w:hint="default"/>
          <w:color w:val="000000"/>
        </w:rPr>
        <w:t>M: Hi, Gina! How was your trip to the States?</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 xml:space="preserve">W: Very busy. Having a lot of meetings, I didn’t have much time to see New York. </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 xml:space="preserve">M: What a pity! Actually, I’ll have a trip there too next week. </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 xml:space="preserve">W: Do you? Then take my advice, do watch the “Health in the Air” program on the plane. It really works. </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Oh, really?</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 xml:space="preserve">W: Yes, I followed the directions in the program, and when I arrived in New York, I felt good and no jet lag at all. </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Em, So, what did you do?</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 xml:space="preserve">W: Well, I didn’t drink any alcohol or coffee, but a lot of water and I did some of the exercises in the program. </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How many passengers did the exercises?</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 xml:space="preserve">W: Not many. </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And how much alcohol did they drink?</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 xml:space="preserve">W: A lot! It was more popular than mineral water. </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M: So, basically, it’s a choice. Mineral water and exercises, or alcohol and jet lag.</w:t>
      </w:r>
    </w:p>
    <w:p>
      <w:pPr>
        <w:spacing w:line="360" w:lineRule="auto"/>
        <w:jc w:val="left"/>
        <w:textAlignment w:val="center"/>
        <w:rPr>
          <w:rFonts w:ascii="Times New Roman" w:hAnsi="Times New Roman" w:cs="Times New Roman" w:hint="default"/>
          <w:color w:val="000000"/>
        </w:rPr>
      </w:pPr>
      <w:r>
        <w:rPr>
          <w:rFonts w:ascii="Times New Roman" w:eastAsia="Times New Roman" w:hAnsi="Times New Roman" w:cs="Times New Roman" w:hint="default"/>
          <w:color w:val="000000"/>
        </w:rPr>
        <w:t>W: That’s right!</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lang w:val="en-US" w:eastAsia="zh-CN"/>
        </w:rPr>
        <w:t>13-16</w:t>
      </w:r>
      <w:r>
        <w:rPr>
          <w:rFonts w:ascii="Times New Roman" w:hAnsi="Times New Roman" w:cs="Times New Roman" w:hint="default"/>
          <w:color w:val="000000"/>
        </w:rPr>
        <w:t>【原文】W: There’s a place in Venezuela where lightning strikes about 200 days a year.</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M: Are you serious?</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 xml:space="preserve">W: Yep. Locals call it “the Never-Ending Storm of Catatumbo” because the area is near the Catatumbo River. Scientists found that most of the lightning strikes between April and November. NASA named the area “the Lightning Capital of the World”. </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M: Why does the area get so many storms?</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 xml:space="preserve">W: The Andes Mountains are on one side of the river, and the Cabben Sea is on the other side. Cool mountain winds move into the valley and hit warm sea air, creating the perfect conditions for lightning. </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M: Are the people there afraid of getting hit?</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 xml:space="preserve">W: Most people stay inside at night, but they don’t really worry about it. The chances of being struck by lightning are pretty slim. In the US, about one in every 12, 000 people get hit in their lifetime. </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 xml:space="preserve">M: Yeah, but we’re talking about an area that gets struck by lightning about 50% of the time. </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 xml:space="preserve">W: True. This article says that near the Catatumbo River, one in three people get struck every year. </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rPr>
        <w:t>M: Wow. That’s really scary! I would never go outside if I lived there.</w:t>
      </w:r>
    </w:p>
    <w:p>
      <w:pPr>
        <w:spacing w:line="360" w:lineRule="auto"/>
        <w:jc w:val="left"/>
        <w:textAlignment w:val="center"/>
        <w:rPr>
          <w:rFonts w:ascii="Times New Roman" w:hAnsi="Times New Roman" w:cs="Times New Roman" w:hint="default"/>
          <w:color w:val="000000"/>
        </w:rPr>
      </w:pPr>
      <w:r>
        <w:rPr>
          <w:rFonts w:ascii="Times New Roman" w:hAnsi="Times New Roman" w:cs="Times New Roman" w:hint="default"/>
          <w:color w:val="000000"/>
          <w:lang w:val="en-US" w:eastAsia="zh-CN"/>
        </w:rPr>
        <w:t>17-20</w:t>
      </w:r>
      <w:r>
        <w:rPr>
          <w:rFonts w:ascii="Times New Roman" w:hAnsi="Times New Roman" w:cs="Times New Roman" w:hint="default"/>
          <w:color w:val="000000"/>
        </w:rPr>
        <w:t>【原文】Hello, everyone. My name is Alicia, and I live in the state of Guanajuato in central Mexico. Today, I’d like to tell something about my hometown and people here. Here in Guanajuato, music and dancing are a big part of life. There are a lot of festivals here, and many kinds of music. Many young people like rock or pop music but my favorite is traditional Mexican music, which is the kind of music my grandparents and great grandparents listened to. I don’t know why but I’m just crazy about it. I’m a folk dancer, and I love to perform at special events, which gives me chances to enjoy myself. To be a folk dancer, you have to love the culture and the music here. That’s the most important thing, but we also need to work hard and practice a lot. We dance in groups, and every person has to know the steps. And we can’t buy traditional folk dance dresses at the store, so we have to make our own. We wear traditional dresses that only come from this part of Mexico.</w:t>
      </w:r>
    </w:p>
    <w:p>
      <w:pPr>
        <w:pStyle w:val="BodyText"/>
        <w:rPr>
          <w:rFonts w:ascii="Times New Roman" w:eastAsia="Times New Roman" w:hAnsi="Times New Roman" w:cs="Times New Roman"/>
        </w:rPr>
      </w:pPr>
    </w:p>
    <w:p>
      <w:pPr>
        <w:spacing w:line="360" w:lineRule="auto"/>
        <w:textAlignment w:val="center"/>
        <w:rPr>
          <w:rFonts w:ascii="Times New Roman" w:eastAsia="Times New Roman" w:hAnsi="Times New Roman" w:cs="Times New Roman"/>
          <w:color w:val="000000"/>
        </w:rPr>
      </w:pPr>
    </w:p>
    <w:p>
      <w:pPr>
        <w:spacing w:line="360" w:lineRule="auto"/>
        <w:textAlignment w:val="center"/>
        <w:rPr>
          <w:rFonts w:ascii="Times New Roman" w:eastAsia="宋体" w:hAnsi="Times New Roman" w:cs="Times New Roman" w:hint="default"/>
          <w:color w:val="000000"/>
          <w:lang w:val="en-US" w:eastAsia="zh-CN"/>
        </w:rPr>
      </w:pPr>
    </w:p>
    <w:p>
      <w:pPr>
        <w:spacing w:line="360" w:lineRule="auto"/>
        <w:textAlignment w:val="center"/>
        <w:rPr>
          <w:rFonts w:ascii="Times New Roman" w:eastAsia="宋体" w:hAnsi="Times New Roman" w:cs="Times New Roman" w:hint="default"/>
          <w:color w:val="000000"/>
          <w:lang w:val="en-US" w:eastAsia="zh-CN"/>
        </w:rPr>
      </w:pPr>
      <w:r>
        <w:rPr>
          <w:rFonts w:ascii="Times New Roman" w:eastAsia="宋体" w:hAnsi="Times New Roman" w:cs="Times New Roman" w:hint="eastAsia"/>
          <w:color w:val="000000"/>
          <w:lang w:val="en-US" w:eastAsia="zh-CN"/>
        </w:rPr>
        <w:t xml:space="preserve">  </w:t>
      </w:r>
    </w:p>
    <w:p>
      <w:pPr>
        <w:spacing w:line="360" w:lineRule="auto"/>
        <w:textAlignment w:val="center"/>
        <w:rPr>
          <w:rFonts w:ascii="Times New Roman" w:eastAsia="宋体" w:hAnsi="Times New Roman" w:cs="Times New Roman" w:hint="default"/>
          <w:color w:val="000000"/>
          <w:lang w:val="en-US" w:eastAsia="zh-CN"/>
        </w:rPr>
      </w:pPr>
      <w:r>
        <w:rPr>
          <w:rFonts w:ascii="Times New Roman" w:eastAsia="宋体" w:hAnsi="Times New Roman" w:cs="Times New Roman" w:hint="eastAsia"/>
          <w:color w:val="000000"/>
          <w:lang w:val="en-US" w:eastAsia="zh-CN"/>
        </w:rPr>
        <w:t xml:space="preserve"> </w:t>
      </w:r>
    </w:p>
    <w:p>
      <w:pPr>
        <w:spacing w:line="360" w:lineRule="auto"/>
        <w:textAlignment w:val="center"/>
        <w:rPr>
          <w:rFonts w:ascii="Times New Roman" w:eastAsia="宋体" w:hAnsi="Times New Roman" w:cs="Times New Roman" w:hint="default"/>
          <w:color w:val="000000"/>
          <w:lang w:val="en-US" w:eastAsia="zh-CN"/>
        </w:rPr>
      </w:pPr>
      <w:r>
        <w:rPr>
          <w:rFonts w:ascii="Times New Roman" w:eastAsia="宋体" w:hAnsi="Times New Roman" w:cs="Times New Roman" w:hint="eastAsia"/>
          <w:color w:val="000000"/>
          <w:lang w:val="en-US" w:eastAsia="zh-CN"/>
        </w:rPr>
        <w:t xml:space="preserve"> </w:t>
      </w:r>
    </w:p>
    <w:p>
      <w:pPr>
        <w:spacing w:line="360" w:lineRule="auto"/>
        <w:textAlignment w:val="center"/>
        <w:rPr>
          <w:rFonts w:ascii="Times New Roman" w:eastAsia="宋体" w:hAnsi="Times New Roman" w:cs="Times New Roman" w:hint="default"/>
          <w:color w:val="000000"/>
          <w:lang w:val="en-US" w:eastAsia="zh-CN"/>
        </w:rPr>
      </w:pPr>
      <w:r>
        <w:rPr>
          <w:rFonts w:ascii="Times New Roman" w:eastAsia="宋体" w:hAnsi="Times New Roman" w:cs="Times New Roman" w:hint="eastAsia"/>
          <w:color w:val="000000"/>
          <w:lang w:val="en-US" w:eastAsia="zh-CN"/>
        </w:rPr>
        <w:t xml:space="preserve">  </w:t>
      </w:r>
    </w:p>
    <w:p>
      <w:pPr>
        <w:numPr>
          <w:ilvl w:val="0"/>
          <w:numId w:val="0"/>
        </w:numPr>
        <w:rPr>
          <w:rFonts w:eastAsia="宋体" w:hint="default"/>
          <w:lang w:val="en-US" w:eastAsia="zh-CN"/>
        </w:rPr>
        <w:sectPr>
          <w:headerReference w:type="default" r:id="rId7"/>
          <w:footerReference w:type="default" r:id="rId8"/>
          <w:pgSz w:w="11906" w:h="16838"/>
          <w:pgMar w:top="1440" w:right="1800" w:bottom="1440" w:left="1800" w:header="851" w:footer="992" w:gutter="0"/>
          <w:cols w:num="1" w:space="425"/>
          <w:docGrid w:type="lines" w:linePitch="312" w:charSpace="0"/>
        </w:sectPr>
      </w:pPr>
      <w:r>
        <w:rPr>
          <w:rFonts w:eastAsia="宋体" w:hint="eastAsia"/>
          <w:lang w:val="en-US" w:eastAsia="zh-CN"/>
        </w:rPr>
        <w:t xml:space="preserve">   </w:t>
      </w:r>
    </w:p>
    <w:p>
      <w:r>
        <w:rPr>
          <w:rFonts w:eastAsia="宋体" w:hint="default"/>
          <w:lang w:val="en-US" w:eastAsia="zh-CN"/>
        </w:rPr>
        <w:drawing>
          <wp:inline>
            <wp:extent cx="5274310" cy="6312158"/>
            <wp:docPr id="100014"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9"/>
                    <a:stretch>
                      <a:fillRect/>
                    </a:stretch>
                  </pic:blipFill>
                  <pic:spPr>
                    <a:xfrm>
                      <a:off x="0" y="0"/>
                      <a:ext cx="5274310" cy="6312158"/>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variable"/>
    <w:sig w:usb0="E0002AFF" w:usb1="C0007841" w:usb2="00000009" w:usb3="00000000" w:csb0="400001FF" w:csb1="FFFF0000"/>
  </w:font>
  <w:font w:name="宋体">
    <w:altName w:val="SimSun"/>
    <w:panose1 w:val="02010600030101010101"/>
    <w:charset w:val="50"/>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9A93A33"/>
    <w:rsid w:val="16AD50F9"/>
    <w:rsid w:val="1B004BAD"/>
    <w:rsid w:val="1EE96583"/>
    <w:rsid w:val="1FC658C9"/>
    <w:rsid w:val="227A34A3"/>
    <w:rsid w:val="29A5024E"/>
    <w:rsid w:val="400A4DBD"/>
    <w:rsid w:val="7E696CC0"/>
  </w:rsids>
  <w:docVars>
    <w:docVar w:name="commondata" w:val="eyJoZGlkIjoiODAzNjQ0YmMyZjlkNTYwN2FlYjI5OGRkNjYzMzEyYW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autoSpaceDE w:val="0"/>
      <w:autoSpaceDN w:val="0"/>
    </w:pPr>
    <w:rPr>
      <w:rFonts w:ascii="Times New Roman" w:hAnsi="Times New Roman" w:cs="Times New Roman"/>
      <w:kern w:val="0"/>
      <w:sz w:val="24"/>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4.jpeg"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1248</Words>
  <Characters>5019</Characters>
  <Application>Microsoft Office Word</Application>
  <DocSecurity>0</DocSecurity>
  <Lines>0</Lines>
  <Paragraphs>0</Paragraphs>
  <ScaleCrop>false</ScaleCrop>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dcterms:created xsi:type="dcterms:W3CDTF">2023-06-02T02:18:00Z</dcterms:created>
  <dcterms:modified xsi:type="dcterms:W3CDTF">2023-06-06T23:31:21Z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