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pPr>
      <w:r>
        <w:rPr>
          <w:rFonts w:ascii="宋体" w:hAnsi="宋体" w:eastAsia="宋体" w:cs="宋体"/>
          <w:b/>
          <w:color w:val="auto"/>
          <w:sz w:val="21"/>
        </w:rPr>
        <w:drawing>
          <wp:anchor distT="0" distB="0" distL="114300" distR="114300" simplePos="0" relativeHeight="251658240" behindDoc="0" locked="0" layoutInCell="1" allowOverlap="1">
            <wp:simplePos x="0" y="0"/>
            <wp:positionH relativeFrom="page">
              <wp:posOffset>12395200</wp:posOffset>
            </wp:positionH>
            <wp:positionV relativeFrom="topMargin">
              <wp:posOffset>11277600</wp:posOffset>
            </wp:positionV>
            <wp:extent cx="279400" cy="2794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79400" cy="279400"/>
                    </a:xfrm>
                    <a:prstGeom prst="rect">
                      <a:avLst/>
                    </a:prstGeom>
                  </pic:spPr>
                </pic:pic>
              </a:graphicData>
            </a:graphic>
          </wp:anchor>
        </w:drawing>
      </w:r>
      <w:r>
        <w:rPr>
          <w:rFonts w:ascii="宋体" w:hAnsi="宋体" w:eastAsia="宋体" w:cs="宋体"/>
          <w:b/>
          <w:color w:val="auto"/>
          <w:sz w:val="21"/>
        </w:rPr>
        <w:t>试卷类型：</w:t>
      </w:r>
      <w:r>
        <w:rPr>
          <w:rFonts w:ascii="Times New Roman" w:hAnsi="Times New Roman" w:eastAsia="Times New Roman" w:cs="Times New Roman"/>
          <w:b/>
          <w:color w:val="auto"/>
          <w:sz w:val="21"/>
        </w:rPr>
        <w:t xml:space="preserve">B </w:t>
      </w:r>
      <w:r>
        <w:rPr>
          <w:rFonts w:ascii="宋体" w:hAnsi="宋体" w:eastAsia="宋体" w:cs="宋体"/>
          <w:b/>
          <w:color w:val="auto"/>
          <w:sz w:val="21"/>
        </w:rPr>
        <w:t>卷</w:t>
      </w:r>
    </w:p>
    <w:p>
      <w:pPr>
        <w:spacing w:line="360" w:lineRule="auto"/>
        <w:jc w:val="center"/>
      </w:pPr>
      <w:r>
        <w:rPr>
          <w:rFonts w:ascii="宋体" w:hAnsi="宋体" w:eastAsia="宋体" w:cs="宋体"/>
          <w:b/>
          <w:color w:val="auto"/>
          <w:sz w:val="32"/>
        </w:rPr>
        <w:t>广州市第</w:t>
      </w:r>
      <w:r>
        <w:rPr>
          <w:rFonts w:ascii="Times New Roman" w:hAnsi="Times New Roman" w:eastAsia="Times New Roman" w:cs="Times New Roman"/>
          <w:b/>
          <w:color w:val="auto"/>
          <w:sz w:val="32"/>
        </w:rPr>
        <w:t>65</w:t>
      </w:r>
      <w:r>
        <w:rPr>
          <w:rFonts w:ascii="宋体" w:hAnsi="宋体" w:eastAsia="宋体" w:cs="宋体"/>
          <w:b/>
          <w:color w:val="auto"/>
          <w:sz w:val="32"/>
        </w:rPr>
        <w:t>中学</w:t>
      </w:r>
      <w:r>
        <w:rPr>
          <w:rFonts w:ascii="Times New Roman" w:hAnsi="Times New Roman" w:eastAsia="Times New Roman" w:cs="Times New Roman"/>
          <w:b/>
          <w:color w:val="auto"/>
          <w:sz w:val="32"/>
        </w:rPr>
        <w:t>2023</w:t>
      </w:r>
      <w:r>
        <w:rPr>
          <w:rFonts w:ascii="宋体" w:hAnsi="宋体" w:eastAsia="宋体" w:cs="宋体"/>
          <w:b/>
          <w:color w:val="auto"/>
          <w:sz w:val="32"/>
        </w:rPr>
        <w:t>学年第一学期</w:t>
      </w:r>
      <w:r>
        <w:rPr>
          <w:rFonts w:ascii="Times New Roman" w:hAnsi="Times New Roman" w:eastAsia="Times New Roman" w:cs="Times New Roman"/>
          <w:b/>
          <w:color w:val="auto"/>
          <w:sz w:val="32"/>
        </w:rPr>
        <w:t>8</w:t>
      </w:r>
      <w:r>
        <w:rPr>
          <w:rFonts w:ascii="宋体" w:hAnsi="宋体" w:eastAsia="宋体" w:cs="宋体"/>
          <w:b/>
          <w:color w:val="auto"/>
          <w:sz w:val="32"/>
        </w:rPr>
        <w:t>月摸底考</w:t>
      </w:r>
    </w:p>
    <w:p>
      <w:pPr>
        <w:spacing w:line="360" w:lineRule="auto"/>
        <w:jc w:val="center"/>
      </w:pPr>
      <w:r>
        <w:rPr>
          <w:rFonts w:ascii="宋体" w:hAnsi="宋体" w:eastAsia="宋体" w:cs="宋体"/>
          <w:b/>
          <w:color w:val="auto"/>
          <w:sz w:val="32"/>
        </w:rPr>
        <w:t>高三英语</w:t>
      </w:r>
    </w:p>
    <w:p>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10</w:t>
      </w:r>
      <w:r>
        <w:rPr>
          <w:rFonts w:ascii="宋体" w:hAnsi="宋体" w:eastAsia="宋体" w:cs="宋体"/>
          <w:b/>
          <w:color w:val="auto"/>
          <w:sz w:val="24"/>
        </w:rPr>
        <w:t>页，本试卷满分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答卷前，考生务必用黑色字迹的钢笔或签字笔将自己的姓名、考生号、试室号和座</w:t>
      </w:r>
      <w:r>
        <w:rPr>
          <w:rFonts w:ascii="Times New Roman" w:hAnsi="Times New Roman" w:eastAsia="Times New Roman" w:cs="Times New Roman"/>
          <w:b/>
          <w:color w:val="auto"/>
          <w:sz w:val="24"/>
        </w:rPr>
        <w:t xml:space="preserve"> </w:t>
      </w:r>
      <w:r>
        <w:rPr>
          <w:rFonts w:ascii="宋体" w:hAnsi="宋体" w:eastAsia="宋体" w:cs="宋体"/>
          <w:b/>
          <w:color w:val="auto"/>
          <w:sz w:val="24"/>
        </w:rPr>
        <w:t>位号填写在答题卡上。用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铅笔将试卷类型</w:t>
      </w:r>
      <w:r>
        <w:rPr>
          <w:rFonts w:ascii="Times New Roman" w:hAnsi="Times New Roman" w:eastAsia="Times New Roman" w:cs="Times New Roman"/>
          <w:b/>
          <w:color w:val="auto"/>
          <w:sz w:val="24"/>
        </w:rPr>
        <w:t>(B)</w:t>
      </w:r>
      <w:r>
        <w:rPr>
          <w:rFonts w:ascii="宋体" w:hAnsi="宋体" w:eastAsia="宋体" w:cs="宋体"/>
          <w:b/>
          <w:color w:val="auto"/>
          <w:sz w:val="24"/>
        </w:rPr>
        <w:t>填涂在答题卡相应位置上。并在答题卡相应位置上填涂考生号。因笔试不考听力，试卷从第二部分开始，试题序号</w:t>
      </w:r>
      <w:r>
        <w:rPr>
          <w:rFonts w:ascii="Times New Roman" w:hAnsi="Times New Roman" w:eastAsia="Times New Roman" w:cs="Times New Roman"/>
          <w:b/>
          <w:color w:val="auto"/>
          <w:sz w:val="24"/>
        </w:rPr>
        <w:t>“21”</w:t>
      </w:r>
      <w:r>
        <w:rPr>
          <w:rFonts w:ascii="宋体" w:hAnsi="宋体" w:eastAsia="宋体" w:cs="宋体"/>
          <w:b/>
          <w:color w:val="auto"/>
          <w:sz w:val="24"/>
        </w:rPr>
        <w:t>开始。</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铅笔把答题卡对应题目选项的答案信息点涂黑：如需改动，用橡皮擦干净后，再选涂其他答案。答案不能答在试卷上。</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非选择题必须用黑色字迹的钢笔或签字笔作答，答案必须写在答题卡各题目指定区</w:t>
      </w:r>
      <w:r>
        <w:rPr>
          <w:rFonts w:ascii="Times New Roman" w:hAnsi="Times New Roman" w:eastAsia="Times New Roman" w:cs="Times New Roman"/>
          <w:b/>
          <w:color w:val="auto"/>
          <w:sz w:val="24"/>
        </w:rPr>
        <w:t xml:space="preserve"> </w:t>
      </w:r>
      <w:r>
        <w:rPr>
          <w:rFonts w:ascii="宋体" w:hAnsi="宋体" w:eastAsia="宋体" w:cs="宋体"/>
          <w:b/>
          <w:color w:val="auto"/>
          <w:sz w:val="24"/>
        </w:rPr>
        <w:t>域内相应位置上</w:t>
      </w:r>
      <w:r>
        <w:rPr>
          <w:rFonts w:ascii="Times New Roman" w:hAnsi="Times New Roman" w:eastAsia="Times New Roman" w:cs="Times New Roman"/>
          <w:b/>
          <w:color w:val="auto"/>
          <w:sz w:val="24"/>
        </w:rPr>
        <w:t>;</w:t>
      </w:r>
      <w:r>
        <w:rPr>
          <w:rFonts w:ascii="宋体" w:hAnsi="宋体" w:eastAsia="宋体" w:cs="宋体"/>
          <w:b/>
          <w:color w:val="auto"/>
          <w:sz w:val="24"/>
        </w:rPr>
        <w:t>如需改动，先划掉原来的答案，然后再写上新答案</w:t>
      </w:r>
      <w:r>
        <w:rPr>
          <w:rFonts w:ascii="Times New Roman" w:hAnsi="Times New Roman" w:eastAsia="Times New Roman" w:cs="Times New Roman"/>
          <w:b/>
          <w:color w:val="auto"/>
          <w:sz w:val="24"/>
        </w:rPr>
        <w:t>;</w:t>
      </w:r>
      <w:r>
        <w:rPr>
          <w:rFonts w:ascii="宋体" w:hAnsi="宋体" w:eastAsia="宋体" w:cs="宋体"/>
          <w:b/>
          <w:color w:val="auto"/>
          <w:sz w:val="24"/>
        </w:rPr>
        <w:t>不准使用铅笔和涂改液。不按以上要求作答无效。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考生必须保持答题卡的整洁。考试结束后，将试卷和答题卡一并交回。</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 xml:space="preserve">D </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color w:val="auto"/>
        </w:rPr>
        <w:t>One Day University</w:t>
      </w:r>
    </w:p>
    <w:p>
      <w:pPr>
        <w:spacing w:line="360" w:lineRule="auto"/>
        <w:ind w:firstLine="420"/>
        <w:jc w:val="left"/>
      </w:pPr>
      <w:r>
        <w:rPr>
          <w:rFonts w:ascii="Times New Roman" w:hAnsi="Times New Roman" w:eastAsia="Times New Roman" w:cs="Times New Roman"/>
          <w:color w:val="auto"/>
        </w:rPr>
        <w:t>One Day University was founded by Steven Schragis in 2006. He came up with the idea after he dropped his daughter off at college in upstate New York. The school had about a dozen professors giving short talks about a variety of subjects. All the parents had the same reaction: “I wish I were the one going to college!”</w:t>
      </w:r>
    </w:p>
    <w:p>
      <w:pPr>
        <w:spacing w:line="360" w:lineRule="auto"/>
        <w:ind w:firstLine="420"/>
        <w:jc w:val="left"/>
      </w:pPr>
      <w:r>
        <w:rPr>
          <w:rFonts w:ascii="Times New Roman" w:hAnsi="Times New Roman" w:eastAsia="Times New Roman" w:cs="Times New Roman"/>
          <w:color w:val="auto"/>
        </w:rPr>
        <w:t>One Day University creates fascinating days of learning designed to inspire your mind. We work with over two hundred professors from the country’s top colleges to create events. No matter what you love</w:t>
      </w:r>
      <w:r>
        <w:rPr>
          <w:rFonts w:ascii="Times New Roman" w:hAnsi="Times New Roman" w:eastAsia="Times New Roman" w:cs="Times New Roman"/>
          <w:color w:val="auto"/>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you’ll find that every One Day U event is filled with exploratory talks that will challenge you as if you were a student in college once again! And just like your college days, you’re sure to meet new friends who share the belief that learning is a rewarding lifelong process. At One Day U, there’s no homework and no grades. Just learning for the sake of learning!</w:t>
      </w:r>
    </w:p>
    <w:tbl>
      <w:tblPr>
        <w:tblStyle w:val="4"/>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573"/>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630" w:hRule="atLeast"/>
        </w:trPr>
        <w:tc>
          <w:tcPr>
            <w:tcW w:w="799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b/>
                <w:color w:val="auto"/>
              </w:rPr>
              <w:t>SATURDAY, JULY 21</w:t>
            </w:r>
            <w:r>
              <w:rPr>
                <w:rFonts w:ascii="宋体" w:hAnsi="宋体" w:eastAsia="宋体" w:cs="宋体"/>
                <w:b/>
                <w:color w:val="auto"/>
              </w:rPr>
              <w:t>；</w:t>
            </w:r>
            <w:r>
              <w:rPr>
                <w:rFonts w:ascii="Times New Roman" w:hAnsi="Times New Roman" w:eastAsia="Times New Roman" w:cs="Times New Roman"/>
                <w:b/>
                <w:color w:val="auto"/>
              </w:rPr>
              <w:t xml:space="preserve"> 9</w:t>
            </w:r>
            <w:r>
              <w:rPr>
                <w:rFonts w:ascii="宋体" w:hAnsi="宋体" w:eastAsia="宋体" w:cs="宋体"/>
                <w:b/>
                <w:color w:val="auto"/>
              </w:rPr>
              <w:t>:</w:t>
            </w:r>
            <w:r>
              <w:rPr>
                <w:rFonts w:ascii="Times New Roman" w:hAnsi="Times New Roman" w:eastAsia="Times New Roman" w:cs="Times New Roman"/>
                <w:b/>
                <w:color w:val="auto"/>
              </w:rPr>
              <w:t>30 am — 4</w:t>
            </w:r>
            <w:r>
              <w:rPr>
                <w:rFonts w:ascii="宋体" w:hAnsi="宋体" w:eastAsia="宋体" w:cs="宋体"/>
                <w:b/>
                <w:color w:val="auto"/>
              </w:rPr>
              <w:t>:</w:t>
            </w:r>
            <w:r>
              <w:rPr>
                <w:rFonts w:ascii="Times New Roman" w:hAnsi="Times New Roman" w:eastAsia="Times New Roman" w:cs="Times New Roman"/>
                <w:b/>
                <w:color w:val="auto"/>
              </w:rPr>
              <w:t>00 pm</w:t>
            </w:r>
          </w:p>
          <w:p>
            <w:pPr>
              <w:spacing w:line="360" w:lineRule="auto"/>
              <w:jc w:val="left"/>
            </w:pPr>
            <w:r>
              <w:rPr>
                <w:rFonts w:ascii="Times New Roman" w:hAnsi="Times New Roman" w:eastAsia="Times New Roman" w:cs="Times New Roman"/>
                <w:b/>
                <w:color w:val="auto"/>
              </w:rPr>
              <w:t>Lisner Auditorium at George Washington University; Washington.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LITERATURE</w:t>
            </w:r>
          </w:p>
          <w:p>
            <w:pPr>
              <w:spacing w:line="360" w:lineRule="auto"/>
              <w:jc w:val="left"/>
            </w:pPr>
            <w:r>
              <w:rPr>
                <w:rFonts w:ascii="Times New Roman" w:hAnsi="Times New Roman" w:eastAsia="Times New Roman" w:cs="Times New Roman"/>
                <w:b/>
                <w:color w:val="auto"/>
              </w:rPr>
              <w:t>9</w:t>
            </w:r>
            <w:r>
              <w:rPr>
                <w:rFonts w:ascii="宋体" w:hAnsi="宋体" w:eastAsia="宋体" w:cs="宋体"/>
                <w:b/>
                <w:color w:val="auto"/>
              </w:rPr>
              <w:t>:</w:t>
            </w:r>
            <w:r>
              <w:rPr>
                <w:rFonts w:ascii="Times New Roman" w:hAnsi="Times New Roman" w:eastAsia="Times New Roman" w:cs="Times New Roman"/>
                <w:b/>
                <w:color w:val="auto"/>
              </w:rPr>
              <w:t>30 am — 10</w:t>
            </w:r>
            <w:r>
              <w:rPr>
                <w:rFonts w:ascii="宋体" w:hAnsi="宋体" w:eastAsia="宋体" w:cs="宋体"/>
                <w:b/>
                <w:color w:val="auto"/>
              </w:rPr>
              <w:t>:</w:t>
            </w:r>
            <w:r>
              <w:rPr>
                <w:rFonts w:ascii="Times New Roman" w:hAnsi="Times New Roman" w:eastAsia="Times New Roman" w:cs="Times New Roman"/>
                <w:b/>
                <w:color w:val="auto"/>
              </w:rPr>
              <w:t>35 am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The Lost Indian Culture</w:t>
            </w:r>
          </w:p>
          <w:p>
            <w:pPr>
              <w:spacing w:line="360" w:lineRule="auto"/>
              <w:jc w:val="left"/>
            </w:pPr>
            <w:r>
              <w:rPr>
                <w:rFonts w:ascii="Times New Roman" w:hAnsi="Times New Roman" w:eastAsia="Times New Roman" w:cs="Times New Roman"/>
                <w:color w:val="auto"/>
              </w:rPr>
              <w:t>Jeremi Suri / University of Texas</w:t>
            </w:r>
          </w:p>
          <w:p>
            <w:pPr>
              <w:spacing w:line="360" w:lineRule="auto"/>
              <w:jc w:val="left"/>
            </w:pPr>
            <w:r>
              <w:rPr>
                <w:rFonts w:ascii="Times New Roman" w:hAnsi="Times New Roman" w:eastAsia="Times New Roman" w:cs="Times New Roman"/>
                <w:color w:val="auto"/>
              </w:rPr>
              <w:t>Distinguished Teaching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SCIENCE</w:t>
            </w:r>
          </w:p>
          <w:p>
            <w:pPr>
              <w:spacing w:line="360" w:lineRule="auto"/>
              <w:jc w:val="left"/>
            </w:pPr>
            <w:r>
              <w:rPr>
                <w:rFonts w:ascii="Times New Roman" w:hAnsi="Times New Roman" w:eastAsia="Times New Roman" w:cs="Times New Roman"/>
                <w:b/>
                <w:color w:val="auto"/>
              </w:rPr>
              <w:t>10</w:t>
            </w:r>
            <w:r>
              <w:rPr>
                <w:rFonts w:ascii="宋体" w:hAnsi="宋体" w:eastAsia="宋体" w:cs="宋体"/>
                <w:b/>
                <w:color w:val="auto"/>
              </w:rPr>
              <w:t>:</w:t>
            </w:r>
            <w:r>
              <w:rPr>
                <w:rFonts w:ascii="Times New Roman" w:hAnsi="Times New Roman" w:eastAsia="Times New Roman" w:cs="Times New Roman"/>
                <w:b/>
                <w:color w:val="auto"/>
              </w:rPr>
              <w:t>50 am — 11:55 am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How the Brain Works</w:t>
            </w:r>
          </w:p>
          <w:p>
            <w:pPr>
              <w:spacing w:line="360" w:lineRule="auto"/>
              <w:jc w:val="left"/>
            </w:pPr>
            <w:r>
              <w:rPr>
                <w:rFonts w:ascii="Times New Roman" w:hAnsi="Times New Roman" w:eastAsia="Times New Roman" w:cs="Times New Roman"/>
                <w:color w:val="auto"/>
              </w:rPr>
              <w:t>John Hall / University of Wisconsin-Madison</w:t>
            </w:r>
          </w:p>
          <w:p>
            <w:pPr>
              <w:spacing w:line="360" w:lineRule="auto"/>
              <w:jc w:val="left"/>
            </w:pPr>
            <w:r>
              <w:rPr>
                <w:rFonts w:ascii="Times New Roman" w:hAnsi="Times New Roman" w:eastAsia="Times New Roman" w:cs="Times New Roman"/>
                <w:color w:val="auto"/>
              </w:rPr>
              <w:t>William H. Kiekhofer Distinguished Teaching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MUSIC</w:t>
            </w:r>
          </w:p>
          <w:p>
            <w:pPr>
              <w:spacing w:line="360" w:lineRule="auto"/>
              <w:jc w:val="left"/>
            </w:pPr>
            <w:r>
              <w:rPr>
                <w:rFonts w:ascii="Times New Roman" w:hAnsi="Times New Roman" w:eastAsia="Times New Roman" w:cs="Times New Roman"/>
                <w:b/>
                <w:color w:val="auto"/>
              </w:rPr>
              <w:t>12</w:t>
            </w:r>
            <w:r>
              <w:rPr>
                <w:rFonts w:ascii="宋体" w:hAnsi="宋体" w:eastAsia="宋体" w:cs="宋体"/>
                <w:b/>
                <w:color w:val="auto"/>
              </w:rPr>
              <w:t>:</w:t>
            </w:r>
            <w:r>
              <w:rPr>
                <w:rFonts w:ascii="Times New Roman" w:hAnsi="Times New Roman" w:eastAsia="Times New Roman" w:cs="Times New Roman"/>
                <w:b/>
                <w:color w:val="auto"/>
              </w:rPr>
              <w:t>10 pm — 1:15 pm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color w:val="auto"/>
              </w:rPr>
              <w:t>The History of Jazz</w:t>
            </w:r>
          </w:p>
          <w:p>
            <w:pPr>
              <w:spacing w:line="360" w:lineRule="auto"/>
              <w:jc w:val="left"/>
            </w:pPr>
            <w:r>
              <w:rPr>
                <w:rFonts w:ascii="Times New Roman" w:hAnsi="Times New Roman" w:eastAsia="Times New Roman" w:cs="Times New Roman"/>
                <w:color w:val="auto"/>
              </w:rPr>
              <w:t>Anna Celenza /George-town University</w:t>
            </w:r>
          </w:p>
          <w:p>
            <w:pPr>
              <w:spacing w:line="360" w:lineRule="auto"/>
              <w:jc w:val="left"/>
            </w:pPr>
            <w:r>
              <w:rPr>
                <w:rFonts w:ascii="Times New Roman" w:hAnsi="Times New Roman" w:eastAsia="Times New Roman" w:cs="Times New Roman"/>
                <w:color w:val="auto"/>
              </w:rPr>
              <w:t>Teacher-Scholar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42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Lunch break 1:15 pm - 2:30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PSYCHOLOGY</w:t>
            </w:r>
          </w:p>
          <w:p>
            <w:pPr>
              <w:spacing w:line="360" w:lineRule="auto"/>
              <w:jc w:val="left"/>
            </w:pPr>
            <w:r>
              <w:rPr>
                <w:rFonts w:ascii="Times New Roman" w:hAnsi="Times New Roman" w:eastAsia="Times New Roman" w:cs="Times New Roman"/>
                <w:b/>
                <w:color w:val="auto"/>
              </w:rPr>
              <w:t>2</w:t>
            </w:r>
            <w:r>
              <w:rPr>
                <w:rFonts w:ascii="宋体" w:hAnsi="宋体" w:eastAsia="宋体" w:cs="宋体"/>
                <w:b/>
                <w:color w:val="auto"/>
              </w:rPr>
              <w:t>:</w:t>
            </w:r>
            <w:r>
              <w:rPr>
                <w:rFonts w:ascii="Times New Roman" w:hAnsi="Times New Roman" w:eastAsia="Times New Roman" w:cs="Times New Roman"/>
                <w:b/>
                <w:color w:val="auto"/>
              </w:rPr>
              <w:t>30 pm — 4</w:t>
            </w:r>
            <w:r>
              <w:rPr>
                <w:rFonts w:ascii="宋体" w:hAnsi="宋体" w:eastAsia="宋体" w:cs="宋体"/>
                <w:b/>
                <w:color w:val="auto"/>
              </w:rPr>
              <w:t>:</w:t>
            </w:r>
            <w:r>
              <w:rPr>
                <w:rFonts w:ascii="Times New Roman" w:hAnsi="Times New Roman" w:eastAsia="Times New Roman" w:cs="Times New Roman"/>
                <w:b/>
                <w:color w:val="auto"/>
              </w:rPr>
              <w:t>00 pm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Genius, Creativity and Depression</w:t>
            </w:r>
          </w:p>
          <w:p>
            <w:pPr>
              <w:spacing w:line="360" w:lineRule="auto"/>
              <w:jc w:val="left"/>
            </w:pPr>
            <w:r>
              <w:rPr>
                <w:rFonts w:ascii="Times New Roman" w:hAnsi="Times New Roman" w:eastAsia="Times New Roman" w:cs="Times New Roman"/>
                <w:color w:val="auto"/>
              </w:rPr>
              <w:t>Jessica Payne / University of Notre Dame</w:t>
            </w:r>
          </w:p>
          <w:p>
            <w:pPr>
              <w:spacing w:line="360" w:lineRule="auto"/>
              <w:jc w:val="left"/>
            </w:pPr>
            <w:r>
              <w:rPr>
                <w:rFonts w:ascii="Times New Roman" w:hAnsi="Times New Roman" w:eastAsia="Times New Roman" w:cs="Times New Roman"/>
                <w:color w:val="auto"/>
              </w:rPr>
              <w:t>Bok Center Award for Teaching Excellence</w:t>
            </w:r>
          </w:p>
        </w:tc>
      </w:tr>
    </w:tbl>
    <w:p>
      <w:pPr>
        <w:spacing w:line="360" w:lineRule="auto"/>
        <w:ind w:firstLine="420"/>
        <w:jc w:val="left"/>
      </w:pPr>
      <w:r>
        <w:rPr>
          <w:rFonts w:ascii="Times New Roman" w:hAnsi="Times New Roman" w:eastAsia="Times New Roman" w:cs="Times New Roman"/>
          <w:b/>
          <w:color w:val="auto"/>
        </w:rPr>
        <w:t>Live Event</w:t>
      </w:r>
    </w:p>
    <w:p>
      <w:pPr>
        <w:spacing w:line="360" w:lineRule="auto"/>
        <w:ind w:firstLine="420"/>
        <w:jc w:val="left"/>
      </w:pPr>
      <w:r>
        <w:rPr>
          <w:rFonts w:ascii="Times New Roman" w:hAnsi="Times New Roman" w:eastAsia="Times New Roman" w:cs="Times New Roman"/>
          <w:color w:val="auto"/>
        </w:rPr>
        <w:t>Full price: $125</w:t>
      </w:r>
    </w:p>
    <w:p>
      <w:pPr>
        <w:spacing w:line="360" w:lineRule="auto"/>
        <w:ind w:firstLine="420"/>
        <w:jc w:val="left"/>
      </w:pPr>
      <w:r>
        <w:rPr>
          <w:rFonts w:ascii="Times New Roman" w:hAnsi="Times New Roman" w:eastAsia="Times New Roman" w:cs="Times New Roman"/>
          <w:b/>
          <w:color w:val="auto"/>
        </w:rPr>
        <w:t xml:space="preserve">Visit OneDayU. com or call </w:t>
      </w:r>
      <w:r>
        <w:rPr>
          <w:rFonts w:ascii="Times New Roman" w:hAnsi="Times New Roman" w:eastAsia="Times New Roman" w:cs="Times New Roman"/>
          <w:color w:val="auto"/>
        </w:rPr>
        <w:t>800 -300 -3438.</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do we know about One Day U?</w:t>
      </w:r>
    </w:p>
    <w:p>
      <w:pPr>
        <w:spacing w:line="360" w:lineRule="auto"/>
        <w:jc w:val="left"/>
        <w:textAlignment w:val="center"/>
        <w:rPr>
          <w:color w:val="auto"/>
        </w:rPr>
      </w:pPr>
      <w:r>
        <w:t xml:space="preserve">A. </w:t>
      </w:r>
      <w:r>
        <w:rPr>
          <w:rFonts w:ascii="Times New Roman" w:hAnsi="Times New Roman" w:eastAsia="Times New Roman" w:cs="Times New Roman"/>
          <w:color w:val="auto"/>
        </w:rPr>
        <w:t>It aims to reward college students.</w:t>
      </w:r>
    </w:p>
    <w:p>
      <w:pPr>
        <w:spacing w:line="360" w:lineRule="auto"/>
        <w:jc w:val="left"/>
        <w:textAlignment w:val="center"/>
        <w:rPr>
          <w:color w:val="auto"/>
        </w:rPr>
      </w:pPr>
      <w:r>
        <w:t xml:space="preserve">B. </w:t>
      </w:r>
      <w:r>
        <w:rPr>
          <w:rFonts w:ascii="Times New Roman" w:hAnsi="Times New Roman" w:eastAsia="Times New Roman" w:cs="Times New Roman"/>
          <w:color w:val="auto"/>
        </w:rPr>
        <w:t>It has many award-winning professors.</w:t>
      </w:r>
    </w:p>
    <w:p>
      <w:pPr>
        <w:spacing w:line="360" w:lineRule="auto"/>
        <w:jc w:val="left"/>
        <w:textAlignment w:val="center"/>
        <w:rPr>
          <w:color w:val="auto"/>
        </w:rPr>
      </w:pPr>
      <w:r>
        <w:t xml:space="preserve">C. </w:t>
      </w:r>
      <w:r>
        <w:rPr>
          <w:rFonts w:ascii="Times New Roman" w:hAnsi="Times New Roman" w:eastAsia="Times New Roman" w:cs="Times New Roman"/>
          <w:color w:val="auto"/>
        </w:rPr>
        <w:t>It was founded due to Schragis’s daughter’s study.</w:t>
      </w:r>
    </w:p>
    <w:p>
      <w:pPr>
        <w:spacing w:line="360" w:lineRule="auto"/>
        <w:jc w:val="left"/>
        <w:textAlignment w:val="center"/>
        <w:rPr>
          <w:color w:val="auto"/>
        </w:rPr>
      </w:pPr>
      <w:r>
        <w:t xml:space="preserve">D. </w:t>
      </w:r>
      <w:r>
        <w:rPr>
          <w:rFonts w:ascii="Times New Roman" w:hAnsi="Times New Roman" w:eastAsia="Times New Roman" w:cs="Times New Roman"/>
          <w:color w:val="auto"/>
        </w:rPr>
        <w:t>It helps participants get excellent grades at college.</w:t>
      </w:r>
    </w:p>
    <w:p>
      <w:pPr>
        <w:spacing w:line="360" w:lineRule="auto"/>
        <w:jc w:val="left"/>
        <w:textAlignment w:val="center"/>
        <w:rPr>
          <w:color w:val="auto"/>
        </w:rPr>
      </w:pPr>
      <w:r>
        <w:t xml:space="preserve">2. </w:t>
      </w:r>
      <w:r>
        <w:rPr>
          <w:rFonts w:ascii="Times New Roman" w:hAnsi="Times New Roman" w:eastAsia="Times New Roman" w:cs="Times New Roman"/>
          <w:color w:val="auto"/>
        </w:rPr>
        <w:t>Who will give talks about The History of Jazz?</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John Hall.</w:t>
      </w:r>
      <w:r>
        <w:tab/>
      </w:r>
      <w:r>
        <w:t xml:space="preserve">B. </w:t>
      </w:r>
      <w:r>
        <w:rPr>
          <w:rFonts w:ascii="Times New Roman" w:hAnsi="Times New Roman" w:eastAsia="Times New Roman" w:cs="Times New Roman"/>
          <w:color w:val="auto"/>
        </w:rPr>
        <w:t>Jeremi Suri.</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Anna Celenza.</w:t>
      </w:r>
      <w:r>
        <w:tab/>
      </w:r>
      <w:r>
        <w:t xml:space="preserve">D. </w:t>
      </w:r>
      <w:r>
        <w:rPr>
          <w:rFonts w:ascii="Times New Roman" w:hAnsi="Times New Roman" w:eastAsia="Times New Roman" w:cs="Times New Roman"/>
          <w:color w:val="auto"/>
        </w:rPr>
        <w:t>Jessica Payne.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What’s the main purpose of the text?</w:t>
      </w:r>
    </w:p>
    <w:p>
      <w:pPr>
        <w:spacing w:line="360" w:lineRule="auto"/>
        <w:jc w:val="left"/>
        <w:textAlignment w:val="center"/>
        <w:rPr>
          <w:color w:val="auto"/>
        </w:rPr>
      </w:pPr>
      <w:r>
        <w:t xml:space="preserve">A. </w:t>
      </w:r>
      <w:r>
        <w:rPr>
          <w:rFonts w:ascii="Times New Roman" w:hAnsi="Times New Roman" w:eastAsia="Times New Roman" w:cs="Times New Roman"/>
          <w:color w:val="auto"/>
        </w:rPr>
        <w:t>To show the history of One Day U.</w:t>
      </w:r>
    </w:p>
    <w:p>
      <w:pPr>
        <w:spacing w:line="360" w:lineRule="auto"/>
        <w:jc w:val="left"/>
        <w:textAlignment w:val="center"/>
        <w:rPr>
          <w:color w:val="auto"/>
        </w:rPr>
      </w:pPr>
      <w:r>
        <w:t xml:space="preserve">B. </w:t>
      </w:r>
      <w:r>
        <w:rPr>
          <w:rFonts w:ascii="Times New Roman" w:hAnsi="Times New Roman" w:eastAsia="Times New Roman" w:cs="Times New Roman"/>
          <w:color w:val="auto"/>
        </w:rPr>
        <w:t>To explain how to learn at One Day U.</w:t>
      </w:r>
    </w:p>
    <w:p>
      <w:pPr>
        <w:spacing w:line="360" w:lineRule="auto"/>
        <w:jc w:val="left"/>
        <w:textAlignment w:val="center"/>
        <w:rPr>
          <w:color w:val="auto"/>
        </w:rPr>
      </w:pPr>
      <w:r>
        <w:t xml:space="preserve">C. </w:t>
      </w:r>
      <w:r>
        <w:rPr>
          <w:rFonts w:ascii="Times New Roman" w:hAnsi="Times New Roman" w:eastAsia="Times New Roman" w:cs="Times New Roman"/>
          <w:color w:val="auto"/>
        </w:rPr>
        <w:t>To advertise One Day U events on July 21.</w:t>
      </w:r>
    </w:p>
    <w:p>
      <w:pPr>
        <w:spacing w:line="360" w:lineRule="auto"/>
        <w:jc w:val="left"/>
        <w:textAlignment w:val="center"/>
        <w:rPr>
          <w:color w:val="000000"/>
        </w:rPr>
      </w:pPr>
      <w:r>
        <w:t xml:space="preserve">D. </w:t>
      </w:r>
      <w:r>
        <w:rPr>
          <w:rFonts w:ascii="Times New Roman" w:hAnsi="Times New Roman" w:eastAsia="Times New Roman" w:cs="Times New Roman"/>
          <w:color w:val="auto"/>
        </w:rPr>
        <w:t>To stress the great influence of One Day U.</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On a south-facing slope (</w:t>
      </w:r>
      <w:r>
        <w:rPr>
          <w:rFonts w:ascii="宋体" w:hAnsi="宋体" w:eastAsia="宋体" w:cs="宋体"/>
          <w:color w:val="000000"/>
        </w:rPr>
        <w:t>斜坡</w:t>
      </w:r>
      <w:r>
        <w:rPr>
          <w:rFonts w:ascii="Times New Roman" w:hAnsi="Times New Roman" w:eastAsia="Times New Roman" w:cs="Times New Roman"/>
          <w:color w:val="000000"/>
        </w:rPr>
        <w:t>) in northern Canada, snow rolls down from an underground disturbance. When the surface finally erupts, the head of a female polar bear comes out. Four months earlier, the bear had given birth to twins. They stayed close to her for warmth and food.</w:t>
      </w:r>
    </w:p>
    <w:p>
      <w:pPr>
        <w:spacing w:line="360" w:lineRule="auto"/>
        <w:ind w:firstLine="420"/>
        <w:jc w:val="left"/>
        <w:textAlignment w:val="center"/>
        <w:rPr>
          <w:color w:val="000000"/>
        </w:rPr>
      </w:pPr>
      <w:r>
        <w:rPr>
          <w:rFonts w:ascii="Times New Roman" w:hAnsi="Times New Roman" w:eastAsia="Times New Roman" w:cs="Times New Roman"/>
          <w:color w:val="000000"/>
        </w:rPr>
        <w:t>Barle’s life could have begun this way. It’s thought that she was born and raised on the west bank of Hudson Bay in 1984. Records suggest she may have been sent to Germany in 1986 through the Manitoba Polar Bear Export Program. The program was devoted to relocating orphaned (</w:t>
      </w:r>
      <w:r>
        <w:rPr>
          <w:rFonts w:ascii="宋体" w:hAnsi="宋体" w:eastAsia="宋体" w:cs="宋体"/>
          <w:color w:val="000000"/>
        </w:rPr>
        <w:t>成为孤儿的</w:t>
      </w:r>
      <w:r>
        <w:rPr>
          <w:rFonts w:ascii="Times New Roman" w:hAnsi="Times New Roman" w:eastAsia="Times New Roman" w:cs="Times New Roman"/>
          <w:color w:val="000000"/>
        </w:rPr>
        <w:t>) baby bears abroad and guaranteeing them a better life. In Germany, Barle ended up with animal trainer Fredy Gafner for unknown reasons. Shortly after 1990, Gafner took his bear show to the Mexican Suarez Brothers Circus.</w:t>
      </w:r>
    </w:p>
    <w:p>
      <w:pPr>
        <w:spacing w:line="360" w:lineRule="auto"/>
        <w:ind w:firstLine="420"/>
        <w:jc w:val="left"/>
        <w:textAlignment w:val="center"/>
        <w:rPr>
          <w:color w:val="000000"/>
        </w:rPr>
      </w:pPr>
      <w:r>
        <w:rPr>
          <w:rFonts w:ascii="Times New Roman" w:hAnsi="Times New Roman" w:eastAsia="Times New Roman" w:cs="Times New Roman"/>
          <w:color w:val="000000"/>
        </w:rPr>
        <w:t>For 13 years, Barle and six other polar bears were forced to perform. Barle was denied not only the ability to run, swim, and climb but also the chance to find a mate and raise young. When not performing, Barle and the other bears were kept in a truck divided into seven 64-square-foot metal cages.</w:t>
      </w:r>
    </w:p>
    <w:p>
      <w:pPr>
        <w:spacing w:line="360" w:lineRule="auto"/>
        <w:ind w:firstLine="420"/>
        <w:jc w:val="left"/>
        <w:textAlignment w:val="center"/>
        <w:rPr>
          <w:color w:val="000000"/>
        </w:rPr>
      </w:pPr>
      <w:r>
        <w:rPr>
          <w:rFonts w:ascii="Times New Roman" w:hAnsi="Times New Roman" w:eastAsia="Times New Roman" w:cs="Times New Roman"/>
          <w:color w:val="000000"/>
        </w:rPr>
        <w:t>Barle would likely never have been rescued had it not been for Ken and Sherri Gigliotti. In 1996, the Canadian couple took a trip to Cozumel, Mexico, where they visited the Suarez Brothers Circus. They were shocked by the polar bears’ conditions, so they brought home a circus program and shared it with the Winnipeg Free Press.</w:t>
      </w:r>
    </w:p>
    <w:p>
      <w:pPr>
        <w:spacing w:line="360" w:lineRule="auto"/>
        <w:ind w:firstLine="420"/>
        <w:jc w:val="left"/>
        <w:textAlignment w:val="center"/>
        <w:rPr>
          <w:color w:val="000000"/>
        </w:rPr>
      </w:pPr>
      <w:r>
        <w:rPr>
          <w:rFonts w:ascii="Times New Roman" w:hAnsi="Times New Roman" w:eastAsia="Times New Roman" w:cs="Times New Roman"/>
          <w:color w:val="000000"/>
        </w:rPr>
        <w:t>Soon after the Free Press story appeared, Debbie Leahy, then director of Captive Animal Rescue, began investigating the Suarez Brothers Circus. She watched the bears perform several times, and once she received a behind-the-scenes tour. During each visit, the bears were dirty. Flies were everywhere.</w:t>
      </w:r>
    </w:p>
    <w:p>
      <w:pPr>
        <w:spacing w:line="360" w:lineRule="auto"/>
        <w:ind w:firstLine="420"/>
        <w:jc w:val="left"/>
        <w:textAlignment w:val="center"/>
        <w:rPr>
          <w:color w:val="000000"/>
        </w:rPr>
      </w:pPr>
      <w:r>
        <w:rPr>
          <w:rFonts w:ascii="Times New Roman" w:hAnsi="Times New Roman" w:eastAsia="Times New Roman" w:cs="Times New Roman"/>
          <w:color w:val="000000"/>
        </w:rPr>
        <w:t>Leahy devoted herself to the bears’ rescue. Later, the Manitoba government passed the Polar Bear Protection Act, which stated that only orphaned baby bears under two years of age were eligible (</w:t>
      </w:r>
      <w:r>
        <w:rPr>
          <w:rFonts w:ascii="宋体" w:hAnsi="宋体" w:eastAsia="宋体" w:cs="宋体"/>
          <w:color w:val="000000"/>
        </w:rPr>
        <w:t>有资格的</w:t>
      </w:r>
      <w:r>
        <w:rPr>
          <w:rFonts w:ascii="Times New Roman" w:hAnsi="Times New Roman" w:eastAsia="Times New Roman" w:cs="Times New Roman"/>
          <w:color w:val="000000"/>
        </w:rPr>
        <w:t>) for zoo placement and zoos must satisfy strict standards.</w:t>
      </w:r>
    </w:p>
    <w:p>
      <w:pPr>
        <w:spacing w:line="360" w:lineRule="auto"/>
        <w:ind w:firstLine="420"/>
        <w:jc w:val="left"/>
        <w:textAlignment w:val="center"/>
        <w:rPr>
          <w:color w:val="000000"/>
        </w:rPr>
      </w:pPr>
      <w:r>
        <w:rPr>
          <w:rFonts w:ascii="Times New Roman" w:hAnsi="Times New Roman" w:eastAsia="Times New Roman" w:cs="Times New Roman"/>
          <w:color w:val="000000"/>
        </w:rPr>
        <w:t>Due to mounting pressure from interest groups, the Suarez Brothers Circus chose to abandon its seven polar bears in Puerto Rico.</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was Barle sent to Germany?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be trained to perform.</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be better taken care of.</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join the Suarez Brothers Circus.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meet other orphaned baby bears.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was Barle’s life like while working with the Suarez Brothers Circus?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didn’t get on well with other bears.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was separated from her babies.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had to perform in a metal cage.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She couldn’t develop normally.</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did the Canadian couple rescue Barle?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set up a circus program in Mexico.</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used the media to put the circus under pressure.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persuaded the Manitoba government to renew a law.</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employed Debbie Leahy to carry out an investigation.</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author intend to do by writing the passage?</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call on readers to protect polar bears.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the miserable life of circus animals.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describe the new life of Barle the polar bear.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introduce the dramatic rescue of Barle the polar bear.</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A famous springboard driver was defeated by his competitor in the finals of a world championship, offering congratulations to the winner and waving a tearful goodbye to the audience.</w:t>
      </w:r>
    </w:p>
    <w:p>
      <w:pPr>
        <w:spacing w:line="360" w:lineRule="auto"/>
        <w:ind w:firstLine="420"/>
        <w:jc w:val="left"/>
        <w:textAlignment w:val="center"/>
        <w:rPr>
          <w:color w:val="000000"/>
        </w:rPr>
      </w:pPr>
      <w:r>
        <w:rPr>
          <w:rFonts w:ascii="Times New Roman" w:hAnsi="Times New Roman" w:eastAsia="Times New Roman" w:cs="Times New Roman"/>
          <w:color w:val="000000"/>
        </w:rPr>
        <w:t>It is common in the athletic world. Sportsmen spend the best part of their lives on hard training and competitions. When it becomes evident that they are on the decline they still make great efforts to give their best so as to bring a satisfactory end to their career.</w:t>
      </w:r>
    </w:p>
    <w:p>
      <w:pPr>
        <w:spacing w:line="360" w:lineRule="auto"/>
        <w:ind w:firstLine="420"/>
        <w:jc w:val="left"/>
        <w:textAlignment w:val="center"/>
        <w:rPr>
          <w:color w:val="000000"/>
        </w:rPr>
      </w:pPr>
      <w:r>
        <w:rPr>
          <w:rFonts w:ascii="Times New Roman" w:hAnsi="Times New Roman" w:eastAsia="Times New Roman" w:cs="Times New Roman"/>
          <w:color w:val="000000"/>
        </w:rPr>
        <w:t>Chances to compete for the championship are few and far between. Life is short. Still shorter is the time for an athlete trying to win games. An athletic contestant really feels that there are so few opportunities and time flies. He treasures every minute, makes full use of it and tries to grasp any chance coming his way. He gets as much as he gives, winning honors not only for himself but also for his country.</w:t>
      </w:r>
    </w:p>
    <w:p>
      <w:pPr>
        <w:spacing w:line="360" w:lineRule="auto"/>
        <w:ind w:firstLine="420"/>
        <w:jc w:val="left"/>
        <w:textAlignment w:val="center"/>
        <w:rPr>
          <w:color w:val="000000"/>
        </w:rPr>
      </w:pPr>
      <w:r>
        <w:rPr>
          <w:rFonts w:ascii="Times New Roman" w:hAnsi="Times New Roman" w:eastAsia="Times New Roman" w:cs="Times New Roman"/>
          <w:color w:val="000000"/>
        </w:rPr>
        <w:t>To participate and to win——that is the Olympic spirit. It finds expression in the weak daring to challenge the strong, and the strong searching forever better performance. Ever better—the ideal always makes a sportsman forward. He will do everything he can for it, never relax, never give up. It is said that none of the competitors can avoid being defeated—even the best is bound to be defeated by someone still stronger. This is the rule of sports—thousands of losers set off one winner who in turn will eventually be replaced by someone on the honor list. However, he is always trying to do the best he can. When the time comes and he knows he can’t, he will step down happily to give place to the younger winner, aware contentedly of the fact that he has done his best for the “ever better” records of the Olympic Games. He will say proudly that he has not lived his youth in vain.</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function of the first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explain a phenomenon.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describe a competition.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lead in the topic of this passage.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express worries about sportsmen.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According to the passage, what kind of ideal pushes an athlete forward?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wants to win people’s respect.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wants to win honor for his nation.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wants to make greater achievements than ever.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 wants to earn more and more money and fame.</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learnt from the rule of sports?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Whatever difficulties you have met, never give up.</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Even the strongest athlete will be defeated one day.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 can’t live in the sports field without any effort or progress.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You are the winner if you are brave enough to challenge the strong.</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passage mainly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Sportsmen’s spirit.</w:t>
      </w:r>
      <w:r>
        <w:rPr>
          <w:color w:val="000000"/>
        </w:rPr>
        <w:tab/>
      </w:r>
      <w:r>
        <w:rPr>
          <w:color w:val="000000"/>
        </w:rPr>
        <w:t xml:space="preserve">B. </w:t>
      </w:r>
      <w:r>
        <w:rPr>
          <w:rFonts w:ascii="Times New Roman" w:hAnsi="Times New Roman" w:eastAsia="Times New Roman" w:cs="Times New Roman"/>
          <w:color w:val="000000"/>
        </w:rPr>
        <w:t>Sportsmen’s life.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Sportsmen’s honor.</w:t>
      </w:r>
      <w:r>
        <w:rPr>
          <w:color w:val="000000"/>
        </w:rPr>
        <w:tab/>
      </w:r>
      <w:r>
        <w:rPr>
          <w:color w:val="000000"/>
        </w:rPr>
        <w:t xml:space="preserve">D. </w:t>
      </w:r>
      <w:r>
        <w:rPr>
          <w:rFonts w:ascii="Times New Roman" w:hAnsi="Times New Roman" w:eastAsia="Times New Roman" w:cs="Times New Roman"/>
          <w:color w:val="000000"/>
        </w:rPr>
        <w:t>Sportsmen’s pride.</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After lab-grown meat, are you getting ready for animal-free cow’s milk? A San Francisco startup believes it has found a solution.</w:t>
      </w:r>
    </w:p>
    <w:p>
      <w:pPr>
        <w:spacing w:line="360" w:lineRule="auto"/>
        <w:ind w:firstLine="420"/>
        <w:jc w:val="left"/>
        <w:textAlignment w:val="center"/>
        <w:rPr>
          <w:color w:val="000000"/>
        </w:rPr>
      </w:pPr>
      <w:r>
        <w:rPr>
          <w:rFonts w:ascii="Times New Roman" w:hAnsi="Times New Roman" w:eastAsia="Times New Roman" w:cs="Times New Roman"/>
          <w:color w:val="000000"/>
        </w:rPr>
        <w:t>Through a combination of yeast(</w:t>
      </w:r>
      <w:r>
        <w:rPr>
          <w:rFonts w:ascii="宋体" w:hAnsi="宋体" w:eastAsia="宋体" w:cs="宋体"/>
          <w:color w:val="000000"/>
        </w:rPr>
        <w:t>酵母</w:t>
      </w:r>
      <w:r>
        <w:rPr>
          <w:rFonts w:ascii="Times New Roman" w:hAnsi="Times New Roman" w:eastAsia="Times New Roman" w:cs="Times New Roman"/>
          <w:color w:val="000000"/>
        </w:rPr>
        <w:t>), cow DNA and plant nutrients, Perfect Day claims to have created a product identical in taste and nutritional value to cow’s milk, but without any cows involved. It will satisfy consumers who love eating dairy(</w:t>
      </w:r>
      <w:r>
        <w:rPr>
          <w:rFonts w:ascii="宋体" w:hAnsi="宋体" w:eastAsia="宋体" w:cs="宋体"/>
          <w:color w:val="000000"/>
        </w:rPr>
        <w:t>乳制品的</w:t>
      </w:r>
      <w:r>
        <w:rPr>
          <w:rFonts w:ascii="Times New Roman" w:hAnsi="Times New Roman" w:eastAsia="Times New Roman" w:cs="Times New Roman"/>
          <w:color w:val="000000"/>
        </w:rPr>
        <w:t xml:space="preserve">)ice-cream, cheese and yoghurt, but </w:t>
      </w:r>
      <w:r>
        <w:rPr>
          <w:rFonts w:ascii="Times New Roman" w:hAnsi="Times New Roman" w:eastAsia="Times New Roman" w:cs="Times New Roman"/>
          <w:color w:val="000000"/>
          <w:u w:val="single"/>
        </w:rPr>
        <w:t>loathe</w:t>
      </w:r>
      <w:r>
        <w:rPr>
          <w:rFonts w:ascii="Times New Roman" w:hAnsi="Times New Roman" w:eastAsia="Times New Roman" w:cs="Times New Roman"/>
          <w:color w:val="000000"/>
        </w:rPr>
        <w:t xml:space="preserve"> factory-style farming and its environmental footprint.</w:t>
      </w:r>
    </w:p>
    <w:p>
      <w:pPr>
        <w:spacing w:line="360" w:lineRule="auto"/>
        <w:ind w:firstLine="420"/>
        <w:jc w:val="left"/>
        <w:textAlignment w:val="center"/>
        <w:rPr>
          <w:color w:val="000000"/>
        </w:rPr>
      </w:pPr>
      <w:r>
        <w:rPr>
          <w:rFonts w:ascii="Times New Roman" w:hAnsi="Times New Roman" w:eastAsia="Times New Roman" w:cs="Times New Roman"/>
          <w:color w:val="000000"/>
        </w:rPr>
        <w:t>Sales of milk alternatives such as soy, coconut and more recently pea milk are expected to be on the rise. But until now they have not cut traditional milk and dairy production. “The alternatives for yoghurt, cheese and ice-cream are so bad that people don’t even want to try them,” says Perfect Day co-founder Ryan Pandya.</w:t>
      </w:r>
    </w:p>
    <w:p>
      <w:pPr>
        <w:spacing w:line="360" w:lineRule="auto"/>
        <w:ind w:firstLine="420"/>
        <w:jc w:val="left"/>
        <w:textAlignment w:val="center"/>
        <w:rPr>
          <w:color w:val="000000"/>
        </w:rPr>
      </w:pPr>
      <w:r>
        <w:rPr>
          <w:rFonts w:ascii="Times New Roman" w:hAnsi="Times New Roman" w:eastAsia="Times New Roman" w:cs="Times New Roman"/>
          <w:color w:val="000000"/>
        </w:rPr>
        <w:t>The missing ingredient (</w:t>
      </w:r>
      <w:r>
        <w:rPr>
          <w:rFonts w:ascii="宋体" w:hAnsi="宋体" w:eastAsia="宋体" w:cs="宋体"/>
          <w:color w:val="000000"/>
        </w:rPr>
        <w:t>成分</w:t>
      </w:r>
      <w:r>
        <w:rPr>
          <w:rFonts w:ascii="Times New Roman" w:hAnsi="Times New Roman" w:eastAsia="Times New Roman" w:cs="Times New Roman"/>
          <w:color w:val="000000"/>
        </w:rPr>
        <w:t>)in plant-based alternatives is cow’s milk proteins. To make the animal-free cow’s milk, Perfect Day puts cow DNA—which is readily available thanks to decades of research by the dairy industry—into yeast and adds sugar to create cow’s milk proteins through fermentation (</w:t>
      </w:r>
      <w:r>
        <w:rPr>
          <w:rFonts w:ascii="宋体" w:hAnsi="宋体" w:eastAsia="宋体" w:cs="宋体"/>
          <w:color w:val="000000"/>
        </w:rPr>
        <w:t>发酵</w:t>
      </w:r>
      <w:r>
        <w:rPr>
          <w:rFonts w:ascii="Times New Roman" w:hAnsi="Times New Roman" w:eastAsia="Times New Roman" w:cs="Times New Roman"/>
          <w:color w:val="000000"/>
        </w:rPr>
        <w:t>). These milk proteins are then combined with sugar, fats and nutrients to create the final product.</w:t>
      </w:r>
    </w:p>
    <w:p>
      <w:pPr>
        <w:spacing w:line="360" w:lineRule="auto"/>
        <w:ind w:firstLine="420"/>
        <w:jc w:val="left"/>
        <w:textAlignment w:val="center"/>
        <w:rPr>
          <w:color w:val="000000"/>
        </w:rPr>
      </w:pPr>
      <w:r>
        <w:rPr>
          <w:rFonts w:ascii="Times New Roman" w:hAnsi="Times New Roman" w:eastAsia="Times New Roman" w:cs="Times New Roman"/>
          <w:color w:val="000000"/>
        </w:rPr>
        <w:t>“We’re taking plant nutrients and transforming them into animal proteins the same way that cows do, using the same milk proteins as found in cow’s milk, but much more efficiently, because we’re using a yeast cell not an animal,” said Pandya.</w:t>
      </w:r>
    </w:p>
    <w:p>
      <w:pPr>
        <w:spacing w:line="360" w:lineRule="auto"/>
        <w:ind w:firstLine="420"/>
        <w:jc w:val="left"/>
        <w:textAlignment w:val="center"/>
        <w:rPr>
          <w:color w:val="000000"/>
        </w:rPr>
      </w:pPr>
      <w:r>
        <w:rPr>
          <w:rFonts w:ascii="Times New Roman" w:hAnsi="Times New Roman" w:eastAsia="Times New Roman" w:cs="Times New Roman"/>
          <w:color w:val="000000"/>
        </w:rPr>
        <w:t>Although comparisons have been made with lab-grown meat, Pandya said they are not using novel technology. Many people initially go ‘oh is this like lab or test-tube milk’, but that’s wrong. There are no test tubes in our fermentation process. The meat folks are trying to invent technology that doesn’t exist today, but our milk is made through techniques that have been in use for more than three decades.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underlined word “loathe” mean in Paragraph 2?</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Ignore.</w:t>
      </w:r>
      <w:r>
        <w:rPr>
          <w:color w:val="000000"/>
        </w:rPr>
        <w:tab/>
      </w:r>
      <w:r>
        <w:rPr>
          <w:color w:val="000000"/>
        </w:rPr>
        <w:t xml:space="preserve">B. </w:t>
      </w:r>
      <w:r>
        <w:rPr>
          <w:rFonts w:ascii="Times New Roman" w:hAnsi="Times New Roman" w:eastAsia="Times New Roman" w:cs="Times New Roman"/>
          <w:color w:val="000000"/>
        </w:rPr>
        <w:t>Hate.</w:t>
      </w:r>
      <w:r>
        <w:rPr>
          <w:color w:val="000000"/>
        </w:rPr>
        <w:tab/>
      </w:r>
      <w:r>
        <w:rPr>
          <w:color w:val="000000"/>
        </w:rPr>
        <w:t xml:space="preserve">C. </w:t>
      </w:r>
      <w:r>
        <w:rPr>
          <w:rFonts w:ascii="Times New Roman" w:hAnsi="Times New Roman" w:eastAsia="Times New Roman" w:cs="Times New Roman"/>
          <w:color w:val="000000"/>
        </w:rPr>
        <w:t>Doubt.</w:t>
      </w:r>
      <w:r>
        <w:rPr>
          <w:color w:val="000000"/>
        </w:rPr>
        <w:tab/>
      </w:r>
      <w:r>
        <w:rPr>
          <w:color w:val="000000"/>
        </w:rPr>
        <w:t xml:space="preserve">D. </w:t>
      </w:r>
      <w:r>
        <w:rPr>
          <w:rFonts w:ascii="Times New Roman" w:hAnsi="Times New Roman" w:eastAsia="Times New Roman" w:cs="Times New Roman"/>
          <w:color w:val="000000"/>
        </w:rPr>
        <w:t>Tolerate.</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Which of the following is a part of Perfect Day’s milk-making process?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Mixing cow DNA with yeast and sugar.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Adding sugar and fats to plant milk.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Mixing plant milk with cow milk.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Adding cow DNA to plant milk.</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How is Perfect Day’s milk different from pea milk?</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costs less energy.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cheaper in price.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has cow’s milk proteins.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contains less sugar and fats.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Pandya think of their product?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tastes like test-tube milk.</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needs to be tested further.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well-received by green food lovers.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produced with existing technology.</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It's a long debated topic ：Which is more effective</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group studying or studying alone?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We've all experienced getting together with classmates to study for an upcoming exam and spending the entire time talking or joking around. </w:t>
      </w:r>
      <w:r>
        <w:rPr>
          <w:color w:val="000000"/>
          <w:u w:val="single"/>
        </w:rPr>
        <w:t>____16____</w:t>
      </w:r>
      <w:r>
        <w:rPr>
          <w:rFonts w:ascii="Times New Roman" w:hAnsi="Times New Roman" w:eastAsia="Times New Roman" w:cs="Times New Roman"/>
          <w:color w:val="000000"/>
        </w:rPr>
        <w:t xml:space="preserve"> So if you are the one who can be so distracting, it's strongly recommended that you should study alone. The following are some benefits of studying alone.</w:t>
      </w:r>
    </w:p>
    <w:p>
      <w:pPr>
        <w:spacing w:line="360" w:lineRule="auto"/>
        <w:ind w:firstLine="420"/>
        <w:jc w:val="left"/>
        <w:textAlignment w:val="center"/>
        <w:rPr>
          <w:color w:val="000000"/>
        </w:rPr>
      </w:pPr>
      <w:r>
        <w:rPr>
          <w:rFonts w:ascii="Times New Roman" w:hAnsi="Times New Roman" w:eastAsia="Times New Roman" w:cs="Times New Roman"/>
          <w:b/>
          <w:color w:val="000000"/>
        </w:rPr>
        <w:t>1. Minimum distractions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you lock yourself away in your room, there tend to be less distractions than when you are studying in a group. </w:t>
      </w:r>
      <w:r>
        <w:rPr>
          <w:color w:val="000000"/>
          <w:u w:val="single"/>
        </w:rPr>
        <w:t>____17____</w:t>
      </w:r>
      <w:r>
        <w:rPr>
          <w:rFonts w:ascii="Times New Roman" w:hAnsi="Times New Roman" w:eastAsia="Times New Roman" w:cs="Times New Roman"/>
          <w:color w:val="000000"/>
        </w:rPr>
        <w:t xml:space="preserve"> There are literally no distractions, unless you1 re the one who feels the need to clean everything when you study.</w:t>
      </w:r>
    </w:p>
    <w:p>
      <w:pPr>
        <w:spacing w:line="360" w:lineRule="auto"/>
        <w:ind w:firstLine="420"/>
        <w:jc w:val="left"/>
        <w:textAlignment w:val="center"/>
        <w:rPr>
          <w:color w:val="000000"/>
        </w:rPr>
      </w:pPr>
      <w:r>
        <w:rPr>
          <w:rFonts w:ascii="Times New Roman" w:hAnsi="Times New Roman" w:eastAsia="Times New Roman" w:cs="Times New Roman"/>
          <w:b/>
          <w:color w:val="000000"/>
        </w:rPr>
        <w:t>2. Personal study environment</w:t>
      </w:r>
    </w:p>
    <w:p>
      <w:pPr>
        <w:spacing w:line="360" w:lineRule="auto"/>
        <w:ind w:firstLine="420"/>
        <w:jc w:val="left"/>
        <w:textAlignment w:val="center"/>
        <w:rPr>
          <w:color w:val="000000"/>
        </w:rPr>
      </w:pPr>
      <w:r>
        <w:rPr>
          <w:color w:val="000000"/>
          <w:u w:val="single"/>
        </w:rPr>
        <w:t>____18____</w:t>
      </w:r>
      <w:r>
        <w:rPr>
          <w:rFonts w:ascii="Times New Roman" w:hAnsi="Times New Roman" w:eastAsia="Times New Roman" w:cs="Times New Roman"/>
          <w:color w:val="000000"/>
        </w:rPr>
        <w:t xml:space="preserve"> You may require classical music, a comfortable room, and a cup of tea while you study. Someone else may require complete silence, and no snacks at all. Studying alone allows you to set the perfect study environment so you get the most out of studying. </w:t>
      </w:r>
      <w:r>
        <w:rPr>
          <w:color w:val="000000"/>
          <w:u w:val="single"/>
        </w:rPr>
        <w:t>____19____</w:t>
      </w:r>
      <w:r>
        <w:rPr>
          <w:rFonts w:ascii="Times New Roman" w:hAnsi="Times New Roman" w:eastAsia="Times New Roman" w:cs="Times New Roman"/>
          <w:color w:val="000000"/>
        </w:rPr>
        <w:t xml:space="preserve"> Some students learn best with flashcards, while others learn best when they reread chapters. Find your learning style, and you can get better results.</w:t>
      </w:r>
    </w:p>
    <w:p>
      <w:pPr>
        <w:spacing w:line="360" w:lineRule="auto"/>
        <w:ind w:firstLine="420"/>
        <w:jc w:val="left"/>
        <w:textAlignment w:val="center"/>
        <w:rPr>
          <w:color w:val="000000"/>
        </w:rPr>
      </w:pPr>
      <w:r>
        <w:rPr>
          <w:rFonts w:ascii="Times New Roman" w:hAnsi="Times New Roman" w:eastAsia="Times New Roman" w:cs="Times New Roman"/>
          <w:b/>
          <w:color w:val="000000"/>
        </w:rPr>
        <w:t>3. Personalized learning content</w:t>
      </w:r>
    </w:p>
    <w:p>
      <w:pPr>
        <w:spacing w:line="360" w:lineRule="auto"/>
        <w:ind w:firstLine="420"/>
        <w:jc w:val="left"/>
        <w:textAlignment w:val="center"/>
        <w:rPr>
          <w:color w:val="000000"/>
        </w:rPr>
      </w:pPr>
      <w:r>
        <w:rPr>
          <w:color w:val="000000"/>
          <w:u w:val="single"/>
        </w:rPr>
        <w:t>____20____</w:t>
      </w:r>
      <w:r>
        <w:rPr>
          <w:rFonts w:ascii="Times New Roman" w:hAnsi="Times New Roman" w:eastAsia="Times New Roman" w:cs="Times New Roman"/>
          <w:color w:val="000000"/>
        </w:rPr>
        <w:t xml:space="preserve"> Only when you study alone, you ‘ re able to focus on exactly those topics. It's easy to look over the material you1 re already familiar with. The hard part of studying is to learn what you don't understand.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can learn whatever you like.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Nobody is moving around or talking near you.</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That is what you can’t achieve in group studying.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Everyone is different, which means everyone learns differently.</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There may be some topics in class that you really need to work on.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You leave the group without accomplishing anything to get you ready for your exam.</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Studying alone also allows you to use the study strategies that are the most effective for your learning style.</w:t>
      </w:r>
    </w:p>
    <w:p>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 xml:space="preserve">D </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Because people dine out often, there are lots of restaurants in Italy. Most of them are Italian, of course.. </w:t>
      </w:r>
      <w:r>
        <w:rPr>
          <w:color w:val="000000"/>
          <w:u w:val="single"/>
        </w:rPr>
        <w:t>____21____</w:t>
      </w:r>
      <w:r>
        <w:rPr>
          <w:rFonts w:ascii="Times New Roman" w:hAnsi="Times New Roman" w:eastAsia="Times New Roman" w:cs="Times New Roman"/>
          <w:color w:val="000000"/>
        </w:rPr>
        <w:t xml:space="preserve"> , today the European country also has many ethnic(</w:t>
      </w:r>
      <w:r>
        <w:rPr>
          <w:rFonts w:ascii="宋体" w:hAnsi="宋体" w:eastAsia="宋体" w:cs="宋体"/>
          <w:color w:val="000000"/>
        </w:rPr>
        <w:t>民族风味的</w:t>
      </w:r>
      <w:r>
        <w:rPr>
          <w:rFonts w:ascii="Times New Roman" w:hAnsi="Times New Roman" w:eastAsia="Times New Roman" w:cs="Times New Roman"/>
          <w:color w:val="000000"/>
        </w:rPr>
        <w:t>) restaurants. Al Borgo Antico in Legnano, a town on the outskirts(</w:t>
      </w:r>
      <w:r>
        <w:rPr>
          <w:rFonts w:ascii="宋体" w:hAnsi="宋体" w:eastAsia="宋体" w:cs="宋体"/>
          <w:color w:val="000000"/>
        </w:rPr>
        <w:t>城郊</w:t>
      </w:r>
      <w:r>
        <w:rPr>
          <w:rFonts w:ascii="Times New Roman" w:hAnsi="Times New Roman" w:eastAsia="Times New Roman" w:cs="Times New Roman"/>
          <w:color w:val="000000"/>
        </w:rPr>
        <w:t>)of Milan, is</w:t>
      </w:r>
      <w:r>
        <w:rPr>
          <w:color w:val="000000"/>
          <w:u w:val="single"/>
        </w:rPr>
        <w:t>____22____</w:t>
      </w:r>
      <w:r>
        <w:rPr>
          <w:rFonts w:ascii="Times New Roman" w:hAnsi="Times New Roman" w:eastAsia="Times New Roman" w:cs="Times New Roman"/>
          <w:color w:val="000000"/>
        </w:rPr>
        <w:t xml:space="preserve"> It offers traditional Italian food, but its owners are</w:t>
      </w:r>
      <w:r>
        <w:rPr>
          <w:color w:val="000000"/>
          <w:u w:val="single"/>
        </w:rPr>
        <w:t>____23____</w:t>
      </w:r>
      <w:r>
        <w:rPr>
          <w:rFonts w:ascii="Times New Roman" w:hAnsi="Times New Roman" w:eastAsia="Times New Roman" w:cs="Times New Roman"/>
          <w:color w:val="000000"/>
        </w:rPr>
        <w:t xml:space="preserve"> .In 1989, co-owner Francesco Wu moved with his </w:t>
      </w:r>
      <w:r>
        <w:rPr>
          <w:color w:val="000000"/>
          <w:u w:val="single"/>
        </w:rPr>
        <w:t>____24____</w:t>
      </w:r>
      <w:r>
        <w:rPr>
          <w:rFonts w:ascii="Times New Roman" w:hAnsi="Times New Roman" w:eastAsia="Times New Roman" w:cs="Times New Roman"/>
          <w:color w:val="000000"/>
        </w:rPr>
        <w:t xml:space="preserve"> from China to Italy. His parents opened a Chinese</w:t>
      </w:r>
      <w:r>
        <w:rPr>
          <w:color w:val="000000"/>
          <w:u w:val="single"/>
        </w:rPr>
        <w:t>____25____</w:t>
      </w:r>
      <w:r>
        <w:rPr>
          <w:rFonts w:ascii="Times New Roman" w:hAnsi="Times New Roman" w:eastAsia="Times New Roman" w:cs="Times New Roman"/>
          <w:color w:val="000000"/>
        </w:rPr>
        <w:t xml:space="preserve"> near Milan. “When you move to a different country, you have to</w:t>
      </w:r>
      <w:r>
        <w:rPr>
          <w:color w:val="000000"/>
          <w:u w:val="single"/>
        </w:rPr>
        <w:t>____26____</w:t>
      </w:r>
      <w:r>
        <w:rPr>
          <w:rFonts w:ascii="Times New Roman" w:hAnsi="Times New Roman" w:eastAsia="Times New Roman" w:cs="Times New Roman"/>
          <w:color w:val="000000"/>
        </w:rPr>
        <w:t>,”Wu told me during a recent interview. At the beginning, the business was</w:t>
      </w:r>
      <w:r>
        <w:rPr>
          <w:color w:val="000000"/>
          <w:u w:val="single"/>
        </w:rPr>
        <w:t>____27____</w:t>
      </w:r>
      <w:r>
        <w:rPr>
          <w:rFonts w:ascii="Times New Roman" w:hAnsi="Times New Roman" w:eastAsia="Times New Roman" w:cs="Times New Roman"/>
          <w:color w:val="000000"/>
        </w:rPr>
        <w:t xml:space="preserve"> for the brothers. They had to</w:t>
      </w:r>
      <w:r>
        <w:rPr>
          <w:color w:val="000000"/>
          <w:u w:val="single"/>
        </w:rPr>
        <w:t>____28____</w:t>
      </w:r>
      <w:r>
        <w:rPr>
          <w:rFonts w:ascii="Times New Roman" w:hAnsi="Times New Roman" w:eastAsia="Times New Roman" w:cs="Times New Roman"/>
          <w:color w:val="000000"/>
        </w:rPr>
        <w:t xml:space="preserve"> prejudices and the people who said that no one would eat Italian cuisine made by Chinese chefs. “It was</w:t>
      </w:r>
      <w:r>
        <w:rPr>
          <w:color w:val="000000"/>
          <w:u w:val="single"/>
        </w:rPr>
        <w:t>____29____</w:t>
      </w:r>
      <w:r>
        <w:rPr>
          <w:rFonts w:ascii="Times New Roman" w:hAnsi="Times New Roman" w:eastAsia="Times New Roman" w:cs="Times New Roman"/>
          <w:color w:val="000000"/>
        </w:rPr>
        <w:t xml:space="preserve"> when people came in and saw our Chinese</w:t>
      </w:r>
      <w:r>
        <w:rPr>
          <w:color w:val="000000"/>
          <w:u w:val="single"/>
        </w:rPr>
        <w:t>_____30_____</w:t>
      </w:r>
      <w:r>
        <w:rPr>
          <w:rFonts w:ascii="Times New Roman" w:hAnsi="Times New Roman" w:eastAsia="Times New Roman" w:cs="Times New Roman"/>
          <w:color w:val="000000"/>
        </w:rPr>
        <w:t xml:space="preserve"> and left, ”Wu said.</w:t>
      </w:r>
    </w:p>
    <w:p>
      <w:pPr>
        <w:spacing w:line="360" w:lineRule="auto"/>
        <w:ind w:firstLine="420"/>
        <w:jc w:val="both"/>
        <w:textAlignment w:val="center"/>
        <w:rPr>
          <w:color w:val="000000"/>
        </w:rPr>
      </w:pPr>
      <w:r>
        <w:rPr>
          <w:rFonts w:ascii="Times New Roman" w:hAnsi="Times New Roman" w:eastAsia="Times New Roman" w:cs="Times New Roman"/>
          <w:color w:val="000000"/>
        </w:rPr>
        <w:t>The brothers</w:t>
      </w:r>
      <w:r>
        <w:rPr>
          <w:color w:val="000000"/>
          <w:u w:val="single"/>
        </w:rPr>
        <w:t>_____31_____</w:t>
      </w:r>
      <w:r>
        <w:rPr>
          <w:rFonts w:ascii="Times New Roman" w:hAnsi="Times New Roman" w:eastAsia="Times New Roman" w:cs="Times New Roman"/>
          <w:color w:val="000000"/>
        </w:rPr>
        <w:t xml:space="preserve"> it despite all of the doubts,“ </w:t>
      </w:r>
      <w:r>
        <w:rPr>
          <w:color w:val="000000"/>
          <w:u w:val="single"/>
        </w:rPr>
        <w:t>_____32_____</w:t>
      </w:r>
      <w:r>
        <w:rPr>
          <w:rFonts w:ascii="Times New Roman" w:hAnsi="Times New Roman" w:eastAsia="Times New Roman" w:cs="Times New Roman"/>
          <w:color w:val="000000"/>
        </w:rPr>
        <w:t>, the restaurant became one of the best-known in the area,”Wu said, smiling.</w:t>
      </w:r>
    </w:p>
    <w:p>
      <w:pPr>
        <w:spacing w:line="360" w:lineRule="auto"/>
        <w:ind w:firstLine="420"/>
        <w:jc w:val="both"/>
        <w:textAlignment w:val="center"/>
        <w:rPr>
          <w:color w:val="000000"/>
        </w:rPr>
      </w:pPr>
      <w:r>
        <w:rPr>
          <w:rFonts w:ascii="Times New Roman" w:hAnsi="Times New Roman" w:eastAsia="Times New Roman" w:cs="Times New Roman"/>
          <w:color w:val="000000"/>
        </w:rPr>
        <w:t>In 2012, eight years after opening his restaurant, Wu</w:t>
      </w:r>
      <w:r>
        <w:rPr>
          <w:color w:val="000000"/>
          <w:u w:val="single"/>
        </w:rPr>
        <w:t>_____33_____</w:t>
      </w:r>
      <w:r>
        <w:rPr>
          <w:rFonts w:ascii="Times New Roman" w:hAnsi="Times New Roman" w:eastAsia="Times New Roman" w:cs="Times New Roman"/>
          <w:color w:val="000000"/>
        </w:rPr>
        <w:t xml:space="preserve"> a business organization for Chinese immigrants(</w:t>
      </w:r>
      <w:r>
        <w:rPr>
          <w:rFonts w:ascii="宋体" w:hAnsi="宋体" w:eastAsia="宋体" w:cs="宋体"/>
          <w:color w:val="000000"/>
        </w:rPr>
        <w:t>移民</w:t>
      </w:r>
      <w:r>
        <w:rPr>
          <w:rFonts w:ascii="Times New Roman" w:hAnsi="Times New Roman" w:eastAsia="Times New Roman" w:cs="Times New Roman"/>
          <w:color w:val="000000"/>
        </w:rPr>
        <w:t>).“We</w:t>
      </w:r>
      <w:r>
        <w:rPr>
          <w:color w:val="000000"/>
          <w:u w:val="single"/>
        </w:rPr>
        <w:t>_____34_____</w:t>
      </w:r>
      <w:r>
        <w:rPr>
          <w:rFonts w:ascii="Times New Roman" w:hAnsi="Times New Roman" w:eastAsia="Times New Roman" w:cs="Times New Roman"/>
          <w:color w:val="000000"/>
        </w:rPr>
        <w:t xml:space="preserve"> that something like this was missing, and that it could be</w:t>
      </w:r>
      <w:r>
        <w:rPr>
          <w:color w:val="000000"/>
          <w:u w:val="single"/>
        </w:rPr>
        <w:t>_____35_____</w:t>
      </w:r>
      <w:r>
        <w:rPr>
          <w:rFonts w:ascii="Times New Roman" w:hAnsi="Times New Roman" w:eastAsia="Times New Roman" w:cs="Times New Roman"/>
          <w:color w:val="000000"/>
        </w:rPr>
        <w:t xml:space="preserve"> for both the Italian and Chinese community. ”Wu said.</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However</w:t>
      </w:r>
      <w:r>
        <w:rPr>
          <w:color w:val="000000"/>
        </w:rPr>
        <w:tab/>
      </w:r>
      <w:r>
        <w:rPr>
          <w:color w:val="000000"/>
        </w:rPr>
        <w:t xml:space="preserve">B. </w:t>
      </w:r>
      <w:r>
        <w:rPr>
          <w:rFonts w:ascii="Times New Roman" w:hAnsi="Times New Roman" w:eastAsia="Times New Roman" w:cs="Times New Roman"/>
          <w:color w:val="000000"/>
        </w:rPr>
        <w:t>Therefore</w:t>
      </w:r>
      <w:r>
        <w:rPr>
          <w:color w:val="000000"/>
        </w:rPr>
        <w:tab/>
      </w:r>
      <w:r>
        <w:rPr>
          <w:color w:val="000000"/>
        </w:rPr>
        <w:t xml:space="preserve">C. </w:t>
      </w:r>
      <w:r>
        <w:rPr>
          <w:rFonts w:ascii="Times New Roman" w:hAnsi="Times New Roman" w:eastAsia="Times New Roman" w:cs="Times New Roman"/>
          <w:color w:val="000000"/>
        </w:rPr>
        <w:t>Instead</w:t>
      </w:r>
      <w:r>
        <w:rPr>
          <w:color w:val="000000"/>
        </w:rPr>
        <w:tab/>
      </w:r>
      <w:r>
        <w:rPr>
          <w:color w:val="000000"/>
        </w:rPr>
        <w:t xml:space="preserve">D. </w:t>
      </w:r>
      <w:r>
        <w:rPr>
          <w:rFonts w:ascii="Times New Roman" w:hAnsi="Times New Roman" w:eastAsia="Times New Roman" w:cs="Times New Roman"/>
          <w:color w:val="000000"/>
        </w:rPr>
        <w:t>Otherwise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cheap</w:t>
      </w:r>
      <w:r>
        <w:rPr>
          <w:color w:val="000000"/>
        </w:rPr>
        <w:tab/>
      </w:r>
      <w:r>
        <w:rPr>
          <w:color w:val="000000"/>
        </w:rPr>
        <w:t xml:space="preserve">B. </w:t>
      </w:r>
      <w:r>
        <w:rPr>
          <w:rFonts w:ascii="Times New Roman" w:hAnsi="Times New Roman" w:eastAsia="Times New Roman" w:cs="Times New Roman"/>
          <w:color w:val="000000"/>
        </w:rPr>
        <w:t>unique</w:t>
      </w:r>
      <w:r>
        <w:rPr>
          <w:color w:val="000000"/>
        </w:rPr>
        <w:tab/>
      </w:r>
      <w:r>
        <w:rPr>
          <w:color w:val="000000"/>
        </w:rPr>
        <w:t xml:space="preserve">C. </w:t>
      </w:r>
      <w:r>
        <w:rPr>
          <w:rFonts w:ascii="Times New Roman" w:hAnsi="Times New Roman" w:eastAsia="Times New Roman" w:cs="Times New Roman"/>
          <w:color w:val="000000"/>
        </w:rPr>
        <w:t>convenient</w:t>
      </w:r>
      <w:r>
        <w:rPr>
          <w:color w:val="000000"/>
        </w:rPr>
        <w:tab/>
      </w:r>
      <w:r>
        <w:rPr>
          <w:color w:val="000000"/>
        </w:rPr>
        <w:t xml:space="preserve">D. </w:t>
      </w:r>
      <w:r>
        <w:rPr>
          <w:rFonts w:ascii="Times New Roman" w:hAnsi="Times New Roman" w:eastAsia="Times New Roman" w:cs="Times New Roman"/>
          <w:color w:val="000000"/>
        </w:rPr>
        <w:t>comfortable</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Japanese</w:t>
      </w:r>
      <w:r>
        <w:rPr>
          <w:color w:val="000000"/>
        </w:rPr>
        <w:tab/>
      </w:r>
      <w:r>
        <w:rPr>
          <w:color w:val="000000"/>
        </w:rPr>
        <w:t xml:space="preserve">B. </w:t>
      </w:r>
      <w:r>
        <w:rPr>
          <w:rFonts w:ascii="Times New Roman" w:hAnsi="Times New Roman" w:eastAsia="Times New Roman" w:cs="Times New Roman"/>
          <w:color w:val="000000"/>
        </w:rPr>
        <w:t>German</w:t>
      </w:r>
      <w:r>
        <w:rPr>
          <w:color w:val="000000"/>
        </w:rPr>
        <w:tab/>
      </w:r>
      <w:r>
        <w:rPr>
          <w:color w:val="000000"/>
        </w:rPr>
        <w:t xml:space="preserve">C. </w:t>
      </w:r>
      <w:r>
        <w:rPr>
          <w:rFonts w:ascii="Times New Roman" w:hAnsi="Times New Roman" w:eastAsia="Times New Roman" w:cs="Times New Roman"/>
          <w:color w:val="000000"/>
        </w:rPr>
        <w:t>French</w:t>
      </w:r>
      <w:r>
        <w:rPr>
          <w:color w:val="000000"/>
        </w:rPr>
        <w:tab/>
      </w:r>
      <w:r>
        <w:rPr>
          <w:color w:val="000000"/>
        </w:rPr>
        <w:t xml:space="preserve">D. </w:t>
      </w:r>
      <w:r>
        <w:rPr>
          <w:rFonts w:ascii="Times New Roman" w:hAnsi="Times New Roman" w:eastAsia="Times New Roman" w:cs="Times New Roman"/>
          <w:color w:val="000000"/>
        </w:rPr>
        <w:t>Chinese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friends</w:t>
      </w:r>
      <w:r>
        <w:rPr>
          <w:color w:val="000000"/>
        </w:rPr>
        <w:tab/>
      </w:r>
      <w:r>
        <w:rPr>
          <w:color w:val="000000"/>
        </w:rPr>
        <w:t xml:space="preserve">B. </w:t>
      </w:r>
      <w:r>
        <w:rPr>
          <w:rFonts w:ascii="Times New Roman" w:hAnsi="Times New Roman" w:eastAsia="Times New Roman" w:cs="Times New Roman"/>
          <w:color w:val="000000"/>
        </w:rPr>
        <w:t>neighbors</w:t>
      </w:r>
      <w:r>
        <w:rPr>
          <w:color w:val="000000"/>
        </w:rPr>
        <w:tab/>
      </w:r>
      <w:r>
        <w:rPr>
          <w:color w:val="000000"/>
        </w:rPr>
        <w:t xml:space="preserve">C. </w:t>
      </w:r>
      <w:r>
        <w:rPr>
          <w:rFonts w:ascii="Times New Roman" w:hAnsi="Times New Roman" w:eastAsia="Times New Roman" w:cs="Times New Roman"/>
          <w:color w:val="000000"/>
        </w:rPr>
        <w:t>family</w:t>
      </w:r>
      <w:r>
        <w:rPr>
          <w:color w:val="000000"/>
        </w:rPr>
        <w:tab/>
      </w:r>
      <w:r>
        <w:rPr>
          <w:color w:val="000000"/>
        </w:rPr>
        <w:t xml:space="preserve">D. </w:t>
      </w:r>
      <w:r>
        <w:rPr>
          <w:rFonts w:ascii="Times New Roman" w:hAnsi="Times New Roman" w:eastAsia="Times New Roman" w:cs="Times New Roman"/>
          <w:color w:val="000000"/>
        </w:rPr>
        <w:t>team</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restaurant</w:t>
      </w:r>
      <w:r>
        <w:rPr>
          <w:color w:val="000000"/>
        </w:rPr>
        <w:tab/>
      </w:r>
      <w:r>
        <w:rPr>
          <w:color w:val="000000"/>
        </w:rPr>
        <w:t xml:space="preserve">B. </w:t>
      </w:r>
      <w:r>
        <w:rPr>
          <w:rFonts w:ascii="Times New Roman" w:hAnsi="Times New Roman" w:eastAsia="Times New Roman" w:cs="Times New Roman"/>
          <w:color w:val="000000"/>
        </w:rPr>
        <w:t>firm</w:t>
      </w:r>
      <w:r>
        <w:rPr>
          <w:color w:val="000000"/>
        </w:rPr>
        <w:tab/>
      </w:r>
      <w:r>
        <w:rPr>
          <w:color w:val="000000"/>
        </w:rPr>
        <w:t xml:space="preserve">C. </w:t>
      </w:r>
      <w:r>
        <w:rPr>
          <w:rFonts w:ascii="Times New Roman" w:hAnsi="Times New Roman" w:eastAsia="Times New Roman" w:cs="Times New Roman"/>
          <w:color w:val="000000"/>
        </w:rPr>
        <w:t>school</w:t>
      </w:r>
      <w:r>
        <w:rPr>
          <w:color w:val="000000"/>
        </w:rPr>
        <w:tab/>
      </w:r>
      <w:r>
        <w:rPr>
          <w:color w:val="000000"/>
        </w:rPr>
        <w:t xml:space="preserve">D. </w:t>
      </w:r>
      <w:r>
        <w:rPr>
          <w:rFonts w:ascii="Times New Roman" w:hAnsi="Times New Roman" w:eastAsia="Times New Roman" w:cs="Times New Roman"/>
          <w:color w:val="000000"/>
        </w:rPr>
        <w:t>store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fight</w:t>
      </w:r>
      <w:r>
        <w:rPr>
          <w:color w:val="000000"/>
        </w:rPr>
        <w:tab/>
      </w:r>
      <w:r>
        <w:rPr>
          <w:color w:val="000000"/>
        </w:rPr>
        <w:t xml:space="preserve">B. </w:t>
      </w:r>
      <w:r>
        <w:rPr>
          <w:rFonts w:ascii="Times New Roman" w:hAnsi="Times New Roman" w:eastAsia="Times New Roman" w:cs="Times New Roman"/>
          <w:color w:val="000000"/>
        </w:rPr>
        <w:t>adjust</w:t>
      </w:r>
      <w:r>
        <w:rPr>
          <w:color w:val="000000"/>
        </w:rPr>
        <w:tab/>
      </w:r>
      <w:r>
        <w:rPr>
          <w:color w:val="000000"/>
        </w:rPr>
        <w:t xml:space="preserve">C. </w:t>
      </w:r>
      <w:r>
        <w:rPr>
          <w:rFonts w:ascii="Times New Roman" w:hAnsi="Times New Roman" w:eastAsia="Times New Roman" w:cs="Times New Roman"/>
          <w:color w:val="000000"/>
        </w:rPr>
        <w:t>try</w:t>
      </w:r>
      <w:r>
        <w:rPr>
          <w:color w:val="000000"/>
        </w:rPr>
        <w:tab/>
      </w:r>
      <w:r>
        <w:rPr>
          <w:color w:val="000000"/>
        </w:rPr>
        <w:t xml:space="preserve">D. </w:t>
      </w:r>
      <w:r>
        <w:rPr>
          <w:rFonts w:ascii="Times New Roman" w:hAnsi="Times New Roman" w:eastAsia="Times New Roman" w:cs="Times New Roman"/>
          <w:color w:val="000000"/>
        </w:rPr>
        <w:t>stand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profitable</w:t>
      </w:r>
      <w:r>
        <w:rPr>
          <w:color w:val="000000"/>
        </w:rPr>
        <w:tab/>
      </w:r>
      <w:r>
        <w:rPr>
          <w:color w:val="000000"/>
        </w:rPr>
        <w:t xml:space="preserve">B. </w:t>
      </w:r>
      <w:r>
        <w:rPr>
          <w:rFonts w:ascii="Times New Roman" w:hAnsi="Times New Roman" w:eastAsia="Times New Roman" w:cs="Times New Roman"/>
          <w:color w:val="000000"/>
        </w:rPr>
        <w:t>tough</w:t>
      </w:r>
      <w:r>
        <w:rPr>
          <w:color w:val="000000"/>
        </w:rPr>
        <w:tab/>
      </w:r>
      <w:r>
        <w:rPr>
          <w:color w:val="000000"/>
        </w:rPr>
        <w:t xml:space="preserve">C. </w:t>
      </w:r>
      <w:r>
        <w:rPr>
          <w:rFonts w:ascii="Times New Roman" w:hAnsi="Times New Roman" w:eastAsia="Times New Roman" w:cs="Times New Roman"/>
          <w:color w:val="000000"/>
        </w:rPr>
        <w:t>boring</w:t>
      </w:r>
      <w:r>
        <w:rPr>
          <w:color w:val="000000"/>
        </w:rPr>
        <w:tab/>
      </w:r>
      <w:r>
        <w:rPr>
          <w:color w:val="000000"/>
        </w:rPr>
        <w:t xml:space="preserve">D. </w:t>
      </w:r>
      <w:r>
        <w:rPr>
          <w:rFonts w:ascii="Times New Roman" w:hAnsi="Times New Roman" w:eastAsia="Times New Roman" w:cs="Times New Roman"/>
          <w:color w:val="000000"/>
        </w:rPr>
        <w:t>pleasant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miss</w:t>
      </w:r>
      <w:r>
        <w:rPr>
          <w:color w:val="000000"/>
        </w:rPr>
        <w:tab/>
      </w:r>
      <w:r>
        <w:rPr>
          <w:color w:val="000000"/>
        </w:rPr>
        <w:t xml:space="preserve">B. </w:t>
      </w:r>
      <w:r>
        <w:rPr>
          <w:rFonts w:ascii="Times New Roman" w:hAnsi="Times New Roman" w:eastAsia="Times New Roman" w:cs="Times New Roman"/>
          <w:color w:val="000000"/>
        </w:rPr>
        <w:t>affect</w:t>
      </w:r>
      <w:r>
        <w:rPr>
          <w:color w:val="000000"/>
        </w:rPr>
        <w:tab/>
      </w:r>
      <w:r>
        <w:rPr>
          <w:color w:val="000000"/>
        </w:rPr>
        <w:t xml:space="preserve">C. </w:t>
      </w:r>
      <w:r>
        <w:rPr>
          <w:rFonts w:ascii="Times New Roman" w:hAnsi="Times New Roman" w:eastAsia="Times New Roman" w:cs="Times New Roman"/>
          <w:color w:val="000000"/>
        </w:rPr>
        <w:t>ignore</w:t>
      </w:r>
      <w:r>
        <w:rPr>
          <w:color w:val="000000"/>
        </w:rPr>
        <w:tab/>
      </w:r>
      <w:r>
        <w:rPr>
          <w:color w:val="000000"/>
        </w:rPr>
        <w:t xml:space="preserve">D. </w:t>
      </w:r>
      <w:r>
        <w:rPr>
          <w:rFonts w:ascii="Times New Roman" w:hAnsi="Times New Roman" w:eastAsia="Times New Roman" w:cs="Times New Roman"/>
          <w:color w:val="000000"/>
        </w:rPr>
        <w:t>criticize</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depressing</w:t>
      </w:r>
      <w:r>
        <w:rPr>
          <w:color w:val="000000"/>
        </w:rPr>
        <w:tab/>
      </w:r>
      <w:r>
        <w:rPr>
          <w:color w:val="000000"/>
        </w:rPr>
        <w:t xml:space="preserve">B. </w:t>
      </w:r>
      <w:r>
        <w:rPr>
          <w:rFonts w:ascii="Times New Roman" w:hAnsi="Times New Roman" w:eastAsia="Times New Roman" w:cs="Times New Roman"/>
          <w:color w:val="000000"/>
        </w:rPr>
        <w:t>surprising</w:t>
      </w:r>
      <w:r>
        <w:rPr>
          <w:color w:val="000000"/>
        </w:rPr>
        <w:tab/>
      </w:r>
      <w:r>
        <w:rPr>
          <w:color w:val="000000"/>
        </w:rPr>
        <w:t xml:space="preserve">C. </w:t>
      </w:r>
      <w:r>
        <w:rPr>
          <w:rFonts w:ascii="Times New Roman" w:hAnsi="Times New Roman" w:eastAsia="Times New Roman" w:cs="Times New Roman"/>
          <w:color w:val="000000"/>
        </w:rPr>
        <w:t>amusing</w:t>
      </w:r>
      <w:r>
        <w:rPr>
          <w:color w:val="000000"/>
        </w:rPr>
        <w:tab/>
      </w:r>
      <w:r>
        <w:rPr>
          <w:color w:val="000000"/>
        </w:rPr>
        <w:t xml:space="preserve">D. </w:t>
      </w:r>
      <w:r>
        <w:rPr>
          <w:rFonts w:ascii="Times New Roman" w:hAnsi="Times New Roman" w:eastAsia="Times New Roman" w:cs="Times New Roman"/>
          <w:color w:val="000000"/>
        </w:rPr>
        <w:t>confusing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faces</w:t>
      </w:r>
      <w:r>
        <w:rPr>
          <w:color w:val="000000"/>
        </w:rPr>
        <w:tab/>
      </w:r>
      <w:r>
        <w:rPr>
          <w:color w:val="000000"/>
        </w:rPr>
        <w:t xml:space="preserve">B. </w:t>
      </w:r>
      <w:r>
        <w:rPr>
          <w:rFonts w:ascii="Times New Roman" w:hAnsi="Times New Roman" w:eastAsia="Times New Roman" w:cs="Times New Roman"/>
          <w:color w:val="000000"/>
        </w:rPr>
        <w:t>menus</w:t>
      </w:r>
      <w:r>
        <w:rPr>
          <w:color w:val="000000"/>
        </w:rPr>
        <w:tab/>
      </w:r>
      <w:r>
        <w:rPr>
          <w:color w:val="000000"/>
        </w:rPr>
        <w:t xml:space="preserve">C. </w:t>
      </w:r>
      <w:r>
        <w:rPr>
          <w:rFonts w:ascii="Times New Roman" w:hAnsi="Times New Roman" w:eastAsia="Times New Roman" w:cs="Times New Roman"/>
          <w:color w:val="000000"/>
        </w:rPr>
        <w:t>waiters</w:t>
      </w:r>
      <w:r>
        <w:rPr>
          <w:color w:val="000000"/>
        </w:rPr>
        <w:tab/>
      </w:r>
      <w:r>
        <w:rPr>
          <w:color w:val="000000"/>
        </w:rPr>
        <w:t xml:space="preserve">D. </w:t>
      </w:r>
      <w:r>
        <w:rPr>
          <w:rFonts w:ascii="Times New Roman" w:hAnsi="Times New Roman" w:eastAsia="Times New Roman" w:cs="Times New Roman"/>
          <w:color w:val="000000"/>
        </w:rPr>
        <w:t>decorations</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offered</w:t>
      </w:r>
      <w:r>
        <w:rPr>
          <w:color w:val="000000"/>
        </w:rPr>
        <w:tab/>
      </w:r>
      <w:r>
        <w:rPr>
          <w:color w:val="000000"/>
        </w:rPr>
        <w:t xml:space="preserve">B. </w:t>
      </w:r>
      <w:r>
        <w:rPr>
          <w:rFonts w:ascii="Times New Roman" w:hAnsi="Times New Roman" w:eastAsia="Times New Roman" w:cs="Times New Roman"/>
          <w:color w:val="000000"/>
        </w:rPr>
        <w:t>closed</w:t>
      </w:r>
      <w:r>
        <w:rPr>
          <w:color w:val="000000"/>
        </w:rPr>
        <w:tab/>
      </w:r>
      <w:r>
        <w:rPr>
          <w:color w:val="000000"/>
        </w:rPr>
        <w:t xml:space="preserve">C. </w:t>
      </w:r>
      <w:r>
        <w:rPr>
          <w:rFonts w:ascii="Times New Roman" w:hAnsi="Times New Roman" w:eastAsia="Times New Roman" w:cs="Times New Roman"/>
          <w:color w:val="000000"/>
        </w:rPr>
        <w:t>refused</w:t>
      </w:r>
      <w:r>
        <w:rPr>
          <w:color w:val="000000"/>
        </w:rPr>
        <w:tab/>
      </w:r>
      <w:r>
        <w:rPr>
          <w:color w:val="000000"/>
        </w:rPr>
        <w:t xml:space="preserve">D. </w:t>
      </w:r>
      <w:r>
        <w:rPr>
          <w:rFonts w:ascii="Times New Roman" w:hAnsi="Times New Roman" w:eastAsia="Times New Roman" w:cs="Times New Roman"/>
          <w:color w:val="000000"/>
        </w:rPr>
        <w:t>made</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Suddenly</w:t>
      </w:r>
      <w:r>
        <w:rPr>
          <w:color w:val="000000"/>
        </w:rPr>
        <w:tab/>
      </w:r>
      <w:r>
        <w:rPr>
          <w:color w:val="000000"/>
        </w:rPr>
        <w:t xml:space="preserve">B. </w:t>
      </w:r>
      <w:r>
        <w:rPr>
          <w:rFonts w:ascii="Times New Roman" w:hAnsi="Times New Roman" w:eastAsia="Times New Roman" w:cs="Times New Roman"/>
          <w:color w:val="000000"/>
        </w:rPr>
        <w:t>Actually</w:t>
      </w:r>
      <w:r>
        <w:rPr>
          <w:color w:val="000000"/>
        </w:rPr>
        <w:tab/>
      </w:r>
      <w:r>
        <w:rPr>
          <w:color w:val="000000"/>
        </w:rPr>
        <w:t xml:space="preserve">C. </w:t>
      </w:r>
      <w:r>
        <w:rPr>
          <w:rFonts w:ascii="Times New Roman" w:hAnsi="Times New Roman" w:eastAsia="Times New Roman" w:cs="Times New Roman"/>
          <w:color w:val="000000"/>
        </w:rPr>
        <w:t>Hopefully</w:t>
      </w:r>
      <w:r>
        <w:rPr>
          <w:color w:val="000000"/>
        </w:rPr>
        <w:tab/>
      </w:r>
      <w:r>
        <w:rPr>
          <w:color w:val="000000"/>
        </w:rPr>
        <w:t xml:space="preserve">D. </w:t>
      </w:r>
      <w:r>
        <w:rPr>
          <w:rFonts w:ascii="Times New Roman" w:hAnsi="Times New Roman" w:eastAsia="Times New Roman" w:cs="Times New Roman"/>
          <w:color w:val="000000"/>
        </w:rPr>
        <w:t>Eventually</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set up</w:t>
      </w:r>
      <w:r>
        <w:rPr>
          <w:color w:val="000000"/>
        </w:rPr>
        <w:tab/>
      </w:r>
      <w:r>
        <w:rPr>
          <w:color w:val="000000"/>
        </w:rPr>
        <w:t xml:space="preserve">B. </w:t>
      </w:r>
      <w:r>
        <w:rPr>
          <w:rFonts w:ascii="Times New Roman" w:hAnsi="Times New Roman" w:eastAsia="Times New Roman" w:cs="Times New Roman"/>
          <w:color w:val="000000"/>
        </w:rPr>
        <w:t>heard of</w:t>
      </w:r>
      <w:r>
        <w:rPr>
          <w:color w:val="000000"/>
        </w:rPr>
        <w:tab/>
      </w:r>
      <w:r>
        <w:rPr>
          <w:color w:val="000000"/>
        </w:rPr>
        <w:t xml:space="preserve">C. </w:t>
      </w:r>
      <w:r>
        <w:rPr>
          <w:rFonts w:ascii="Times New Roman" w:hAnsi="Times New Roman" w:eastAsia="Times New Roman" w:cs="Times New Roman"/>
          <w:color w:val="000000"/>
        </w:rPr>
        <w:t>joined in</w:t>
      </w:r>
      <w:r>
        <w:rPr>
          <w:color w:val="000000"/>
        </w:rPr>
        <w:tab/>
      </w:r>
      <w:r>
        <w:rPr>
          <w:color w:val="000000"/>
        </w:rPr>
        <w:t xml:space="preserve">D. </w:t>
      </w:r>
      <w:r>
        <w:rPr>
          <w:rFonts w:ascii="Times New Roman" w:hAnsi="Times New Roman" w:eastAsia="Times New Roman" w:cs="Times New Roman"/>
          <w:color w:val="000000"/>
        </w:rPr>
        <w:t>depended on</w:t>
      </w:r>
    </w:p>
    <w:p>
      <w:pPr>
        <w:tabs>
          <w:tab w:val="left" w:pos="2436"/>
          <w:tab w:val="left" w:pos="4873"/>
          <w:tab w:val="left" w:pos="7309"/>
        </w:tabs>
        <w:spacing w:line="360" w:lineRule="auto"/>
        <w:jc w:val="left"/>
        <w:textAlignment w:val="center"/>
        <w:rPr>
          <w:color w:val="000000"/>
        </w:rPr>
      </w:pPr>
      <w:r>
        <w:rPr>
          <w:color w:val="000000"/>
        </w:rPr>
        <w:t>34</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predicted</w:t>
      </w:r>
      <w:r>
        <w:rPr>
          <w:color w:val="000000"/>
        </w:rPr>
        <w:tab/>
      </w:r>
      <w:r>
        <w:rPr>
          <w:color w:val="000000"/>
        </w:rPr>
        <w:t xml:space="preserve">B. </w:t>
      </w:r>
      <w:r>
        <w:rPr>
          <w:rFonts w:ascii="Times New Roman" w:hAnsi="Times New Roman" w:eastAsia="Times New Roman" w:cs="Times New Roman"/>
          <w:color w:val="000000"/>
        </w:rPr>
        <w:t>realized</w:t>
      </w:r>
      <w:r>
        <w:rPr>
          <w:color w:val="000000"/>
        </w:rPr>
        <w:tab/>
      </w:r>
      <w:r>
        <w:rPr>
          <w:color w:val="000000"/>
        </w:rPr>
        <w:t xml:space="preserve">C. </w:t>
      </w:r>
      <w:r>
        <w:rPr>
          <w:rFonts w:ascii="Times New Roman" w:hAnsi="Times New Roman" w:eastAsia="Times New Roman" w:cs="Times New Roman"/>
          <w:color w:val="000000"/>
        </w:rPr>
        <w:t>regretted</w:t>
      </w:r>
      <w:r>
        <w:rPr>
          <w:color w:val="000000"/>
        </w:rPr>
        <w:tab/>
      </w:r>
      <w:r>
        <w:rPr>
          <w:color w:val="000000"/>
        </w:rPr>
        <w:t xml:space="preserve">D. </w:t>
      </w:r>
      <w:r>
        <w:rPr>
          <w:rFonts w:ascii="Times New Roman" w:hAnsi="Times New Roman" w:eastAsia="Times New Roman" w:cs="Times New Roman"/>
          <w:color w:val="000000"/>
        </w:rPr>
        <w:t>reported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enough</w:t>
      </w:r>
      <w:r>
        <w:rPr>
          <w:color w:val="000000"/>
        </w:rPr>
        <w:tab/>
      </w:r>
      <w:r>
        <w:rPr>
          <w:color w:val="000000"/>
        </w:rPr>
        <w:t xml:space="preserve">B. </w:t>
      </w:r>
      <w:r>
        <w:rPr>
          <w:rFonts w:ascii="Times New Roman" w:hAnsi="Times New Roman" w:eastAsia="Times New Roman" w:cs="Times New Roman"/>
          <w:color w:val="000000"/>
        </w:rPr>
        <w:t>demanding</w:t>
      </w:r>
      <w:r>
        <w:rPr>
          <w:color w:val="000000"/>
        </w:rPr>
        <w:tab/>
      </w:r>
      <w:r>
        <w:rPr>
          <w:color w:val="000000"/>
        </w:rPr>
        <w:t xml:space="preserve">C. </w:t>
      </w:r>
      <w:r>
        <w:rPr>
          <w:rFonts w:ascii="Times New Roman" w:hAnsi="Times New Roman" w:eastAsia="Times New Roman" w:cs="Times New Roman"/>
          <w:color w:val="000000"/>
        </w:rPr>
        <w:t>useful</w:t>
      </w:r>
      <w:r>
        <w:rPr>
          <w:color w:val="000000"/>
        </w:rPr>
        <w:tab/>
      </w:r>
      <w:r>
        <w:rPr>
          <w:color w:val="000000"/>
        </w:rPr>
        <w:t xml:space="preserve">D. </w:t>
      </w:r>
      <w:r>
        <w:rPr>
          <w:rFonts w:ascii="Times New Roman" w:hAnsi="Times New Roman" w:eastAsia="Times New Roman" w:cs="Times New Roman"/>
          <w:color w:val="000000"/>
        </w:rPr>
        <w:t>available</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35"/>
        <w:jc w:val="left"/>
        <w:textAlignment w:val="center"/>
        <w:rPr>
          <w:color w:val="000000"/>
        </w:rPr>
      </w:pPr>
      <w:r>
        <w:rPr>
          <w:rFonts w:ascii="Times New Roman" w:hAnsi="Times New Roman" w:eastAsia="Times New Roman" w:cs="Times New Roman"/>
          <w:color w:val="000000"/>
        </w:rPr>
        <w:t>China has the world’s largest number of world natural heritage sites, according to the National Forestry and Grassland Administration. The country is now home</w:t>
      </w:r>
      <w:r>
        <w:rPr>
          <w:color w:val="000000"/>
          <w:u w:val="single"/>
        </w:rPr>
        <w:t>____36____</w:t>
      </w:r>
      <w:r>
        <w:rPr>
          <w:rFonts w:ascii="Times New Roman" w:hAnsi="Times New Roman" w:eastAsia="Times New Roman" w:cs="Times New Roman"/>
          <w:color w:val="000000"/>
        </w:rPr>
        <w:t xml:space="preserve"> 14 world natural heritage sites and four mixed sites, </w:t>
      </w:r>
      <w:r>
        <w:rPr>
          <w:color w:val="000000"/>
          <w:u w:val="single"/>
        </w:rPr>
        <w:t>____37____</w:t>
      </w:r>
      <w:r>
        <w:rPr>
          <w:rFonts w:ascii="Times New Roman" w:hAnsi="Times New Roman" w:eastAsia="Times New Roman" w:cs="Times New Roman"/>
          <w:color w:val="000000"/>
        </w:rPr>
        <w:t xml:space="preserve"> are noted for both cultural and natural features, both leading the world in terms of quantity, the administration said. These heritage sites </w:t>
      </w:r>
      <w:r>
        <w:rPr>
          <w:color w:val="000000"/>
          <w:u w:val="single"/>
        </w:rPr>
        <w:t>____38____</w:t>
      </w:r>
      <w:r>
        <w:rPr>
          <w:rFonts w:ascii="Times New Roman" w:hAnsi="Times New Roman" w:eastAsia="Times New Roman" w:cs="Times New Roman"/>
          <w:color w:val="000000"/>
        </w:rPr>
        <w:t xml:space="preserve"> (effective) protected China’s representative geological relics, mountains, forests and lakes, along with the rare and </w:t>
      </w:r>
      <w:r>
        <w:rPr>
          <w:color w:val="000000"/>
          <w:u w:val="single"/>
        </w:rPr>
        <w:t>____39____</w:t>
      </w:r>
      <w:r>
        <w:rPr>
          <w:rFonts w:ascii="Times New Roman" w:hAnsi="Times New Roman" w:eastAsia="Times New Roman" w:cs="Times New Roman"/>
          <w:color w:val="000000"/>
        </w:rPr>
        <w:t xml:space="preserve"> (endanger) animal and plant species, the administration said Friday at </w:t>
      </w:r>
      <w:r>
        <w:rPr>
          <w:color w:val="000000"/>
          <w:u w:val="single"/>
        </w:rPr>
        <w:t>____40____</w:t>
      </w:r>
      <w:r>
        <w:rPr>
          <w:rFonts w:ascii="Times New Roman" w:hAnsi="Times New Roman" w:eastAsia="Times New Roman" w:cs="Times New Roman"/>
          <w:color w:val="000000"/>
        </w:rPr>
        <w:t xml:space="preserve"> news conference regarding cultural and natural heritage day, which </w:t>
      </w:r>
      <w:r>
        <w:rPr>
          <w:color w:val="000000"/>
          <w:u w:val="single"/>
        </w:rPr>
        <w:t>____41____</w:t>
      </w:r>
      <w:r>
        <w:rPr>
          <w:rFonts w:ascii="Times New Roman" w:hAnsi="Times New Roman" w:eastAsia="Times New Roman" w:cs="Times New Roman"/>
          <w:color w:val="000000"/>
        </w:rPr>
        <w:t xml:space="preserve"> (fall) on June 8. In the past few years, the country </w:t>
      </w:r>
      <w:r>
        <w:rPr>
          <w:color w:val="000000"/>
          <w:u w:val="single"/>
        </w:rPr>
        <w:t>____42____</w:t>
      </w:r>
      <w:r>
        <w:rPr>
          <w:rFonts w:ascii="Times New Roman" w:hAnsi="Times New Roman" w:eastAsia="Times New Roman" w:cs="Times New Roman"/>
          <w:color w:val="000000"/>
        </w:rPr>
        <w:t xml:space="preserve"> (enhance) legal, and technological support of the protection of its world natural heritage, establishing a management system with Chinese characteristics. China’s world heritage has contributed to the country’s socioeconomic development </w:t>
      </w:r>
      <w:r>
        <w:rPr>
          <w:color w:val="000000"/>
          <w:u w:val="single"/>
        </w:rPr>
        <w:t>____43____</w:t>
      </w:r>
      <w:r>
        <w:rPr>
          <w:rFonts w:ascii="Times New Roman" w:hAnsi="Times New Roman" w:eastAsia="Times New Roman" w:cs="Times New Roman"/>
          <w:color w:val="000000"/>
        </w:rPr>
        <w:t xml:space="preserve"> presented its image to the world. These areas have also played an important role in the protection of cultural relics, intangible cultural heritage and historic cities, towns and villages, </w:t>
      </w:r>
      <w:r>
        <w:rPr>
          <w:color w:val="000000"/>
          <w:u w:val="single"/>
        </w:rPr>
        <w:t>____44____</w:t>
      </w:r>
      <w:r>
        <w:rPr>
          <w:rFonts w:ascii="Times New Roman" w:hAnsi="Times New Roman" w:eastAsia="Times New Roman" w:cs="Times New Roman"/>
          <w:color w:val="000000"/>
        </w:rPr>
        <w:t xml:space="preserve"> (bring) in over 14 billion yuan in average annual tourism income for </w:t>
      </w:r>
      <w:r>
        <w:rPr>
          <w:color w:val="000000"/>
          <w:u w:val="single"/>
        </w:rPr>
        <w:t>____45____</w:t>
      </w:r>
      <w:r>
        <w:rPr>
          <w:rFonts w:ascii="Times New Roman" w:hAnsi="Times New Roman" w:eastAsia="Times New Roman" w:cs="Times New Roman"/>
          <w:color w:val="000000"/>
        </w:rPr>
        <w:t xml:space="preserve"> (local).</w:t>
      </w:r>
    </w:p>
    <w:p>
      <w:pPr>
        <w:spacing w:line="360" w:lineRule="auto"/>
        <w:jc w:val="left"/>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假定你是学生会主席李华，你校将举办一场校服设计大赛，你打算邀请外教</w:t>
      </w:r>
      <w:r>
        <w:rPr>
          <w:rFonts w:ascii="Times New Roman" w:hAnsi="Times New Roman" w:eastAsia="Times New Roman" w:cs="Times New Roman"/>
          <w:color w:val="000000"/>
        </w:rPr>
        <w:t>Peter</w:t>
      </w:r>
      <w:r>
        <w:rPr>
          <w:rFonts w:ascii="宋体" w:hAnsi="宋体" w:eastAsia="宋体" w:cs="宋体"/>
          <w:color w:val="000000"/>
        </w:rPr>
        <w:t>做评委，请根据以下提示写一封邀请信：</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时间、地点；</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校服设计大赛相关介绍。</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Times New Roman" w:hAnsi="Times New Roman" w:eastAsia="Times New Roman" w:cs="Times New Roman"/>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可以适当增加细节，以使行文连贯。</w:t>
      </w:r>
    </w:p>
    <w:p>
      <w:pPr>
        <w:spacing w:line="360" w:lineRule="auto"/>
        <w:jc w:val="left"/>
        <w:textAlignment w:val="center"/>
        <w:rPr>
          <w:color w:val="000000"/>
        </w:rPr>
      </w:pPr>
      <w:r>
        <w:rPr>
          <w:rFonts w:ascii="Times New Roman" w:hAnsi="Times New Roman" w:eastAsia="Times New Roman" w:cs="Times New Roman"/>
          <w:color w:val="000000"/>
        </w:rPr>
        <w:t>Dear Peter,</w:t>
      </w:r>
    </w:p>
    <w:p>
      <w:pPr>
        <w:spacing w:line="360" w:lineRule="auto"/>
        <w:jc w:val="left"/>
        <w:textAlignment w:val="center"/>
        <w:rPr>
          <w:color w:val="000000"/>
        </w:rPr>
      </w:pPr>
      <w:r>
        <w:rPr>
          <w:rFonts w:ascii="Times New Roman" w:hAnsi="Times New Roman" w:eastAsia="Times New Roman" w:cs="Times New Roman"/>
          <w:color w:val="000000"/>
        </w:rPr>
        <w:t>I’m Li Hua, chairman of the Student Union.</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 xml:space="preserve">25 </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On a snowy day Steve sat down on the usual seat in the Union Square. Every Thanksgiving for nine years he had sat down there at one in the afternoon. Every time, a wonderful thing happened to him, which made his heart feel full of joy.</w:t>
      </w:r>
    </w:p>
    <w:p>
      <w:pPr>
        <w:spacing w:line="360" w:lineRule="auto"/>
        <w:ind w:firstLine="420"/>
        <w:jc w:val="left"/>
        <w:textAlignment w:val="center"/>
        <w:rPr>
          <w:color w:val="000000"/>
        </w:rPr>
      </w:pPr>
      <w:r>
        <w:rPr>
          <w:rFonts w:ascii="Times New Roman" w:hAnsi="Times New Roman" w:eastAsia="Times New Roman" w:cs="Times New Roman"/>
          <w:color w:val="000000"/>
        </w:rPr>
        <w:t>On those other Thanksgiving Days, Steve usually had been hungry. But today Steve was not hungry. He had come from a dinner so big that he had almost no power to move. His body had suddenly become too big for his clothes; it seemed ready to break out of them. They were torn. You could see his skin through a hole in the front of his shirt. But the cold wind, with snow in it, felt pleasantly cool to him.</w:t>
      </w:r>
    </w:p>
    <w:p>
      <w:pPr>
        <w:spacing w:line="360" w:lineRule="auto"/>
        <w:ind w:firstLine="420"/>
        <w:jc w:val="left"/>
        <w:textAlignment w:val="center"/>
        <w:rPr>
          <w:color w:val="000000"/>
        </w:rPr>
      </w:pPr>
      <w:r>
        <w:rPr>
          <w:rFonts w:ascii="Times New Roman" w:hAnsi="Times New Roman" w:eastAsia="Times New Roman" w:cs="Times New Roman"/>
          <w:color w:val="000000"/>
        </w:rPr>
        <w:t>The dinner had not been expected. He had been passing a large house near the beginning of that great broad street called Fifth Avenue, where lived two ladies of an old family who had a deep love of tradition that on Thanksgiving Day food will be offered to the first hungry person to walk by. Today Steve happened to be the one to pass by on his way to the park.</w:t>
      </w:r>
    </w:p>
    <w:p>
      <w:pPr>
        <w:spacing w:line="360" w:lineRule="auto"/>
        <w:ind w:firstLine="420"/>
        <w:jc w:val="left"/>
        <w:textAlignment w:val="center"/>
        <w:rPr>
          <w:color w:val="000000"/>
        </w:rPr>
      </w:pPr>
      <w:r>
        <w:rPr>
          <w:rFonts w:ascii="Times New Roman" w:hAnsi="Times New Roman" w:eastAsia="Times New Roman" w:cs="Times New Roman"/>
          <w:color w:val="000000"/>
        </w:rPr>
        <w:t>Steve sat in the park, appearing to be waiting for somebody, but appearing not to expect something to happen. Suddenly his eyes grew wider and his breath stopped. For the old gentleman was coming across Fourth Avenue toward Steve’s seat.</w:t>
      </w:r>
    </w:p>
    <w:p>
      <w:pPr>
        <w:spacing w:line="360" w:lineRule="auto"/>
        <w:ind w:firstLine="420"/>
        <w:jc w:val="left"/>
        <w:textAlignment w:val="center"/>
        <w:rPr>
          <w:color w:val="000000"/>
        </w:rPr>
      </w:pPr>
      <w:r>
        <w:rPr>
          <w:rFonts w:ascii="Times New Roman" w:hAnsi="Times New Roman" w:eastAsia="Times New Roman" w:cs="Times New Roman"/>
          <w:color w:val="000000"/>
        </w:rPr>
        <w:t>Every Thanksgiving Day for nine years the old gentleman had come there to find Steve on his seat. Then he had led Steve to a restaurant and watched him eat a big dinner, which had been a part of Thanksgiving Day. The old gentleman was thin and tall and sixty. His hair was whiter and thinner than it had been last year. His legs shook, seeming not as strong as they were the year before.</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525"/>
        <w:jc w:val="left"/>
        <w:textAlignment w:val="center"/>
        <w:rPr>
          <w:color w:val="000000"/>
        </w:rPr>
      </w:pPr>
      <w:r>
        <w:rPr>
          <w:rFonts w:ascii="Times New Roman" w:hAnsi="Times New Roman" w:eastAsia="Times New Roman" w:cs="Times New Roman"/>
          <w:color w:val="000000"/>
        </w:rPr>
        <w:t>As this kind old gentleman came toward him, Steve began to shake and his breath was shorter.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525"/>
        <w:jc w:val="left"/>
        <w:textAlignment w:val="center"/>
        <w:rPr>
          <w:color w:val="000000"/>
        </w:rPr>
      </w:pPr>
      <w:r>
        <w:rPr>
          <w:rFonts w:ascii="Times New Roman" w:hAnsi="Times New Roman" w:eastAsia="Times New Roman" w:cs="Times New Roman"/>
          <w:color w:val="000000"/>
        </w:rPr>
        <w:t>With these words, the old man looked into Steve' s eyes, expecting Steve to accept the dinner.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9FC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2023-08-12T17:32:00Z</dcterms:created>
  <dc:creator>学科网试题生产平台</dc:creator>
  <dc:description>3298412365103104</dc:description>
  <cp:lastModifiedBy>南山有谷堆</cp:lastModifiedBy>
  <dcterms:modified xsi:type="dcterms:W3CDTF">2023-08-14T02:42:09Z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