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36" w:lineRule="auto"/>
        <w:ind w:firstLine="181" w:firstLineChars="50"/>
        <w:jc w:val="center"/>
        <w:rPr>
          <w:rFonts w:hint="default" w:ascii="宋体" w:hAnsi="宋体" w:eastAsia="宋体" w:cs="宋体"/>
          <w:b/>
          <w:bCs/>
          <w:kern w:val="0"/>
          <w:sz w:val="36"/>
          <w:szCs w:val="36"/>
          <w:lang w:val="en-US" w:eastAsia="zh-CN"/>
        </w:rPr>
      </w:pPr>
      <w:r>
        <w:rPr>
          <w:rFonts w:hint="eastAsia" w:ascii="宋体" w:hAnsi="宋体" w:eastAsia="宋体" w:cs="宋体"/>
          <w:b/>
          <w:bCs/>
          <w:kern w:val="0"/>
          <w:sz w:val="36"/>
          <w:szCs w:val="36"/>
        </w:rPr>
        <w:drawing>
          <wp:anchor distT="0" distB="0" distL="114300" distR="114300" simplePos="0" relativeHeight="251659264" behindDoc="0" locked="0" layoutInCell="1" allowOverlap="1">
            <wp:simplePos x="0" y="0"/>
            <wp:positionH relativeFrom="page">
              <wp:posOffset>12674600</wp:posOffset>
            </wp:positionH>
            <wp:positionV relativeFrom="topMargin">
              <wp:posOffset>10998200</wp:posOffset>
            </wp:positionV>
            <wp:extent cx="368300" cy="266700"/>
            <wp:effectExtent l="0" t="0" r="12700" b="762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368300" cy="266700"/>
                    </a:xfrm>
                    <a:prstGeom prst="rect">
                      <a:avLst/>
                    </a:prstGeom>
                  </pic:spPr>
                </pic:pic>
              </a:graphicData>
            </a:graphic>
          </wp:anchor>
        </w:drawing>
      </w:r>
      <w:r>
        <w:rPr>
          <w:rFonts w:hint="eastAsia" w:ascii="宋体" w:hAnsi="宋体" w:eastAsia="宋体" w:cs="宋体"/>
          <w:b/>
          <w:bCs/>
          <w:kern w:val="0"/>
          <w:sz w:val="36"/>
          <w:szCs w:val="36"/>
        </w:rPr>
        <w:t>202</w:t>
      </w:r>
      <w:r>
        <w:rPr>
          <w:rFonts w:hint="eastAsia" w:ascii="宋体" w:hAnsi="宋体" w:eastAsia="宋体" w:cs="宋体"/>
          <w:b/>
          <w:bCs/>
          <w:kern w:val="0"/>
          <w:sz w:val="36"/>
          <w:szCs w:val="36"/>
          <w:lang w:val="en-US" w:eastAsia="zh-CN"/>
        </w:rPr>
        <w:t>3</w:t>
      </w:r>
      <w:r>
        <w:rPr>
          <w:rFonts w:hint="eastAsia" w:ascii="宋体" w:hAnsi="宋体" w:eastAsia="宋体" w:cs="宋体"/>
          <w:b/>
          <w:bCs/>
          <w:kern w:val="0"/>
          <w:sz w:val="36"/>
          <w:szCs w:val="36"/>
        </w:rPr>
        <w:t>－20</w:t>
      </w:r>
      <w:r>
        <w:rPr>
          <w:rFonts w:hint="eastAsia" w:ascii="宋体" w:hAnsi="宋体" w:eastAsia="宋体" w:cs="宋体"/>
          <w:b/>
          <w:bCs/>
          <w:kern w:val="0"/>
          <w:sz w:val="36"/>
          <w:szCs w:val="36"/>
          <w:lang w:val="en-US" w:eastAsia="zh-CN"/>
        </w:rPr>
        <w:t>24</w:t>
      </w:r>
      <w:r>
        <w:rPr>
          <w:rFonts w:hint="eastAsia" w:ascii="宋体" w:hAnsi="宋体" w:eastAsia="宋体" w:cs="宋体"/>
          <w:b/>
          <w:bCs/>
          <w:kern w:val="0"/>
          <w:sz w:val="36"/>
          <w:szCs w:val="36"/>
        </w:rPr>
        <w:t>学年</w:t>
      </w:r>
      <w:r>
        <w:rPr>
          <w:rFonts w:hint="eastAsia" w:ascii="宋体" w:hAnsi="宋体" w:eastAsia="宋体" w:cs="宋体"/>
          <w:b/>
          <w:bCs/>
          <w:kern w:val="0"/>
          <w:sz w:val="36"/>
          <w:szCs w:val="36"/>
          <w:lang w:val="en-US" w:eastAsia="zh-CN"/>
        </w:rPr>
        <w:t>第一学期</w:t>
      </w:r>
      <w:r>
        <w:rPr>
          <w:rFonts w:hint="eastAsia" w:ascii="宋体" w:hAnsi="宋体" w:eastAsia="宋体" w:cs="宋体"/>
          <w:b/>
          <w:bCs/>
          <w:kern w:val="0"/>
          <w:sz w:val="36"/>
          <w:szCs w:val="36"/>
        </w:rPr>
        <w:t>高三</w:t>
      </w:r>
      <w:r>
        <w:rPr>
          <w:rFonts w:hint="eastAsia" w:ascii="宋体" w:hAnsi="宋体" w:eastAsia="宋体" w:cs="宋体"/>
          <w:b/>
          <w:bCs/>
          <w:kern w:val="0"/>
          <w:sz w:val="36"/>
          <w:szCs w:val="36"/>
          <w:lang w:val="en-US" w:eastAsia="zh-CN"/>
        </w:rPr>
        <w:t>四校联考（二）</w:t>
      </w:r>
    </w:p>
    <w:p>
      <w:pPr>
        <w:keepNext w:val="0"/>
        <w:keepLines w:val="0"/>
        <w:pageBreakBefore w:val="0"/>
        <w:kinsoku/>
        <w:wordWrap/>
        <w:overflowPunct/>
        <w:topLinePunct w:val="0"/>
        <w:autoSpaceDE/>
        <w:autoSpaceDN/>
        <w:bidi w:val="0"/>
        <w:adjustRightInd w:val="0"/>
        <w:snapToGrid w:val="0"/>
        <w:spacing w:line="336" w:lineRule="auto"/>
        <w:ind w:firstLine="241" w:firstLineChars="50"/>
        <w:jc w:val="center"/>
        <w:rPr>
          <w:rFonts w:hint="eastAsia" w:ascii="宋体" w:hAnsi="宋体" w:eastAsia="宋体" w:cs="宋体"/>
          <w:kern w:val="0"/>
          <w:sz w:val="21"/>
          <w:szCs w:val="21"/>
        </w:rPr>
      </w:pPr>
      <w:r>
        <w:rPr>
          <w:rFonts w:hint="eastAsia" w:ascii="宋体" w:hAnsi="宋体" w:eastAsia="宋体" w:cs="宋体"/>
          <w:b/>
          <w:bCs/>
          <w:kern w:val="0"/>
          <w:sz w:val="48"/>
          <w:szCs w:val="48"/>
          <w:u w:val="none"/>
          <w:lang w:val="en-US" w:eastAsia="zh-CN"/>
        </w:rPr>
        <w:t xml:space="preserve">英 语 </w:t>
      </w:r>
      <w:r>
        <w:rPr>
          <w:rFonts w:hint="eastAsia" w:ascii="宋体" w:hAnsi="宋体" w:eastAsia="宋体" w:cs="宋体"/>
          <w:b/>
          <w:bCs/>
          <w:kern w:val="0"/>
          <w:sz w:val="48"/>
          <w:szCs w:val="48"/>
        </w:rPr>
        <w:t>试</w:t>
      </w:r>
      <w:r>
        <w:rPr>
          <w:rFonts w:hint="eastAsia" w:ascii="宋体" w:hAnsi="宋体" w:eastAsia="宋体" w:cs="宋体"/>
          <w:b/>
          <w:bCs/>
          <w:kern w:val="0"/>
          <w:sz w:val="48"/>
          <w:szCs w:val="48"/>
          <w:lang w:val="en-US" w:eastAsia="zh-CN"/>
        </w:rPr>
        <w:t xml:space="preserve"> </w:t>
      </w:r>
      <w:r>
        <w:rPr>
          <w:rFonts w:hint="eastAsia" w:ascii="宋体" w:hAnsi="宋体" w:eastAsia="宋体" w:cs="宋体"/>
          <w:b/>
          <w:bCs/>
          <w:kern w:val="0"/>
          <w:sz w:val="48"/>
          <w:szCs w:val="48"/>
        </w:rPr>
        <w:t>题</w:t>
      </w:r>
    </w:p>
    <w:p>
      <w:pPr>
        <w:spacing w:line="240"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参考答案</w:t>
      </w:r>
    </w:p>
    <w:p>
      <w:pPr>
        <w:spacing w:line="240" w:lineRule="auto"/>
        <w:jc w:val="center"/>
        <w:rPr>
          <w:rFonts w:hint="default" w:ascii="Times New Roman" w:hAnsi="Times New Roman" w:eastAsia="宋体" w:cs="Times New Roman"/>
          <w:sz w:val="24"/>
          <w:szCs w:val="24"/>
          <w:lang w:val="en-US" w:eastAsia="zh-CN"/>
        </w:rPr>
      </w:pPr>
    </w:p>
    <w:p>
      <w:pPr>
        <w:numPr>
          <w:ilvl w:val="0"/>
          <w:numId w:val="1"/>
        </w:numPr>
        <w:spacing w:line="240" w:lineRule="auto"/>
        <w:jc w:val="both"/>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阅读</w:t>
      </w:r>
    </w:p>
    <w:p>
      <w:pPr>
        <w:spacing w:line="240" w:lineRule="auto"/>
        <w:jc w:val="both"/>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lang w:val="en-US" w:eastAsia="zh-CN"/>
        </w:rPr>
        <w:t xml:space="preserve">第一节 </w:t>
      </w:r>
      <w:r>
        <w:rPr>
          <w:rFonts w:hint="eastAsia" w:ascii="Times New Roman" w:hAnsi="Times New Roman" w:eastAsia="宋体" w:cs="Times New Roman"/>
          <w:b w:val="0"/>
          <w:bCs w:val="0"/>
          <w:sz w:val="21"/>
          <w:szCs w:val="21"/>
          <w:u w:val="none"/>
          <w:lang w:val="en-US" w:eastAsia="zh-CN"/>
        </w:rPr>
        <w:t xml:space="preserve"> 21-23 CAC  24-27 DABD   28-31 BCDC   32-35 CADC</w:t>
      </w:r>
    </w:p>
    <w:p>
      <w:pPr>
        <w:spacing w:line="240" w:lineRule="auto"/>
        <w:jc w:val="both"/>
        <w:rPr>
          <w:rFonts w:hint="eastAsia" w:ascii="Times New Roman" w:hAnsi="Times New Roman" w:eastAsia="宋体" w:cs="Times New Roman"/>
          <w:b w:val="0"/>
          <w:bCs w:val="0"/>
          <w:i w:val="0"/>
          <w:i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 xml:space="preserve">第二节  </w:t>
      </w:r>
      <w:r>
        <w:rPr>
          <w:rFonts w:hint="eastAsia" w:ascii="Times New Roman" w:hAnsi="Times New Roman" w:eastAsia="宋体" w:cs="Times New Roman"/>
          <w:b w:val="0"/>
          <w:bCs w:val="0"/>
          <w:i w:val="0"/>
          <w:iCs w:val="0"/>
          <w:sz w:val="21"/>
          <w:szCs w:val="21"/>
          <w:u w:val="none"/>
          <w:lang w:val="en-US" w:eastAsia="zh-CN"/>
        </w:rPr>
        <w:t>36-40 FDGEB</w:t>
      </w:r>
    </w:p>
    <w:p>
      <w:pPr>
        <w:spacing w:line="240" w:lineRule="auto"/>
        <w:jc w:val="both"/>
        <w:rPr>
          <w:rFonts w:hint="default" w:ascii="Times New Roman" w:hAnsi="Times New Roman" w:eastAsia="宋体" w:cs="Times New Roman"/>
          <w:b/>
          <w:bCs/>
          <w:i w:val="0"/>
          <w:iCs w:val="0"/>
          <w:sz w:val="21"/>
          <w:szCs w:val="21"/>
          <w:u w:val="none"/>
          <w:lang w:val="en-US" w:eastAsia="zh-CN"/>
        </w:rPr>
      </w:pPr>
      <w:r>
        <w:rPr>
          <w:rFonts w:hint="eastAsia" w:ascii="Times New Roman" w:hAnsi="Times New Roman" w:eastAsia="宋体" w:cs="Times New Roman"/>
          <w:b/>
          <w:bCs/>
          <w:i w:val="0"/>
          <w:iCs w:val="0"/>
          <w:sz w:val="21"/>
          <w:szCs w:val="21"/>
          <w:u w:val="none"/>
          <w:lang w:val="en-US" w:eastAsia="zh-CN"/>
        </w:rPr>
        <w:t>第三部分 语言知识运用</w:t>
      </w:r>
    </w:p>
    <w:p>
      <w:pPr>
        <w:numPr>
          <w:ilvl w:val="0"/>
          <w:numId w:val="2"/>
        </w:numPr>
        <w:spacing w:line="240" w:lineRule="auto"/>
        <w:jc w:val="both"/>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 xml:space="preserve"> 41-45 DBCDC   46-50 ABDAC   51-55 ADACB</w:t>
      </w:r>
    </w:p>
    <w:p>
      <w:pPr>
        <w:numPr>
          <w:ilvl w:val="0"/>
          <w:numId w:val="2"/>
        </w:numPr>
        <w:spacing w:line="240" w:lineRule="auto"/>
        <w:jc w:val="both"/>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 xml:space="preserve"> 56. uncovered    57. Dating     58. as               59. where      60. to prevent    </w:t>
      </w:r>
    </w:p>
    <w:p>
      <w:pPr>
        <w:numPr>
          <w:ilvl w:val="0"/>
          <w:numId w:val="0"/>
        </w:numPr>
        <w:spacing w:line="240" w:lineRule="auto"/>
        <w:ind w:firstLine="840" w:firstLineChars="400"/>
        <w:jc w:val="both"/>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61. laid         62. original     63. technologically    64. the         65. tools</w:t>
      </w:r>
    </w:p>
    <w:p>
      <w:pPr>
        <w:numPr>
          <w:ilvl w:val="0"/>
          <w:numId w:val="0"/>
        </w:numPr>
        <w:spacing w:line="240" w:lineRule="auto"/>
        <w:jc w:val="both"/>
        <w:rPr>
          <w:rFonts w:hint="eastAsia" w:ascii="Times New Roman" w:hAnsi="Times New Roman" w:eastAsia="宋体" w:cs="Times New Roman"/>
          <w:b/>
          <w:bCs/>
          <w:sz w:val="21"/>
          <w:szCs w:val="21"/>
          <w:u w:val="none"/>
          <w:lang w:val="en-US" w:eastAsia="zh-CN"/>
        </w:rPr>
      </w:pPr>
      <w:r>
        <w:rPr>
          <w:rFonts w:hint="eastAsia" w:ascii="Times New Roman" w:hAnsi="Times New Roman" w:eastAsia="宋体" w:cs="Times New Roman"/>
          <w:b/>
          <w:bCs/>
          <w:sz w:val="21"/>
          <w:szCs w:val="21"/>
          <w:u w:val="none"/>
          <w:lang w:val="en-US" w:eastAsia="zh-CN"/>
        </w:rPr>
        <w:t>第四部分 写作</w:t>
      </w:r>
    </w:p>
    <w:p>
      <w:pPr>
        <w:numPr>
          <w:ilvl w:val="0"/>
          <w:numId w:val="0"/>
        </w:numPr>
        <w:spacing w:line="240" w:lineRule="auto"/>
        <w:jc w:val="both"/>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第一节 应用文写作</w:t>
      </w:r>
    </w:p>
    <w:p>
      <w:pPr>
        <w:spacing w:line="240" w:lineRule="auto"/>
        <w:rPr>
          <w:rFonts w:hint="default" w:ascii="Times New Roman" w:hAnsi="Times New Roman" w:eastAsia="宋体" w:cs="Times New Roman"/>
          <w:sz w:val="21"/>
          <w:szCs w:val="21"/>
          <w:lang w:val="en-US" w:eastAsia="zh-CN"/>
        </w:rPr>
      </w:pPr>
      <w:bookmarkStart w:id="0" w:name="OLE_LINK2"/>
      <w:r>
        <w:rPr>
          <w:rFonts w:hint="default" w:ascii="Times New Roman" w:hAnsi="Times New Roman" w:eastAsia="宋体" w:cs="Times New Roman"/>
          <w:sz w:val="21"/>
          <w:szCs w:val="21"/>
          <w:lang w:val="en-US" w:eastAsia="zh-CN"/>
        </w:rPr>
        <w:t>Dear Jim,</w:t>
      </w:r>
    </w:p>
    <w:p>
      <w:pPr>
        <w:spacing w:line="240" w:lineRule="auto"/>
        <w:ind w:firstLine="420" w:firstLineChars="200"/>
        <w:rPr>
          <w:rFonts w:hint="default" w:ascii="Times New Roman" w:hAnsi="Times New Roman" w:eastAsia="宋体" w:cs="Times New Roman"/>
          <w:sz w:val="21"/>
          <w:szCs w:val="21"/>
          <w:lang w:val="en-US" w:eastAsia="zh-CN"/>
        </w:rPr>
      </w:pPr>
      <w:bookmarkStart w:id="1" w:name="OLE_LINK3"/>
      <w:r>
        <w:rPr>
          <w:rFonts w:hint="default" w:ascii="Times New Roman" w:hAnsi="Times New Roman" w:eastAsia="宋体" w:cs="Times New Roman"/>
          <w:sz w:val="21"/>
          <w:szCs w:val="21"/>
          <w:lang w:val="en-US" w:eastAsia="zh-CN"/>
        </w:rPr>
        <w:t>How is everything going?</w:t>
      </w:r>
      <w:bookmarkEnd w:id="1"/>
      <w:r>
        <w:rPr>
          <w:rFonts w:hint="default" w:ascii="Times New Roman" w:hAnsi="Times New Roman" w:eastAsia="宋体" w:cs="Times New Roman"/>
          <w:sz w:val="21"/>
          <w:szCs w:val="21"/>
          <w:lang w:val="en-US" w:eastAsia="zh-CN"/>
        </w:rPr>
        <w:t xml:space="preserve"> Regarding your request for book recommendations in </w:t>
      </w:r>
      <w:bookmarkStart w:id="2" w:name="OLE_LINK1"/>
      <w:r>
        <w:rPr>
          <w:rFonts w:hint="default" w:ascii="Times New Roman" w:hAnsi="Times New Roman" w:eastAsia="宋体" w:cs="Times New Roman"/>
          <w:sz w:val="21"/>
          <w:szCs w:val="21"/>
          <w:lang w:val="en-US" w:eastAsia="zh-CN"/>
        </w:rPr>
        <w:t>Chinese</w:t>
      </w:r>
      <w:bookmarkEnd w:id="2"/>
      <w:r>
        <w:rPr>
          <w:rFonts w:hint="default" w:ascii="Times New Roman" w:hAnsi="Times New Roman" w:eastAsia="宋体" w:cs="Times New Roman"/>
          <w:sz w:val="21"/>
          <w:szCs w:val="21"/>
          <w:lang w:val="en-US" w:eastAsia="zh-CN"/>
        </w:rPr>
        <w:t xml:space="preserve"> culture, I’d be more than happy to assist you.</w:t>
      </w:r>
    </w:p>
    <w:p>
      <w:pPr>
        <w:spacing w:line="24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My first recommendation is the type of books centering on Chinese Civilization. These books provide a comprehensive overview of China’s rich history, including its ancient civilization, dynasties, and cultural developments. Moreover, books on “Chinese Traditions and Customs” are highly recommended, which delves into the unique Chinese customs, traditions, and rituals that shape Chinese society. By reading them, readers will definitely gain valuable insights into China’s cultural heritage, and its societal norms.</w:t>
      </w:r>
    </w:p>
    <w:p>
      <w:pPr>
        <w:spacing w:line="24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Hopefully, my recommendation will greatly contribute to your school’s collection and provide students with a broader perspective on Chinese culture.</w:t>
      </w:r>
    </w:p>
    <w:p>
      <w:pPr>
        <w:spacing w:line="240" w:lineRule="auto"/>
        <w:jc w:val="righ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Yours,</w:t>
      </w:r>
    </w:p>
    <w:p>
      <w:pPr>
        <w:spacing w:line="240" w:lineRule="auto"/>
        <w:jc w:val="righ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Li Hua</w:t>
      </w:r>
    </w:p>
    <w:bookmarkEnd w:id="0"/>
    <w:p>
      <w:pPr>
        <w:spacing w:line="240" w:lineRule="auto"/>
        <w:rPr>
          <w:rFonts w:hint="eastAsia" w:ascii="Times New Roman" w:hAnsi="Times New Roman" w:eastAsia="宋体" w:cs="Times New Roman"/>
          <w:sz w:val="21"/>
          <w:szCs w:val="21"/>
          <w:lang w:val="en-US" w:eastAsia="zh-CN"/>
        </w:rPr>
      </w:pPr>
    </w:p>
    <w:p>
      <w:pPr>
        <w:spacing w:line="24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第二节 </w:t>
      </w:r>
      <w:r>
        <w:rPr>
          <w:rFonts w:hint="default" w:ascii="Times New Roman" w:hAnsi="Times New Roman" w:eastAsia="宋体" w:cs="Times New Roman"/>
          <w:sz w:val="21"/>
          <w:szCs w:val="21"/>
          <w:lang w:val="en-US" w:eastAsia="zh-CN"/>
        </w:rPr>
        <w:t>读后续写</w:t>
      </w:r>
    </w:p>
    <w:p>
      <w:pPr>
        <w:spacing w:line="24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i/>
          <w:iCs/>
          <w:sz w:val="21"/>
          <w:szCs w:val="21"/>
        </w:rPr>
        <w:t>Everett did as he was told.</w:t>
      </w:r>
      <w:r>
        <w:rPr>
          <w:rFonts w:hint="default" w:ascii="Times New Roman" w:hAnsi="Times New Roman" w:eastAsia="宋体" w:cs="Times New Roman"/>
          <w:sz w:val="21"/>
          <w:szCs w:val="21"/>
        </w:rPr>
        <w:t xml:space="preserve"> At first, Everett stood on the side of the road in a daze. As a five-year-old boy, he did not know how to stop the passing car. However, thinking of his father and brother struggling in the well, he gathered his courage again and shouted bravely for help. Although a couple didn‘t quite understand what Everett was saying, the repeated words like “danger” “well” “help” quickly attracted their attention. They realized the seriousness of the problem. They called 119 immediately and drove Everett to the farm.</w:t>
      </w:r>
    </w:p>
    <w:p>
      <w:pPr>
        <w:spacing w:line="24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i/>
          <w:iCs/>
          <w:sz w:val="21"/>
          <w:szCs w:val="21"/>
        </w:rPr>
        <w:t xml:space="preserve">The couple hurried to the well with Everett. </w:t>
      </w:r>
      <w:r>
        <w:rPr>
          <w:rFonts w:hint="default" w:ascii="Times New Roman" w:hAnsi="Times New Roman" w:eastAsia="宋体" w:cs="Times New Roman"/>
          <w:sz w:val="21"/>
          <w:szCs w:val="21"/>
        </w:rPr>
        <w:t>When they reached the top of the well, they were shocked by what they saw. In the well, Brandon's hand was shaking constantly, and Louie was crying with fear. The couple kept encouraging them and went to the trunk to get a rope to help them out. Hardly had they used the rope to pull Louie out when the rescuers arrived. After getting out, Brandon expressed his gratitude to every rescuer. They said that if it hadn’t been for Everett’s efforts, they would not have been able to come to their assistance in time. Of course, God helps those who help themselves, what really saved them was their own spirit of not giving up in the face of difficulties.</w:t>
      </w:r>
    </w:p>
    <w:p>
      <w:pPr>
        <w:spacing w:line="240" w:lineRule="auto"/>
        <w:rPr>
          <w:rFonts w:hint="default" w:ascii="Times New Roman" w:hAnsi="Times New Roman" w:eastAsia="宋体" w:cs="Times New Roman"/>
          <w:sz w:val="21"/>
          <w:szCs w:val="21"/>
        </w:rPr>
      </w:pPr>
    </w:p>
    <w:p>
      <w:pPr>
        <w:numPr>
          <w:ilvl w:val="0"/>
          <w:numId w:val="0"/>
        </w:numPr>
        <w:spacing w:line="240" w:lineRule="auto"/>
        <w:jc w:val="both"/>
        <w:rPr>
          <w:rFonts w:hint="default" w:ascii="Times New Roman" w:hAnsi="Times New Roman" w:eastAsia="宋体" w:cs="Times New Roman"/>
          <w:b/>
          <w:bCs/>
          <w:sz w:val="21"/>
          <w:szCs w:val="21"/>
          <w:lang w:val="en-US" w:eastAsia="zh-CN"/>
        </w:rPr>
      </w:pPr>
    </w:p>
    <w:p>
      <w:pPr>
        <w:keepNext w:val="0"/>
        <w:keepLines w:val="0"/>
        <w:pageBreakBefore w:val="0"/>
        <w:kinsoku/>
        <w:wordWrap/>
        <w:overflowPunct/>
        <w:topLinePunct w:val="0"/>
        <w:autoSpaceDE/>
        <w:autoSpaceDN/>
        <w:bidi w:val="0"/>
        <w:adjustRightInd w:val="0"/>
        <w:snapToGrid w:val="0"/>
        <w:spacing w:line="336" w:lineRule="auto"/>
        <w:ind w:firstLine="141" w:firstLineChars="50"/>
        <w:jc w:val="center"/>
        <w:rPr>
          <w:rFonts w:hint="default" w:ascii="宋体" w:hAnsi="宋体" w:eastAsia="宋体" w:cs="宋体"/>
          <w:b/>
          <w:bCs/>
          <w:kern w:val="0"/>
          <w:sz w:val="28"/>
          <w:szCs w:val="28"/>
          <w:lang w:val="en-US" w:eastAsia="zh-CN"/>
        </w:rPr>
      </w:pPr>
      <w:r>
        <w:rPr>
          <w:rFonts w:hint="eastAsia" w:ascii="宋体" w:hAnsi="宋体" w:eastAsia="宋体" w:cs="宋体"/>
          <w:b/>
          <w:bCs/>
          <w:kern w:val="0"/>
          <w:sz w:val="28"/>
          <w:szCs w:val="28"/>
        </w:rPr>
        <w:t>202</w:t>
      </w: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rPr>
        <w:t>－20</w:t>
      </w:r>
      <w:r>
        <w:rPr>
          <w:rFonts w:hint="eastAsia" w:ascii="宋体" w:hAnsi="宋体" w:eastAsia="宋体" w:cs="宋体"/>
          <w:b/>
          <w:bCs/>
          <w:kern w:val="0"/>
          <w:sz w:val="28"/>
          <w:szCs w:val="28"/>
          <w:lang w:val="en-US" w:eastAsia="zh-CN"/>
        </w:rPr>
        <w:t>24</w:t>
      </w:r>
      <w:r>
        <w:rPr>
          <w:rFonts w:hint="eastAsia" w:ascii="宋体" w:hAnsi="宋体" w:eastAsia="宋体" w:cs="宋体"/>
          <w:b/>
          <w:bCs/>
          <w:kern w:val="0"/>
          <w:sz w:val="28"/>
          <w:szCs w:val="28"/>
        </w:rPr>
        <w:t>学年</w:t>
      </w:r>
      <w:r>
        <w:rPr>
          <w:rFonts w:hint="eastAsia" w:ascii="宋体" w:hAnsi="宋体" w:eastAsia="宋体" w:cs="宋体"/>
          <w:b/>
          <w:bCs/>
          <w:kern w:val="0"/>
          <w:sz w:val="28"/>
          <w:szCs w:val="28"/>
          <w:lang w:val="en-US" w:eastAsia="zh-CN"/>
        </w:rPr>
        <w:t>第一学期</w:t>
      </w:r>
      <w:r>
        <w:rPr>
          <w:rFonts w:hint="eastAsia" w:ascii="宋体" w:hAnsi="宋体" w:eastAsia="宋体" w:cs="宋体"/>
          <w:b/>
          <w:bCs/>
          <w:kern w:val="0"/>
          <w:sz w:val="28"/>
          <w:szCs w:val="28"/>
        </w:rPr>
        <w:t>高三</w:t>
      </w:r>
      <w:r>
        <w:rPr>
          <w:rFonts w:hint="eastAsia" w:ascii="宋体" w:hAnsi="宋体" w:eastAsia="宋体" w:cs="宋体"/>
          <w:b/>
          <w:bCs/>
          <w:kern w:val="0"/>
          <w:sz w:val="28"/>
          <w:szCs w:val="28"/>
          <w:lang w:val="en-US" w:eastAsia="zh-CN"/>
        </w:rPr>
        <w:t>四校联考（二）</w:t>
      </w:r>
    </w:p>
    <w:p>
      <w:pPr>
        <w:keepNext w:val="0"/>
        <w:keepLines w:val="0"/>
        <w:pageBreakBefore w:val="0"/>
        <w:kinsoku/>
        <w:wordWrap/>
        <w:overflowPunct/>
        <w:topLinePunct w:val="0"/>
        <w:autoSpaceDE/>
        <w:autoSpaceDN/>
        <w:bidi w:val="0"/>
        <w:adjustRightInd w:val="0"/>
        <w:snapToGrid w:val="0"/>
        <w:spacing w:line="336" w:lineRule="auto"/>
        <w:ind w:firstLine="141" w:firstLineChars="50"/>
        <w:jc w:val="center"/>
        <w:rPr>
          <w:rFonts w:hint="eastAsia" w:ascii="宋体" w:hAnsi="宋体" w:eastAsia="宋体" w:cs="宋体"/>
          <w:kern w:val="0"/>
          <w:sz w:val="28"/>
          <w:szCs w:val="28"/>
        </w:rPr>
      </w:pPr>
      <w:r>
        <w:rPr>
          <w:rFonts w:hint="eastAsia" w:ascii="宋体" w:hAnsi="宋体" w:eastAsia="宋体" w:cs="宋体"/>
          <w:b/>
          <w:bCs/>
          <w:kern w:val="0"/>
          <w:sz w:val="28"/>
          <w:szCs w:val="28"/>
          <w:u w:val="none"/>
          <w:lang w:val="en-US" w:eastAsia="zh-CN"/>
        </w:rPr>
        <w:t xml:space="preserve">英 语 </w:t>
      </w:r>
      <w:r>
        <w:rPr>
          <w:rFonts w:hint="eastAsia" w:ascii="宋体" w:hAnsi="宋体" w:eastAsia="宋体" w:cs="宋体"/>
          <w:b/>
          <w:bCs/>
          <w:kern w:val="0"/>
          <w:sz w:val="28"/>
          <w:szCs w:val="28"/>
        </w:rPr>
        <w:t>试</w:t>
      </w:r>
      <w:r>
        <w:rPr>
          <w:rFonts w:hint="eastAsia" w:ascii="宋体" w:hAnsi="宋体" w:eastAsia="宋体" w:cs="宋体"/>
          <w:b/>
          <w:bCs/>
          <w:kern w:val="0"/>
          <w:sz w:val="28"/>
          <w:szCs w:val="28"/>
          <w:lang w:val="en-US" w:eastAsia="zh-CN"/>
        </w:rPr>
        <w:t xml:space="preserve"> </w:t>
      </w:r>
      <w:r>
        <w:rPr>
          <w:rFonts w:hint="eastAsia" w:ascii="宋体" w:hAnsi="宋体" w:eastAsia="宋体" w:cs="宋体"/>
          <w:b/>
          <w:bCs/>
          <w:kern w:val="0"/>
          <w:sz w:val="28"/>
          <w:szCs w:val="28"/>
        </w:rPr>
        <w:t>题</w:t>
      </w:r>
    </w:p>
    <w:p>
      <w:pPr>
        <w:spacing w:line="240" w:lineRule="auto"/>
        <w:jc w:val="cente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答案详解</w:t>
      </w:r>
    </w:p>
    <w:p>
      <w:pPr>
        <w:spacing w:line="240" w:lineRule="auto"/>
        <w:jc w:val="both"/>
        <w:rPr>
          <w:rFonts w:hint="eastAsia" w:ascii="Times New Roman" w:hAnsi="Times New Roman" w:eastAsia="宋体" w:cs="Times New Roman"/>
          <w:b/>
          <w:bCs/>
          <w:sz w:val="21"/>
          <w:szCs w:val="21"/>
          <w:lang w:val="en-US" w:eastAsia="zh-CN"/>
        </w:rPr>
      </w:pPr>
    </w:p>
    <w:p>
      <w:pPr>
        <w:spacing w:line="240" w:lineRule="auto"/>
        <w:jc w:val="both"/>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阅读</w:t>
      </w:r>
    </w:p>
    <w:p>
      <w:pPr>
        <w:spacing w:line="240" w:lineRule="auto"/>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u w:val="none"/>
          <w:lang w:val="en-US" w:eastAsia="zh-CN"/>
        </w:rPr>
        <w:t>A</w:t>
      </w:r>
      <w:r>
        <w:rPr>
          <w:rFonts w:hint="eastAsia" w:ascii="Times New Roman" w:hAnsi="Times New Roman" w:eastAsia="宋体" w:cs="Times New Roman"/>
          <w:b/>
          <w:bCs/>
          <w:sz w:val="21"/>
          <w:szCs w:val="21"/>
          <w:u w:val="none"/>
          <w:lang w:val="en-US" w:eastAsia="zh-CN"/>
        </w:rPr>
        <w:t>篇</w:t>
      </w:r>
      <w:r>
        <w:rPr>
          <w:rFonts w:hint="default" w:ascii="Times New Roman" w:hAnsi="Times New Roman" w:eastAsia="宋体" w:cs="Times New Roman"/>
          <w:sz w:val="21"/>
          <w:szCs w:val="21"/>
          <w:lang w:eastAsia="zh-CN"/>
        </w:rPr>
        <w:t>【导语】这是一篇应用文。文章主要介绍了四本最适合12到14岁孩子的书。</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21</w:t>
      </w:r>
      <w:r>
        <w:rPr>
          <w:rFonts w:hint="default" w:ascii="Times New Roman" w:hAnsi="Times New Roman" w:eastAsia="宋体" w:cs="Times New Roman"/>
          <w:sz w:val="21"/>
          <w:szCs w:val="21"/>
          <w:lang w:eastAsia="zh-CN"/>
        </w:rPr>
        <w:t>．细节理解题。根据Watership Down部分中“Publisher: Penguin(出版商：企鹅)”可知，Watership Down是企鹅出版社出版的。故选C。</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22</w:t>
      </w:r>
      <w:r>
        <w:rPr>
          <w:rFonts w:hint="default" w:ascii="Times New Roman" w:hAnsi="Times New Roman" w:eastAsia="宋体" w:cs="Times New Roman"/>
          <w:sz w:val="21"/>
          <w:szCs w:val="21"/>
          <w:lang w:eastAsia="zh-CN"/>
        </w:rPr>
        <w:t>．细节理解题。根据Coram Boy部分中“Toby’s and Aaron’s lives are linked by the Coram Man, who collects unwanted children from across the country, supposedly to send them to a safe new life.(托比和亚伦的生活与科拉姆人联系在一起，他从全国各地收集被遗弃的孩子，据说是为了让他们过上安全的新生活)”可知，Coram Boy这本书中主角是托比和亚伦。故选A。</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23</w:t>
      </w:r>
      <w:r>
        <w:rPr>
          <w:rFonts w:hint="default" w:ascii="Times New Roman" w:hAnsi="Times New Roman" w:eastAsia="宋体" w:cs="Times New Roman"/>
          <w:sz w:val="21"/>
          <w:szCs w:val="21"/>
          <w:lang w:eastAsia="zh-CN"/>
        </w:rPr>
        <w:t>．细节理解题。根据The Curious Incident of the Dog in the Night-Time部分中“In his search to discover the identity of the killer, Christopher uncovers some information about his own family and he starts a journey to London to find his mother.(在寻找凶手的过程中，克里斯托弗发现了一些关于他自己家庭的信息，他开始了去伦敦寻找他母亲的旅程)”可知，在寻找凶手的过程中，克里斯托弗发现了一些关于他自己家庭的信息。故选C。</w:t>
      </w:r>
    </w:p>
    <w:p>
      <w:pPr>
        <w:spacing w:line="240" w:lineRule="auto"/>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u w:val="none"/>
          <w:lang w:val="en-US" w:eastAsia="zh-CN"/>
        </w:rPr>
        <w:t>B</w:t>
      </w:r>
      <w:r>
        <w:rPr>
          <w:rFonts w:hint="eastAsia" w:ascii="Times New Roman" w:hAnsi="Times New Roman" w:eastAsia="宋体" w:cs="Times New Roman"/>
          <w:b/>
          <w:bCs/>
          <w:sz w:val="21"/>
          <w:szCs w:val="21"/>
          <w:u w:val="none"/>
          <w:lang w:val="en-US" w:eastAsia="zh-CN"/>
        </w:rPr>
        <w:t>篇</w:t>
      </w:r>
      <w:r>
        <w:rPr>
          <w:rFonts w:hint="eastAsia" w:ascii="Times New Roman" w:hAnsi="Times New Roman" w:eastAsia="宋体" w:cs="Times New Roman"/>
          <w:sz w:val="21"/>
          <w:szCs w:val="21"/>
          <w:u w:val="none"/>
          <w:lang w:val="en-US" w:eastAsia="zh-CN"/>
        </w:rPr>
        <w:t xml:space="preserve"> </w:t>
      </w:r>
      <w:r>
        <w:rPr>
          <w:rFonts w:hint="default" w:ascii="Times New Roman" w:hAnsi="Times New Roman" w:eastAsia="宋体" w:cs="Times New Roman"/>
          <w:sz w:val="21"/>
          <w:szCs w:val="21"/>
          <w:lang w:eastAsia="zh-CN"/>
        </w:rPr>
        <w:t>【导语】本文是一篇记叙文。文章主要描述了作者和女儿前往南极洲的经历。</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24</w:t>
      </w:r>
      <w:r>
        <w:rPr>
          <w:rFonts w:hint="default" w:ascii="Times New Roman" w:hAnsi="Times New Roman" w:eastAsia="宋体" w:cs="Times New Roman"/>
          <w:sz w:val="21"/>
          <w:szCs w:val="21"/>
          <w:lang w:eastAsia="zh-CN"/>
        </w:rPr>
        <w:t>．推理判断题。根据文章第一段“To reach Antarctica, ships must pass through an extremely violent area of ocean called the Drake Passage, considered to be the roughest stretch of sea on the planet. (要到达南极洲，船只必须通过一片被称为德雷克海峡的极其狂暴的海域，这里被认为是地球上最汹涌的海域。)”可知，第一段提到德雷克海峡是因为这是旅程中相当危险的一段。故选</w:t>
      </w:r>
      <w:r>
        <w:rPr>
          <w:rFonts w:hint="eastAsia"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lang w:eastAsia="zh-CN"/>
        </w:rPr>
        <w:t>。</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25</w:t>
      </w:r>
      <w:r>
        <w:rPr>
          <w:rFonts w:hint="default" w:ascii="Times New Roman" w:hAnsi="Times New Roman" w:eastAsia="宋体" w:cs="Times New Roman"/>
          <w:sz w:val="21"/>
          <w:szCs w:val="21"/>
          <w:lang w:eastAsia="zh-CN"/>
        </w:rPr>
        <w:t>．主旨大意题。根据文章第三段“About two and a half days after entering the Drake Passage, the waters calmed. Soon, we noticed small black spots on nearby pieces of floating ice. Emperor penguins (企鹅)! Then, we began the two-mile hike over the ice to the penguin colony. Within several hundred yards, small groups of emperors, perhaps ten or so at a time, greeted us, sliding on their bellies and making their wonderful noises, sort of a long, high-pitched sound. (进入德雷克海峡大约两天半后，水面平静下来。很快，我们注意到附近浮冰上的小黑点。帝企鹅！然后，我们开始了两英里的冰上徒步旅行，前往企鹅聚居地。在几百码之内，一小群帝王蝶，也许一次十只左右，向我们打招呼，用腹部滑行，发出美妙的声音，有点像一种长而高的声音。)”可知，第三段的主题是游客们欣赏企鹅。故选A。</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lang w:eastAsia="zh-CN"/>
        </w:rPr>
        <w:t>．推理判断题。根据文章第四段“One day two adult emperors with their three chicks following them approached Claire, who was resting on the ice. They left the chicks with her, as if she were the babysitter. (一天，两只成年帝企鹅带着它们的三只幼鸟靠近正在冰上休息的克莱尔。他们把幼鸟留给她，好像她是保姆。)”可推断，企鹅不怕人类。故选B。</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w:t>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lang w:eastAsia="zh-CN"/>
        </w:rPr>
        <w:t>．词句猜测题。根据划线词后句“Over the course of our visit, we came to respect the power of that sea. (在我们参观的过程中，我们开始尊重大海的力量。)”可知，到达德雷克海峡必须忍受的巨大水流的冲击。所以endure的意思是”经历，忍受”。A. Promote.提升；B. Break.打破；C. Arrange.安排；D. Experience.经历。故选D。</w:t>
      </w:r>
    </w:p>
    <w:p>
      <w:pPr>
        <w:spacing w:line="240" w:lineRule="auto"/>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u w:val="none"/>
          <w:lang w:val="en-US" w:eastAsia="zh-CN"/>
        </w:rPr>
        <w:t>C</w:t>
      </w:r>
      <w:r>
        <w:rPr>
          <w:rFonts w:hint="eastAsia" w:ascii="Times New Roman" w:hAnsi="Times New Roman" w:eastAsia="宋体" w:cs="Times New Roman"/>
          <w:b/>
          <w:bCs/>
          <w:sz w:val="21"/>
          <w:szCs w:val="21"/>
          <w:u w:val="none"/>
          <w:lang w:val="en-US" w:eastAsia="zh-CN"/>
        </w:rPr>
        <w:t>篇</w:t>
      </w:r>
      <w:r>
        <w:rPr>
          <w:rFonts w:hint="eastAsia" w:ascii="Times New Roman" w:hAnsi="Times New Roman" w:eastAsia="宋体" w:cs="Times New Roman"/>
          <w:sz w:val="21"/>
          <w:szCs w:val="21"/>
          <w:u w:val="none"/>
          <w:lang w:val="en-US" w:eastAsia="zh-CN"/>
        </w:rPr>
        <w:t xml:space="preserve"> </w:t>
      </w:r>
      <w:r>
        <w:rPr>
          <w:rFonts w:hint="default" w:ascii="Times New Roman" w:hAnsi="Times New Roman" w:eastAsia="宋体" w:cs="Times New Roman"/>
          <w:sz w:val="21"/>
          <w:szCs w:val="21"/>
          <w:lang w:eastAsia="zh-CN"/>
        </w:rPr>
        <w:t>【导语】本文是一篇说明文。文章讲述的是随着数字广告市场的低迷和经济不确定性，用户开始在社交媒体平台上遇到越来越多低质量的广告，这些低质量的广告导致主要的社交媒体平台逐渐变得没有吸引力，只剩下了一些低价的广告商。</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w:t>
      </w:r>
      <w:r>
        <w:rPr>
          <w:rFonts w:hint="default"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lang w:eastAsia="zh-CN"/>
        </w:rPr>
        <w:t>．推理判断题。根据第一段中“Portia Kapraun has always seen unwelcome ads on Twitter, usually from major brands pitching (竭力推销) her expensive jewelry or vehicles that she, as a librarian in Indiana, could not afford. Ms. Kapraun was not interested. But she soon saw the ads again. And again. And again. (Portia Kappraun总是在Twitter上看到不受欢迎的广告，通常是大品牌向她推销昂贵的珠宝或汽车，作为印第安纳州的图书管理员，她买不起这些广告。Portia对此不感兴趣。但她很快又看到了广告。一次又一次。一次又一次。)”可知，第一段中通过讲述Portia的故事是为了说明她总是会在Twitter上一次又一次的看到不受欢迎的广告，其目的是引出本文所探讨的问题——社交媒体用户经常会遇到不想要的广告。故选B。</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w:t>
      </w:r>
      <w:r>
        <w:rPr>
          <w:rFonts w:hint="default"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lang w:eastAsia="zh-CN"/>
        </w:rPr>
        <w:t>．词义猜测题。根据第二段中“As numerous deep-pocketed marketers have pulled back, and the softer market has led several digital platforms to lower their ad pricing(随着众多财力雄厚的营销人员撤出市场，加上市场疲软导致数家数字平台降低了广告定价)”可知，由于广告市场放缓，财力雄厚的广告资本退出市场因此很多数字平台降低了广告的定价，由此导致很多要求很低的广告商获得了机会即可以以较低的价格承接广告。C选项“They can now advertise at a more affordable price.(他们现在可以以更实惠的价格做广告。)”符合文章信息。故选C。</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30</w:t>
      </w:r>
      <w:r>
        <w:rPr>
          <w:rFonts w:hint="default" w:ascii="Times New Roman" w:hAnsi="Times New Roman" w:eastAsia="宋体" w:cs="Times New Roman"/>
          <w:sz w:val="21"/>
          <w:szCs w:val="21"/>
          <w:lang w:eastAsia="zh-CN"/>
        </w:rPr>
        <w:t>．推理判断题。根据最后一段中“Many of them are avoiding targeted ads — placements intended to reach specific audiences, usually at a higher cost — in favor of a cheaper spray-and-pray (广撒网式的) approach online, hoping to catch the attention of gullible (容易受骗的) or bored shoppers. (他们中的许多人都在避免定向广告——通常以更高的成本投放到特定的受众——而倾向于更便宜的在线“广撒网式的”方式，希望吸引容易上当受骗或无聊的购物者的注意。)”以及“ Major social media platforms are now like “a mall that used to be good”, Corey Richardson, vice president at a multicultural ad company, says. “But now there’s no longer a mall there—it’s just a calendar store and a place sling beepers (传呼机). ”(“现在主要的社交媒体平台就像‘曾经好的商场’，”一家多元文化广告公司的副总裁Corey Richardson说。“但现在商场已经不复存在了，只剩下了一个日历店和一个传呼机销售点。”)”可知，如今的社交媒体平台倾向以更便宜的在线“广撒网式的”方式投放广告吸引吸引购物者的注意而非更高成本的定向投入广告，因此降低了广告的质量。正如副总裁Corey Richardson说，之前广告良好的投放平台——商场，如今变成了只剩下了一个日历店和一个传呼机销售点。因此副总裁Corey Richardson对当前社交媒体平台的态度是消极的。故选D。</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31</w:t>
      </w:r>
      <w:r>
        <w:rPr>
          <w:rFonts w:hint="default" w:ascii="Times New Roman" w:hAnsi="Times New Roman" w:eastAsia="宋体" w:cs="Times New Roman"/>
          <w:sz w:val="21"/>
          <w:szCs w:val="21"/>
          <w:lang w:eastAsia="zh-CN"/>
        </w:rPr>
        <w:t>．主旨大意题。通读全文，文章讲述的是随着数字广告市场的低迷和经济不确定性，用户开始在社交媒体平台上遇到越来越多低质量的广告。这种现象的原因包括科技公司内部问题、内容审核不力以及高级广告商寻找其他选择。此外，社交媒体广告已经变得普遍，许多广告商选择了更便宜的广撒网式广告方法，而不是更针对特定受众的定向广告。这导致主要的社交媒体平台逐渐变得没有吸引力，只剩下了一些低价的广告商。文章解释了如今看到很多低端数字广告的原因。因此C选项“Why are you seeing so many bad digital ads now?( 为什么你现在看到这么多糟糕的数字广告?)”适合文章标题。故选C。</w:t>
      </w:r>
    </w:p>
    <w:p>
      <w:pPr>
        <w:spacing w:line="240" w:lineRule="auto"/>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u w:val="none"/>
          <w:lang w:val="en-US" w:eastAsia="zh-CN"/>
        </w:rPr>
        <w:t>D</w:t>
      </w:r>
      <w:r>
        <w:rPr>
          <w:rFonts w:hint="eastAsia" w:ascii="Times New Roman" w:hAnsi="Times New Roman" w:eastAsia="宋体" w:cs="Times New Roman"/>
          <w:b/>
          <w:bCs/>
          <w:sz w:val="21"/>
          <w:szCs w:val="21"/>
          <w:u w:val="none"/>
          <w:lang w:val="en-US" w:eastAsia="zh-CN"/>
        </w:rPr>
        <w:t>篇</w:t>
      </w:r>
      <w:r>
        <w:rPr>
          <w:rFonts w:hint="eastAsia" w:ascii="Times New Roman" w:hAnsi="Times New Roman" w:eastAsia="宋体" w:cs="Times New Roman"/>
          <w:sz w:val="21"/>
          <w:szCs w:val="21"/>
          <w:u w:val="none"/>
          <w:lang w:val="en-US" w:eastAsia="zh-CN"/>
        </w:rPr>
        <w:t xml:space="preserve"> </w:t>
      </w:r>
      <w:r>
        <w:rPr>
          <w:rFonts w:hint="default" w:ascii="Times New Roman" w:hAnsi="Times New Roman" w:eastAsia="宋体" w:cs="Times New Roman"/>
          <w:sz w:val="21"/>
          <w:szCs w:val="21"/>
          <w:lang w:eastAsia="zh-CN"/>
        </w:rPr>
        <w:t>【导语】</w:t>
      </w:r>
      <w:r>
        <w:rPr>
          <w:rFonts w:hint="default" w:ascii="Times New Roman" w:hAnsi="Times New Roman" w:eastAsia="宋体" w:cs="Times New Roman"/>
          <w:sz w:val="21"/>
          <w:szCs w:val="21"/>
          <w:lang w:val="en-US" w:eastAsia="zh-CN"/>
        </w:rPr>
        <w:t>这是一篇说明文。情商可以缓冲破坏性愤怒，情商训练有助于管理愤怒情绪。</w:t>
      </w:r>
    </w:p>
    <w:p>
      <w:pPr>
        <w:spacing w:line="240" w:lineRule="auto"/>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推理判断</w:t>
      </w:r>
      <w:r>
        <w:rPr>
          <w:rFonts w:hint="eastAsia" w:ascii="Times New Roman" w:hAnsi="Times New Roman" w:eastAsia="宋体" w:cs="Times New Roman"/>
          <w:sz w:val="21"/>
          <w:szCs w:val="21"/>
          <w:lang w:val="en-US" w:eastAsia="zh-CN"/>
        </w:rPr>
        <w:t>题</w:t>
      </w:r>
      <w:r>
        <w:rPr>
          <w:rFonts w:hint="default" w:ascii="Times New Roman" w:hAnsi="Times New Roman" w:eastAsia="宋体" w:cs="Times New Roman"/>
          <w:sz w:val="21"/>
          <w:szCs w:val="21"/>
          <w:lang w:val="en-US" w:eastAsia="zh-CN"/>
        </w:rPr>
        <w:t>。第一段讲述Roberto 和Keith在通勤路上驾车遇到恼火情况时不同的反应,第二段进入本文主题。所以第一段的功能是引出本文主题。故选C。</w:t>
      </w:r>
    </w:p>
    <w:p>
      <w:pPr>
        <w:numPr>
          <w:ilvl w:val="0"/>
          <w:numId w:val="3"/>
        </w:numPr>
        <w:spacing w:line="240" w:lineRule="auto"/>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细节</w:t>
      </w:r>
      <w:r>
        <w:rPr>
          <w:rFonts w:hint="default" w:ascii="Times New Roman" w:hAnsi="Times New Roman" w:eastAsia="宋体" w:cs="Times New Roman"/>
          <w:sz w:val="21"/>
          <w:szCs w:val="21"/>
          <w:lang w:val="en-US" w:eastAsia="zh-CN"/>
        </w:rPr>
        <w:t>理解具体</w:t>
      </w:r>
      <w:r>
        <w:rPr>
          <w:rFonts w:hint="eastAsia" w:ascii="Times New Roman" w:hAnsi="Times New Roman" w:eastAsia="宋体" w:cs="Times New Roman"/>
          <w:sz w:val="21"/>
          <w:szCs w:val="21"/>
          <w:lang w:val="en-US" w:eastAsia="zh-CN"/>
        </w:rPr>
        <w:t>题</w:t>
      </w:r>
      <w:r>
        <w:rPr>
          <w:rFonts w:hint="default" w:ascii="Times New Roman" w:hAnsi="Times New Roman" w:eastAsia="宋体" w:cs="Times New Roman"/>
          <w:sz w:val="21"/>
          <w:szCs w:val="21"/>
          <w:lang w:val="en-US" w:eastAsia="zh-CN"/>
        </w:rPr>
        <w:t>。根据文章第二段“A key aspect of healthy anger is being able to pause and reflect on, rather than react to, our thoughts,feelings, and senses associated with getting angry.(健康愤怒的一个关键方面是能够停下来反思,而不是对我们与愤怒有关的想法、感受和感觉做出反应。)”可知,对令人恼怒的情况进行仔细思考是健康愤怒的重点。故选A。</w:t>
      </w:r>
    </w:p>
    <w:p>
      <w:pPr>
        <w:numPr>
          <w:ilvl w:val="0"/>
          <w:numId w:val="3"/>
        </w:numPr>
        <w:spacing w:line="240" w:lineRule="auto"/>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推理判断</w:t>
      </w:r>
      <w:r>
        <w:rPr>
          <w:rFonts w:hint="eastAsia" w:ascii="Times New Roman" w:hAnsi="Times New Roman" w:eastAsia="宋体" w:cs="Times New Roman"/>
          <w:sz w:val="21"/>
          <w:szCs w:val="21"/>
          <w:lang w:val="en-US" w:eastAsia="zh-CN"/>
        </w:rPr>
        <w:t>题</w:t>
      </w:r>
      <w:r>
        <w:rPr>
          <w:rFonts w:hint="default" w:ascii="Times New Roman" w:hAnsi="Times New Roman" w:eastAsia="宋体" w:cs="Times New Roman"/>
          <w:sz w:val="21"/>
          <w:szCs w:val="21"/>
          <w:lang w:val="en-US" w:eastAsia="zh-CN"/>
        </w:rPr>
        <w:t>。根据文章最后一段第二句“I firmly believe that learning skills in emotional intelligence should be the focus in helping individuals more constructively manage this highly challenging and complex emotion.(我坚信,学习情商技能应该是帮助个人更具建设性地管理这种极具挑战性和复杂情绪的核心重点)”可推知,作者对待情商训练持有支持的态度。故选D。</w:t>
      </w:r>
    </w:p>
    <w:p>
      <w:pPr>
        <w:numPr>
          <w:ilvl w:val="0"/>
          <w:numId w:val="3"/>
        </w:numPr>
        <w:spacing w:line="240" w:lineRule="auto"/>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理解主旨要义</w:t>
      </w:r>
      <w:r>
        <w:rPr>
          <w:rFonts w:hint="eastAsia" w:ascii="Times New Roman" w:hAnsi="Times New Roman" w:eastAsia="宋体" w:cs="Times New Roman"/>
          <w:sz w:val="21"/>
          <w:szCs w:val="21"/>
          <w:lang w:val="en-US" w:eastAsia="zh-CN"/>
        </w:rPr>
        <w:t>题</w:t>
      </w:r>
      <w:r>
        <w:rPr>
          <w:rFonts w:hint="default" w:ascii="Times New Roman" w:hAnsi="Times New Roman" w:eastAsia="宋体" w:cs="Times New Roman"/>
          <w:sz w:val="21"/>
          <w:szCs w:val="21"/>
          <w:lang w:val="en-US" w:eastAsia="zh-CN"/>
        </w:rPr>
        <w:t>。通读全文,尤其是第三段的“Self-regulation and empathy(同理心)are two important components of emotional intelligence,</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which can be a buffer(缓冲)against destructive anger.(自我调节和同理心是情商的两个重要组成部分,情商可以起到缓冲作用对抗破坏性的愤怒。)”可推知,C项“Emotional Intelligence Is a Buffer Against Destructive Anger(情商是对抗破坏性愤怒的缓冲)”适合做题目。故选C。</w:t>
      </w:r>
    </w:p>
    <w:p>
      <w:pPr>
        <w:spacing w:line="240" w:lineRule="auto"/>
        <w:jc w:val="both"/>
        <w:rPr>
          <w:rFonts w:hint="eastAsia"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七选五</w:t>
      </w:r>
      <w:r>
        <w:rPr>
          <w:rFonts w:hint="eastAsia" w:ascii="Times New Roman" w:hAnsi="Times New Roman" w:eastAsia="宋体" w:cs="Times New Roman"/>
          <w:b/>
          <w:bCs/>
          <w:sz w:val="21"/>
          <w:szCs w:val="21"/>
          <w:lang w:val="en-US" w:eastAsia="zh-CN"/>
        </w:rPr>
        <w:t xml:space="preserve">  </w:t>
      </w:r>
    </w:p>
    <w:p>
      <w:pPr>
        <w:spacing w:line="240" w:lineRule="auto"/>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【导语】这是一篇议论文。主要介绍了科学研究揭示父母的幸福和孩子的积极发展之间的深远联系，父母的幸福似乎对孩子的情感、社交和认知发展有着重要的影响。</w:t>
      </w:r>
    </w:p>
    <w:p>
      <w:pPr>
        <w:numPr>
          <w:ilvl w:val="0"/>
          <w:numId w:val="3"/>
        </w:numPr>
        <w:spacing w:line="240" w:lineRule="auto"/>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上文“It seems that parental happiness has an important influence on the emotional, social, and cognitive (认知的) development of children.”（父母的幸福似乎对孩子的情感、社交和认知发展有着重要的影响。）讲的是父母的幸福对孩子的影响，以及下文“If they know their mental and emotional happiness has an impact on their children, perhaps it can motivate them to view it as part of being a good parent.”（如果他们知道他们的精神和情感上的幸福对他们的孩子有影响，也许这可以激励他们把它看作是一个好父母的一部分。）介绍具体的某一个方面的影响，F项This can happen when parents prioritize their own happiness according to Inc.（根据Inc的说法，当父母优先考虑自己的幸福时，这种情况就会发生。）承接上文内容，同时引起下文，起到上下文的承上启下作用，上下文语意连贯。故选F项。</w:t>
      </w:r>
    </w:p>
    <w:p>
      <w:pPr>
        <w:numPr>
          <w:ilvl w:val="0"/>
          <w:numId w:val="3"/>
        </w:numPr>
        <w:spacing w:line="240" w:lineRule="auto"/>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下文“For example, they can join in activities that bring them joy and satisfaction.”（例如，他们可以参加给他们带来快乐和满足的活动。）举例讲参加快乐和满足的活动。由此可推知，空格处应为父母可以通过行动来提升幸福感。D项Parents can adopt practical ways to enhance their own happiness.（父母可以采取切实可行的方法来提高自己的幸福感。）符合此推断，下文是对空格处内容的具体解释。故选D项。</w:t>
      </w:r>
    </w:p>
    <w:p>
      <w:pPr>
        <w:numPr>
          <w:ilvl w:val="0"/>
          <w:numId w:val="3"/>
        </w:numPr>
        <w:spacing w:line="240" w:lineRule="auto"/>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上文“The idea is twofold.”（这个想法是双重的。）提到两种主意。以及下文“At the same time, the shared experiences and showing their children how happy they are to do something they love can be incredibly valuable as well.”（与此同时，分享经验并向孩子展示他们做自己喜欢的事情是多么快乐也是非常有价值的。）讲的是另外一种主意。由此可推断出空格处内容为其中之一的想法或主意。G项Firstly, the parents continue to be themselves and do something they love.（首先，父母继续做自己，做自己喜欢的事情。）为一方面的想法和主意，上下文语意连贯。故选G项。</w:t>
      </w:r>
    </w:p>
    <w:p>
      <w:pPr>
        <w:numPr>
          <w:ilvl w:val="0"/>
          <w:numId w:val="3"/>
        </w:numPr>
        <w:spacing w:line="240" w:lineRule="auto"/>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由该空格处位于该段句尾可知，为总结该段内容或与上文内容相关。该段上文“One of the main aspects of being happy parents is feeling comfortable, confident and able to be themselves, despite their new status and huge responsibility. Honestly, when parents prioritize their own happiness, it has positive effects on the overall happiness of the family.”（成为快乐父母的一个主要方面是感到舒适、自信、能够做自己，尽管他们有新身份和巨大的责任。老实说，当父母优先考虑自己的幸福时，它对家庭的整体幸福有积极的影响。）讲的是父母优先考虑自己的幸福时，对家庭的整体幸福有积极的影响。E项A joyful and harmonious family environment benefits everyone involved.（一个快乐和谐的家庭环境使每个人都受益。）和上文内容相关，为总结该段内容，上下文语意连贯。故选E项。</w:t>
      </w:r>
    </w:p>
    <w:p>
      <w:pPr>
        <w:numPr>
          <w:ilvl w:val="0"/>
          <w:numId w:val="3"/>
        </w:numPr>
        <w:spacing w:line="240" w:lineRule="auto"/>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上文“When parents put their own happiness first, they become role models for their kids.  They see the importance of self-care, pursuing passions and maintaining healthy relationships.”（当父母把自己的幸福放在第一位时，他们就会成为孩子们的榜样。他们看到了自我照顾、追求激情和维持健康关系的重要性。）讲的是父母成为孩子们的榜样，看到了自我照顾技能等生活态度。B项They are passing on some major life skills and attitudes.（他们正在传授一些重要的生活技能和态度。）和上文内容意思一致，为上文内容的语意递进，上下文语意连贯。故选B项。</w:t>
      </w:r>
    </w:p>
    <w:p>
      <w:pPr>
        <w:numPr>
          <w:ilvl w:val="0"/>
          <w:numId w:val="0"/>
        </w:numPr>
        <w:spacing w:line="240" w:lineRule="auto"/>
        <w:ind w:leftChars="0"/>
        <w:jc w:val="both"/>
        <w:rPr>
          <w:rFonts w:hint="default" w:ascii="Times New Roman" w:hAnsi="Times New Roman" w:eastAsia="宋体" w:cs="Times New Roman"/>
          <w:sz w:val="21"/>
          <w:szCs w:val="21"/>
          <w:lang w:val="en-US" w:eastAsia="zh-CN"/>
        </w:rPr>
      </w:pPr>
    </w:p>
    <w:p>
      <w:pPr>
        <w:spacing w:line="240" w:lineRule="auto"/>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完形填空</w:t>
      </w:r>
      <w:r>
        <w:rPr>
          <w:rFonts w:hint="eastAsia" w:ascii="Times New Roman" w:hAnsi="Times New Roman" w:eastAsia="宋体" w:cs="Times New Roman"/>
          <w:sz w:val="21"/>
          <w:szCs w:val="21"/>
          <w:lang w:val="en-US" w:eastAsia="zh-CN"/>
        </w:rPr>
        <w:t xml:space="preserve">  </w:t>
      </w:r>
    </w:p>
    <w:p>
      <w:pPr>
        <w:spacing w:line="240" w:lineRule="auto"/>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1. D此处指外面冷，运动场内还是(still)冷，所以作者庆幸自己多穿了衣服。</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B因为天气冷，所以作者庆幸自己记得(remembered)多穿了些衣服。</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3.</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C根据上一段描述的天气情况可判断，他们冒着严寒(cold)来这里帮忙。</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4. D根据后面两句的描述可知，运动场一片忙碌(busy).</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5. C根据第 13空后的"of mental or physical disabilities</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知,这些孩子是有残疾的，即有特殊(special)需求的。</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6.</w:t>
      </w:r>
      <w:r>
        <w:rPr>
          <w:rFonts w:hint="eastAsia" w:ascii="Times New Roman" w:hAnsi="Times New Roman" w:eastAsia="宋体" w:cs="Times New Roman"/>
          <w:sz w:val="21"/>
          <w:szCs w:val="21"/>
          <w:lang w:val="en-US" w:eastAsia="zh-CN"/>
        </w:rPr>
        <w:t xml:space="preserve"> A</w:t>
      </w:r>
      <w:r>
        <w:rPr>
          <w:rFonts w:hint="default" w:ascii="Times New Roman" w:hAnsi="Times New Roman" w:eastAsia="宋体" w:cs="Times New Roman"/>
          <w:sz w:val="21"/>
          <w:szCs w:val="21"/>
          <w:lang w:eastAsia="zh-CN"/>
        </w:rPr>
        <w:t>根据上文描述的忙碌、和谐、快乐的场景可知，作者看到这些后内心是愉悦的，故应该是禁不住笑(smiling)了。</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7. B根据第</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eastAsia="zh-CN"/>
        </w:rPr>
        <w:t>3空后的"of mental or physical disabilities</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知,这些孩子身有残疾，每天都面临着精神和身体上的挑战(challenges)。</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8.D根据上一段最后一句讲的父母的悉心照料可知，父母对这些孩子的爱是一眼就能看出来的，即明显的(obvious)。</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9. A根据“a child managing a simple exercise’可判断，此处指哪怕是最微小的进步 (improvement )迹象。</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eastAsia="zh-CN"/>
        </w:rPr>
        <w:t>0. C对于身有残疾的孩子而言，最微小的进步迹象对教练、家长和孩子来说都是意义重大的，是重要的里程碑(milestone）。</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eastAsia="zh-CN"/>
        </w:rPr>
        <w:t>1. A 根据文中出现的“children’s laughter”和 smiled 可判断，此处指作者来这里做志愿工作是为了给孩子们带来快乐 (happiness)。</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eastAsia="zh-CN"/>
        </w:rPr>
        <w:t>2. D根据上文的 Volunteers 和“the volunteer work”等信息可知，很多人自愿地(voluntarily）付出他们的时间。</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eastAsia="zh-CN"/>
        </w:rPr>
        <w:t>3. A来这里做志愿者。根据生活常识可判断,来这里当志愿者的作者只知道这些孩子有不同程度(degrees) 的智力或身体残疾，具体情况应该不知晓。</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eastAsia="zh-CN"/>
        </w:rPr>
        <w:t>4. C骑马锻炼了他们的肌肉和骨骼，使他们能够(enabling)享受更有成效的生活。</w:t>
      </w:r>
    </w:p>
    <w:p>
      <w:pPr>
        <w:spacing w:line="24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eastAsia="zh-CN"/>
        </w:rPr>
        <w:t>5.</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B 孩子们骑在马背上，显得比在地上牵着马走着的作者高，所以应该是那些孩子微笑着向下看(looked down</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at)作者。</w:t>
      </w:r>
    </w:p>
    <w:p>
      <w:pPr>
        <w:spacing w:line="240" w:lineRule="auto"/>
        <w:jc w:val="both"/>
        <w:textAlignment w:val="center"/>
        <w:rPr>
          <w:rFonts w:hint="default" w:ascii="Times New Roman" w:hAnsi="Times New Roman" w:eastAsia="宋体" w:cs="Times New Roman"/>
          <w:color w:val="000000"/>
          <w:sz w:val="21"/>
          <w:szCs w:val="21"/>
          <w:u w:val="single"/>
        </w:rPr>
      </w:pPr>
      <w:r>
        <w:rPr>
          <w:rFonts w:hint="default" w:ascii="Times New Roman" w:hAnsi="Times New Roman" w:eastAsia="宋体" w:cs="Times New Roman"/>
          <w:b/>
          <w:bCs/>
          <w:color w:val="auto"/>
          <w:sz w:val="21"/>
          <w:szCs w:val="21"/>
          <w:lang w:val="en-US" w:eastAsia="zh-CN"/>
        </w:rPr>
        <w:t>语法填空</w:t>
      </w:r>
      <w:r>
        <w:rPr>
          <w:rFonts w:hint="eastAsia" w:ascii="Times New Roman" w:hAnsi="Times New Roman" w:eastAsia="宋体" w:cs="Times New Roman"/>
          <w:b/>
          <w:bCs/>
          <w:color w:val="auto"/>
          <w:sz w:val="21"/>
          <w:szCs w:val="21"/>
          <w:lang w:val="en-US" w:eastAsia="zh-CN"/>
        </w:rPr>
        <w:t xml:space="preserve"> </w:t>
      </w:r>
    </w:p>
    <w:p>
      <w:pPr>
        <w:spacing w:line="240" w:lineRule="auto"/>
        <w:jc w:val="both"/>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【导语】本文是一篇说明文。文章介绍了中国发现的一只新石器时代的鸟雕塑，该雕塑可能是我们对史前艺术理解的“缺失环节”。</w:t>
      </w:r>
      <w:bookmarkStart w:id="3" w:name="_GoBack"/>
      <w:r>
        <w:rPr>
          <w:rFonts w:hint="eastAsia" w:ascii="Times New Roman" w:hAnsi="Times New Roman" w:eastAsia="宋体" w:cs="Times New Roman"/>
          <w:color w:val="000000"/>
          <w:sz w:val="21"/>
          <w:szCs w:val="21"/>
          <w:lang w:val="en-US" w:eastAsia="zh-CN"/>
        </w:rPr>
        <w:t>公众号：高中试卷君</w:t>
      </w:r>
      <w:bookmarkEnd w:id="3"/>
    </w:p>
    <w:p>
      <w:pPr>
        <w:numPr>
          <w:ilvl w:val="0"/>
          <w:numId w:val="4"/>
        </w:numPr>
        <w:spacing w:line="240" w:lineRule="auto"/>
        <w:jc w:val="both"/>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题详解】考查非谓语动词。句意：中国发现的一只新石器时代的鸟雕塑可能是我们对史前艺术理解的“缺失环节”。分析句子，句中could be为谓语动词，设空处使用的是非谓语动词。句中表示“发现”用uncover，其与bird sculpture 之间是被动关系，故使用过去分词作后置定语。故填uncovered。</w:t>
      </w:r>
    </w:p>
    <w:p>
      <w:pPr>
        <w:numPr>
          <w:ilvl w:val="0"/>
          <w:numId w:val="4"/>
        </w:numPr>
        <w:spacing w:line="240" w:lineRule="auto"/>
        <w:ind w:left="0" w:leftChars="0" w:firstLine="0" w:firstLineChars="0"/>
        <w:jc w:val="both"/>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考查非谓语动词。句意：这座雕塑可以追溯到13500年前，是目前东亚已知</w:t>
      </w:r>
      <w:r>
        <w:rPr>
          <w:rFonts w:hint="default" w:ascii="Times New Roman" w:hAnsi="Times New Roman" w:eastAsia="宋体" w:cs="Times New Roman"/>
          <w:color w:val="000000"/>
          <w:position w:val="0"/>
          <w:sz w:val="21"/>
          <w:szCs w:val="21"/>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hint="default" w:ascii="Times New Roman" w:hAnsi="Times New Roman" w:eastAsia="宋体" w:cs="Times New Roman"/>
          <w:color w:val="000000"/>
          <w:sz w:val="21"/>
          <w:szCs w:val="21"/>
        </w:rPr>
        <w:t>最古老的三维艺术。分析句子，句中is为谓语动词，设空处使用非谓语动词，date back为固定短语，意为“追溯于”，the sculpture与其之间是主动关系，故使用现在分词作状语。同时该空置于句首，开头单词首字母大写。故填Dating。</w:t>
      </w:r>
    </w:p>
    <w:p>
      <w:pPr>
        <w:spacing w:line="240" w:lineRule="auto"/>
        <w:jc w:val="both"/>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w:t>
      </w:r>
      <w:r>
        <w:rPr>
          <w:rFonts w:hint="default" w:ascii="Times New Roman" w:hAnsi="Times New Roman" w:eastAsia="宋体" w:cs="Times New Roman"/>
          <w:color w:val="000000"/>
          <w:sz w:val="21"/>
          <w:szCs w:val="21"/>
        </w:rPr>
        <w:t>8</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rPr>
        <w:t>考查介词。句意：这座雕塑是在河南省灵井的一处考古遗址发现的，被描述为“保存得非常好”。句中describe…as…为固定短语，意为“描述为”。故填as。</w:t>
      </w:r>
    </w:p>
    <w:p>
      <w:pPr>
        <w:spacing w:line="240" w:lineRule="auto"/>
        <w:jc w:val="both"/>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w:t>
      </w:r>
      <w:r>
        <w:rPr>
          <w:rFonts w:hint="default" w:ascii="Times New Roman" w:hAnsi="Times New Roman" w:eastAsia="宋体" w:cs="Times New Roman"/>
          <w:color w:val="000000"/>
          <w:sz w:val="21"/>
          <w:szCs w:val="21"/>
        </w:rPr>
        <w:t>9</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考查定语从句。句意：研究人员表示，这尊雕塑在基座上描绘了一只鸟，并特意在鸟的眼睛和喙的位置做了标记。分析句子，设空处引导的是定语从句，引导词修饰先行词marks，表示“在标记处”用where。故填where。</w:t>
      </w:r>
    </w:p>
    <w:p>
      <w:pPr>
        <w:spacing w:line="240" w:lineRule="auto"/>
        <w:jc w:val="both"/>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6</w:t>
      </w:r>
      <w:r>
        <w:rPr>
          <w:rFonts w:hint="default" w:ascii="Times New Roman" w:hAnsi="Times New Roman" w:eastAsia="宋体" w:cs="Times New Roman"/>
          <w:color w:val="000000"/>
          <w:sz w:val="21"/>
          <w:szCs w:val="21"/>
        </w:rPr>
        <w:t>0</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考查非谓语动词。句意：人们认为，这只鸟的超大尾巴是为了防止雕塑放在地面上时向前倾斜。句中be made to do为固定短语，使用不定式结构作主语补足语结构。故填to prevent。</w:t>
      </w:r>
    </w:p>
    <w:p>
      <w:pPr>
        <w:spacing w:line="240" w:lineRule="auto"/>
        <w:jc w:val="both"/>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6</w:t>
      </w:r>
      <w:r>
        <w:rPr>
          <w:rFonts w:hint="default" w:ascii="Times New Roman" w:hAnsi="Times New Roman" w:eastAsia="宋体" w:cs="Times New Roman"/>
          <w:color w:val="000000"/>
          <w:sz w:val="21"/>
          <w:szCs w:val="21"/>
        </w:rPr>
        <w:t>1</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考查省略句。句意：同上。分析句子，此处构成了状语从句的省略结构，即当状语从句中的主语与主句的主语一致，且有be动词的结构，可以省略从句中的主语和be动词。此处从句的主语与主句的主语均为the bird’s oversized tail，同时其与lay之间是被动关系，故使用过去分词。故填laid。</w:t>
      </w:r>
    </w:p>
    <w:p>
      <w:pPr>
        <w:spacing w:line="240" w:lineRule="auto"/>
        <w:jc w:val="both"/>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6</w:t>
      </w:r>
      <w:r>
        <w:rPr>
          <w:rFonts w:hint="default" w:ascii="Times New Roman" w:hAnsi="Times New Roman" w:eastAsia="宋体" w:cs="Times New Roman"/>
          <w:color w:val="000000"/>
          <w:sz w:val="21"/>
          <w:szCs w:val="21"/>
        </w:rPr>
        <w:t>2</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考查形容词。句意：这项发现确认了一种原始的艺术传统，并将鸟类在中国艺术中的描绘时间向前推进了8500多年。分析句子，设空处使用origin的形容词original作定语，修饰名词，意为“原始的，独创的”。故填original。</w:t>
      </w:r>
    </w:p>
    <w:p>
      <w:pPr>
        <w:spacing w:line="240" w:lineRule="auto"/>
        <w:jc w:val="both"/>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6</w:t>
      </w:r>
      <w:r>
        <w:rPr>
          <w:rFonts w:hint="default" w:ascii="Times New Roman" w:hAnsi="Times New Roman" w:eastAsia="宋体" w:cs="Times New Roman"/>
          <w:color w:val="000000"/>
          <w:sz w:val="21"/>
          <w:szCs w:val="21"/>
        </w:rPr>
        <w:t>3</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考查副词。句意：这个雕塑在技术和风格上都与西欧和西伯利亚发现的其他雕塑不同，它可能是将中国雕像的起源追溯到石器时代早期的缺失环节。分析句子，设空处使用technology的副词作状语，与后文的stylistically构成并列结构，意为“技术上地”。故填technologically。</w:t>
      </w:r>
    </w:p>
    <w:p>
      <w:pPr>
        <w:spacing w:line="240" w:lineRule="auto"/>
        <w:jc w:val="both"/>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6</w:t>
      </w:r>
      <w:r>
        <w:rPr>
          <w:rFonts w:hint="default" w:ascii="Times New Roman" w:hAnsi="Times New Roman" w:eastAsia="宋体" w:cs="Times New Roman"/>
          <w:color w:val="000000"/>
          <w:sz w:val="21"/>
          <w:szCs w:val="21"/>
        </w:rPr>
        <w:t>4</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考查冠词。句意：该研究的负责人李占阳也为灵井的其他考古发现做出了贡献，包括各种古代工具和两个属于一个已经灭绝的早期人类物种的头骨。句中study为可数名词，意为“研究”，此处表示特指。故填the。</w:t>
      </w:r>
    </w:p>
    <w:p>
      <w:pPr>
        <w:spacing w:line="240" w:lineRule="auto"/>
        <w:jc w:val="both"/>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6</w:t>
      </w:r>
      <w:r>
        <w:rPr>
          <w:rFonts w:hint="default" w:ascii="Times New Roman" w:hAnsi="Times New Roman" w:eastAsia="宋体" w:cs="Times New Roman"/>
          <w:color w:val="000000"/>
          <w:sz w:val="21"/>
          <w:szCs w:val="21"/>
        </w:rPr>
        <w:t>5</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考查名词。句意：同上。分析句子，设空处使用名词作宾语，此处tool为可数名词，意为“工具”，句中表示复数意义，表示各种工具。故填tools。</w:t>
      </w:r>
    </w:p>
    <w:p>
      <w:pPr>
        <w:jc w:val="center"/>
        <w:rPr>
          <w:rFonts w:hint="default" w:eastAsiaTheme="minorEastAsia"/>
          <w:b/>
          <w:bCs/>
          <w:sz w:val="24"/>
          <w:szCs w:val="24"/>
          <w:lang w:val="en-US" w:eastAsia="zh-CN"/>
        </w:rPr>
      </w:pPr>
      <w:r>
        <w:rPr>
          <w:rFonts w:hint="eastAsia"/>
          <w:b/>
          <w:bCs/>
          <w:sz w:val="24"/>
          <w:szCs w:val="24"/>
          <w:lang w:val="en-US" w:eastAsia="zh-CN"/>
        </w:rPr>
        <w:t>写作部分评分标准</w:t>
      </w:r>
    </w:p>
    <w:p>
      <w:pPr>
        <w:rPr>
          <w:rFonts w:hint="eastAsia"/>
          <w:b/>
          <w:bCs/>
        </w:rPr>
      </w:pPr>
      <w:r>
        <w:rPr>
          <w:rFonts w:hint="eastAsia"/>
          <w:b/>
          <w:bCs/>
        </w:rPr>
        <w:t>第一节 应用文写作</w:t>
      </w:r>
    </w:p>
    <w:p>
      <w:pPr>
        <w:rPr>
          <w:rFonts w:hint="eastAsia"/>
        </w:rPr>
      </w:pPr>
      <w:r>
        <w:rPr>
          <w:rFonts w:hint="eastAsia"/>
        </w:rPr>
        <w:t>（一）评分原则</w:t>
      </w:r>
    </w:p>
    <w:p>
      <w:pPr>
        <w:rPr>
          <w:rFonts w:hint="eastAsia"/>
        </w:rPr>
      </w:pPr>
      <w:r>
        <w:rPr>
          <w:rFonts w:hint="eastAsia"/>
        </w:rPr>
        <w:t>1.</w:t>
      </w:r>
      <w:r>
        <w:rPr>
          <w:rFonts w:hint="eastAsia"/>
          <w:lang w:val="en-US" w:eastAsia="zh-CN"/>
        </w:rPr>
        <w:t xml:space="preserve"> </w:t>
      </w:r>
      <w:r>
        <w:rPr>
          <w:rFonts w:hint="eastAsia"/>
        </w:rPr>
        <w:t>本题总分为15分，按以下5个档次给分。</w:t>
      </w:r>
    </w:p>
    <w:p>
      <w:pPr>
        <w:rPr>
          <w:rFonts w:hint="eastAsia"/>
        </w:rPr>
      </w:pPr>
      <w:r>
        <w:rPr>
          <w:rFonts w:hint="eastAsia"/>
        </w:rPr>
        <w:t>2.</w:t>
      </w:r>
      <w:r>
        <w:rPr>
          <w:rFonts w:hint="eastAsia"/>
          <w:lang w:val="en-US" w:eastAsia="zh-CN"/>
        </w:rPr>
        <w:t xml:space="preserve"> </w:t>
      </w:r>
      <w:r>
        <w:rPr>
          <w:rFonts w:hint="eastAsia"/>
        </w:rPr>
        <w:t>评分时，先根据文章的内容和语言初步确定其所属档次，然后以该档次的要求来衡量，确定或调整档次，最后给分。</w:t>
      </w:r>
    </w:p>
    <w:p>
      <w:pPr>
        <w:rPr>
          <w:rFonts w:hint="eastAsia"/>
        </w:rPr>
      </w:pPr>
      <w:r>
        <w:rPr>
          <w:rFonts w:hint="eastAsia"/>
        </w:rPr>
        <w:t>3.</w:t>
      </w:r>
      <w:r>
        <w:rPr>
          <w:rFonts w:hint="eastAsia"/>
          <w:lang w:val="en-US" w:eastAsia="zh-CN"/>
        </w:rPr>
        <w:t xml:space="preserve"> </w:t>
      </w:r>
      <w:r>
        <w:rPr>
          <w:rFonts w:hint="eastAsia"/>
        </w:rPr>
        <w:t>词数少于60的，从总分中减去2分。</w:t>
      </w:r>
    </w:p>
    <w:p>
      <w:pPr>
        <w:rPr>
          <w:rFonts w:hint="eastAsia"/>
        </w:rPr>
      </w:pPr>
      <w:r>
        <w:rPr>
          <w:rFonts w:hint="eastAsia"/>
        </w:rPr>
        <w:t>4.</w:t>
      </w:r>
      <w:r>
        <w:rPr>
          <w:rFonts w:hint="eastAsia"/>
          <w:lang w:val="en-US" w:eastAsia="zh-CN"/>
        </w:rPr>
        <w:t xml:space="preserve"> </w:t>
      </w:r>
      <w:r>
        <w:rPr>
          <w:rFonts w:hint="eastAsia"/>
        </w:rPr>
        <w:t>评分时，应注意的主要内容为：时态、人称、内容要点、应用词汇和语法结构的数量和准确性、上下文的连贯性及语言的得体性。</w:t>
      </w:r>
    </w:p>
    <w:p>
      <w:pPr>
        <w:rPr>
          <w:rFonts w:hint="eastAsia"/>
        </w:rPr>
      </w:pPr>
      <w:r>
        <w:rPr>
          <w:rFonts w:hint="eastAsia"/>
        </w:rPr>
        <w:t>5.</w:t>
      </w:r>
      <w:r>
        <w:rPr>
          <w:rFonts w:hint="eastAsia"/>
          <w:lang w:val="en-US" w:eastAsia="zh-CN"/>
        </w:rPr>
        <w:t xml:space="preserve"> </w:t>
      </w:r>
      <w:r>
        <w:rPr>
          <w:rFonts w:hint="eastAsia"/>
        </w:rPr>
        <w:t>拼写与标点符号是语言准确性的一个方面，评分时，应视其对交际的影响程度予以考虑。英、美拼写及词汇用法均可接受。</w:t>
      </w:r>
    </w:p>
    <w:p>
      <w:pPr>
        <w:rPr>
          <w:rFonts w:hint="eastAsia"/>
        </w:rPr>
      </w:pPr>
      <w:r>
        <w:rPr>
          <w:rFonts w:hint="eastAsia"/>
        </w:rPr>
        <w:t>6.</w:t>
      </w:r>
      <w:r>
        <w:rPr>
          <w:rFonts w:hint="eastAsia"/>
          <w:lang w:val="en-US" w:eastAsia="zh-CN"/>
        </w:rPr>
        <w:t xml:space="preserve"> </w:t>
      </w:r>
      <w:r>
        <w:rPr>
          <w:rFonts w:hint="eastAsia"/>
        </w:rPr>
        <w:t>如书写较差，以至影响交际，将分数降低一个档次。</w:t>
      </w:r>
    </w:p>
    <w:p>
      <w:pPr>
        <w:rPr>
          <w:rFonts w:hint="eastAsia"/>
        </w:rPr>
      </w:pPr>
      <w:r>
        <w:rPr>
          <w:rFonts w:hint="eastAsia"/>
        </w:rPr>
        <w:t>（二）内容要点</w:t>
      </w:r>
    </w:p>
    <w:p>
      <w:pPr>
        <w:rPr>
          <w:rFonts w:hint="eastAsia" w:eastAsiaTheme="minorEastAsia"/>
          <w:lang w:eastAsia="zh-CN"/>
        </w:rPr>
      </w:pPr>
      <w:r>
        <w:rPr>
          <w:rFonts w:hint="eastAsia"/>
        </w:rPr>
        <w:t>1.</w:t>
      </w:r>
      <w:r>
        <w:rPr>
          <w:rFonts w:hint="eastAsia"/>
          <w:lang w:val="en-US" w:eastAsia="zh-CN"/>
        </w:rPr>
        <w:t xml:space="preserve"> </w:t>
      </w:r>
      <w:r>
        <w:rPr>
          <w:rFonts w:hint="eastAsia"/>
        </w:rPr>
        <w:t>书籍类型；</w:t>
      </w:r>
      <w:r>
        <w:rPr>
          <w:rFonts w:hint="eastAsia"/>
          <w:lang w:eastAsia="zh-CN"/>
        </w:rPr>
        <w:t>（</w:t>
      </w:r>
      <w:r>
        <w:rPr>
          <w:rFonts w:hint="eastAsia"/>
          <w:lang w:val="en-US" w:eastAsia="zh-CN"/>
        </w:rPr>
        <w:t>可以推荐多个类型的书籍，</w:t>
      </w:r>
      <w:r>
        <w:rPr>
          <w:rFonts w:hint="eastAsia"/>
        </w:rPr>
        <w:t>体现“</w:t>
      </w:r>
      <w:r>
        <w:rPr>
          <w:rFonts w:hint="eastAsia"/>
          <w:lang w:val="en-US" w:eastAsia="zh-CN"/>
        </w:rPr>
        <w:t>中国文化</w:t>
      </w:r>
      <w:r>
        <w:rPr>
          <w:rFonts w:hint="eastAsia"/>
        </w:rPr>
        <w:t>”</w:t>
      </w:r>
      <w:r>
        <w:rPr>
          <w:rFonts w:hint="eastAsia"/>
          <w:lang w:eastAsia="zh-CN"/>
        </w:rPr>
        <w:t>）</w:t>
      </w:r>
    </w:p>
    <w:p>
      <w:pPr>
        <w:rPr>
          <w:rFonts w:hint="default" w:eastAsiaTheme="minorEastAsia"/>
          <w:lang w:val="en-US" w:eastAsia="zh-CN"/>
        </w:rPr>
      </w:pPr>
      <w:r>
        <w:rPr>
          <w:rFonts w:hint="eastAsia"/>
        </w:rPr>
        <w:t>2.</w:t>
      </w:r>
      <w:r>
        <w:rPr>
          <w:rFonts w:hint="eastAsia"/>
          <w:lang w:val="en-US" w:eastAsia="zh-CN"/>
        </w:rPr>
        <w:t xml:space="preserve"> </w:t>
      </w:r>
      <w:r>
        <w:rPr>
          <w:rFonts w:hint="eastAsia"/>
        </w:rPr>
        <w:t>推荐理由。（</w:t>
      </w:r>
      <w:r>
        <w:rPr>
          <w:rFonts w:hint="eastAsia"/>
          <w:lang w:val="en-US" w:eastAsia="zh-CN"/>
        </w:rPr>
        <w:t>合理拓展理由）</w:t>
      </w:r>
    </w:p>
    <w:p>
      <w:pPr>
        <w:rPr>
          <w:rFonts w:hint="eastAsia"/>
        </w:rPr>
      </w:pPr>
      <w:r>
        <w:rPr>
          <w:rFonts w:hint="eastAsia"/>
        </w:rPr>
        <w:t>说明：内容要点可用不同方式表达；内容可适当拓展，但应紧扣主题。</w:t>
      </w:r>
    </w:p>
    <w:p>
      <w:pPr>
        <w:rPr>
          <w:rFonts w:hint="eastAsia"/>
        </w:rPr>
      </w:pPr>
      <w:r>
        <w:rPr>
          <w:rFonts w:hint="eastAsia"/>
        </w:rPr>
        <w:t>（三）各档给分范围与要求</w:t>
      </w:r>
    </w:p>
    <w:p>
      <w:pPr>
        <w:rPr>
          <w:rFonts w:hint="eastAsia"/>
        </w:rPr>
      </w:pPr>
      <w:r>
        <w:rPr>
          <w:rFonts w:hint="eastAsia"/>
        </w:rPr>
        <w:t>第五档（13-15分）完全完成了试题规定的任务。</w:t>
      </w:r>
    </w:p>
    <w:p>
      <w:pPr>
        <w:numPr>
          <w:ilvl w:val="0"/>
          <w:numId w:val="5"/>
        </w:numPr>
        <w:ind w:left="420" w:leftChars="0" w:hanging="420" w:firstLineChars="0"/>
        <w:rPr>
          <w:rFonts w:hint="eastAsia"/>
        </w:rPr>
      </w:pPr>
      <w:r>
        <w:rPr>
          <w:rFonts w:hint="eastAsia"/>
        </w:rPr>
        <w:t>覆盖所有内容要点。</w:t>
      </w:r>
    </w:p>
    <w:p>
      <w:pPr>
        <w:numPr>
          <w:ilvl w:val="0"/>
          <w:numId w:val="5"/>
        </w:numPr>
        <w:ind w:left="420" w:leftChars="0" w:hanging="420" w:firstLineChars="0"/>
        <w:rPr>
          <w:rFonts w:hint="eastAsia"/>
        </w:rPr>
      </w:pPr>
      <w:r>
        <w:rPr>
          <w:rFonts w:hint="eastAsia"/>
        </w:rPr>
        <w:t>应用了较多的语法结构和词汇。</w:t>
      </w:r>
    </w:p>
    <w:p>
      <w:pPr>
        <w:numPr>
          <w:ilvl w:val="0"/>
          <w:numId w:val="5"/>
        </w:numPr>
        <w:ind w:left="420" w:leftChars="0" w:hanging="420" w:firstLineChars="0"/>
        <w:rPr>
          <w:rFonts w:hint="eastAsia"/>
        </w:rPr>
      </w:pPr>
      <w:r>
        <w:rPr>
          <w:rFonts w:hint="eastAsia"/>
        </w:rPr>
        <w:t>语法结构或词汇方面有些许错误，但为尽力使用较复杂结构或较高级词</w:t>
      </w:r>
    </w:p>
    <w:p>
      <w:pPr>
        <w:numPr>
          <w:ilvl w:val="0"/>
          <w:numId w:val="5"/>
        </w:numPr>
        <w:ind w:left="420" w:leftChars="0" w:hanging="420" w:firstLineChars="0"/>
        <w:rPr>
          <w:rFonts w:hint="eastAsia"/>
        </w:rPr>
      </w:pPr>
      <w:r>
        <w:rPr>
          <w:rFonts w:hint="eastAsia"/>
        </w:rPr>
        <w:t>汇所致。</w:t>
      </w:r>
    </w:p>
    <w:p>
      <w:pPr>
        <w:numPr>
          <w:ilvl w:val="0"/>
          <w:numId w:val="5"/>
        </w:numPr>
        <w:ind w:left="420" w:leftChars="0" w:hanging="420" w:firstLineChars="0"/>
        <w:rPr>
          <w:rFonts w:hint="eastAsia"/>
        </w:rPr>
      </w:pPr>
      <w:r>
        <w:rPr>
          <w:rFonts w:hint="eastAsia"/>
        </w:rPr>
        <w:t>有效地使用了语句间的连接成分，使全文结构紧凑。完全达到了预期的写作目的。</w:t>
      </w:r>
    </w:p>
    <w:p>
      <w:pPr>
        <w:rPr>
          <w:rFonts w:hint="eastAsia"/>
        </w:rPr>
      </w:pPr>
      <w:r>
        <w:rPr>
          <w:rFonts w:hint="eastAsia"/>
        </w:rPr>
        <w:t>第四档（10-12分）完成了试题规定的任务。</w:t>
      </w:r>
    </w:p>
    <w:p>
      <w:pPr>
        <w:numPr>
          <w:ilvl w:val="0"/>
          <w:numId w:val="5"/>
        </w:numPr>
        <w:ind w:left="420" w:leftChars="0" w:hanging="420" w:firstLineChars="0"/>
        <w:rPr>
          <w:rFonts w:hint="eastAsia"/>
        </w:rPr>
      </w:pPr>
      <w:r>
        <w:rPr>
          <w:rFonts w:hint="eastAsia"/>
        </w:rPr>
        <w:t>虽漏掉一两个次重点，但覆盖所有主要内容。</w:t>
      </w:r>
    </w:p>
    <w:p>
      <w:pPr>
        <w:numPr>
          <w:ilvl w:val="0"/>
          <w:numId w:val="5"/>
        </w:numPr>
        <w:ind w:left="420" w:leftChars="0" w:hanging="420" w:firstLineChars="0"/>
        <w:rPr>
          <w:rFonts w:hint="eastAsia"/>
        </w:rPr>
      </w:pPr>
      <w:r>
        <w:rPr>
          <w:rFonts w:hint="eastAsia"/>
        </w:rPr>
        <w:t>应用的语法结构和词汇能满足任务的要求。</w:t>
      </w:r>
    </w:p>
    <w:p>
      <w:pPr>
        <w:numPr>
          <w:ilvl w:val="0"/>
          <w:numId w:val="5"/>
        </w:numPr>
        <w:ind w:left="420" w:leftChars="0" w:hanging="420" w:firstLineChars="0"/>
        <w:rPr>
          <w:rFonts w:hint="eastAsia"/>
        </w:rPr>
      </w:pPr>
      <w:r>
        <w:rPr>
          <w:rFonts w:hint="eastAsia"/>
        </w:rPr>
        <w:t>语法结构或词汇方面应用基本准确，些许错误主要是因尝试较复杂语法结构或词</w:t>
      </w:r>
    </w:p>
    <w:p>
      <w:pPr>
        <w:numPr>
          <w:ilvl w:val="0"/>
          <w:numId w:val="5"/>
        </w:numPr>
        <w:ind w:left="420" w:leftChars="0" w:hanging="420" w:firstLineChars="0"/>
        <w:rPr>
          <w:rFonts w:hint="eastAsia"/>
        </w:rPr>
      </w:pPr>
      <w:r>
        <w:rPr>
          <w:rFonts w:hint="eastAsia"/>
        </w:rPr>
        <w:t>汇所致。</w:t>
      </w:r>
    </w:p>
    <w:p>
      <w:pPr>
        <w:numPr>
          <w:ilvl w:val="0"/>
          <w:numId w:val="5"/>
        </w:numPr>
        <w:ind w:left="420" w:leftChars="0" w:hanging="420" w:firstLineChars="0"/>
        <w:rPr>
          <w:rFonts w:hint="eastAsia"/>
        </w:rPr>
      </w:pPr>
      <w:r>
        <w:rPr>
          <w:rFonts w:hint="eastAsia"/>
        </w:rPr>
        <w:t>应用简单的语句间连接成分，使全文结构紧凑。</w:t>
      </w:r>
    </w:p>
    <w:p>
      <w:pPr>
        <w:rPr>
          <w:rFonts w:hint="eastAsia"/>
        </w:rPr>
      </w:pPr>
      <w:r>
        <w:rPr>
          <w:rFonts w:hint="eastAsia"/>
        </w:rPr>
        <w:t>第三档（7-9分）基本完成了试题规定的任务。</w:t>
      </w:r>
    </w:p>
    <w:p>
      <w:pPr>
        <w:numPr>
          <w:ilvl w:val="0"/>
          <w:numId w:val="5"/>
        </w:numPr>
        <w:ind w:left="420" w:leftChars="0" w:hanging="420" w:firstLineChars="0"/>
        <w:rPr>
          <w:rFonts w:hint="eastAsia"/>
        </w:rPr>
      </w:pPr>
      <w:r>
        <w:rPr>
          <w:rFonts w:hint="eastAsia"/>
        </w:rPr>
        <w:t>虽漏掉一些内容，但覆盖所有主要内容。</w:t>
      </w:r>
    </w:p>
    <w:p>
      <w:pPr>
        <w:numPr>
          <w:ilvl w:val="0"/>
          <w:numId w:val="5"/>
        </w:numPr>
        <w:ind w:left="420" w:leftChars="0" w:hanging="420" w:firstLineChars="0"/>
        <w:rPr>
          <w:rFonts w:hint="eastAsia"/>
        </w:rPr>
      </w:pPr>
      <w:r>
        <w:rPr>
          <w:rFonts w:hint="eastAsia"/>
        </w:rPr>
        <w:t>应用的语法结构和词汇能满足任务的要求。</w:t>
      </w:r>
    </w:p>
    <w:p>
      <w:pPr>
        <w:numPr>
          <w:ilvl w:val="0"/>
          <w:numId w:val="5"/>
        </w:numPr>
        <w:ind w:left="420" w:leftChars="0" w:hanging="420" w:firstLineChars="0"/>
        <w:rPr>
          <w:rFonts w:hint="eastAsia"/>
        </w:rPr>
      </w:pPr>
      <w:r>
        <w:rPr>
          <w:rFonts w:hint="eastAsia"/>
        </w:rPr>
        <w:t>有一些语法结构或词汇方面的错误，但不影响理解。</w:t>
      </w:r>
    </w:p>
    <w:p>
      <w:pPr>
        <w:numPr>
          <w:ilvl w:val="0"/>
          <w:numId w:val="5"/>
        </w:numPr>
        <w:ind w:left="420" w:leftChars="0" w:hanging="420" w:firstLineChars="0"/>
        <w:rPr>
          <w:rFonts w:hint="eastAsia"/>
        </w:rPr>
      </w:pPr>
      <w:r>
        <w:rPr>
          <w:rFonts w:hint="eastAsia"/>
        </w:rPr>
        <w:t>应用简单的语句间连接成分，使全文内容连贯。整体而言，基本达到了预期的写作目的。</w:t>
      </w:r>
    </w:p>
    <w:p>
      <w:pPr>
        <w:rPr>
          <w:rFonts w:hint="eastAsia"/>
        </w:rPr>
      </w:pPr>
      <w:r>
        <w:rPr>
          <w:rFonts w:hint="eastAsia"/>
        </w:rPr>
        <w:t>第二档（4-6分）未恰当完成试题规定的任务。</w:t>
      </w:r>
    </w:p>
    <w:p>
      <w:pPr>
        <w:numPr>
          <w:ilvl w:val="0"/>
          <w:numId w:val="5"/>
        </w:numPr>
        <w:ind w:left="420" w:leftChars="0" w:hanging="420" w:firstLineChars="0"/>
        <w:rPr>
          <w:rFonts w:hint="eastAsia"/>
        </w:rPr>
      </w:pPr>
      <w:r>
        <w:rPr>
          <w:rFonts w:hint="eastAsia"/>
        </w:rPr>
        <w:t>漏掉或未描述清楚一些主要内容，写了一些无关内容。</w:t>
      </w:r>
    </w:p>
    <w:p>
      <w:pPr>
        <w:numPr>
          <w:ilvl w:val="0"/>
          <w:numId w:val="5"/>
        </w:numPr>
        <w:ind w:left="420" w:leftChars="0" w:hanging="420" w:firstLineChars="0"/>
        <w:rPr>
          <w:rFonts w:hint="eastAsia"/>
        </w:rPr>
      </w:pPr>
      <w:r>
        <w:rPr>
          <w:rFonts w:hint="eastAsia"/>
        </w:rPr>
        <w:t>语法结构单调，词汇知识有限。</w:t>
      </w:r>
    </w:p>
    <w:p>
      <w:pPr>
        <w:numPr>
          <w:ilvl w:val="0"/>
          <w:numId w:val="5"/>
        </w:numPr>
        <w:ind w:left="420" w:leftChars="0" w:hanging="420" w:firstLineChars="0"/>
        <w:rPr>
          <w:rFonts w:hint="eastAsia"/>
        </w:rPr>
      </w:pPr>
      <w:r>
        <w:rPr>
          <w:rFonts w:hint="eastAsia"/>
        </w:rPr>
        <w:t>有一些语法结构或词汇方面的错误，影响了对写作内容的理解。</w:t>
      </w:r>
    </w:p>
    <w:p>
      <w:pPr>
        <w:numPr>
          <w:ilvl w:val="0"/>
          <w:numId w:val="5"/>
        </w:numPr>
        <w:ind w:left="420" w:leftChars="0" w:hanging="420" w:firstLineChars="0"/>
        <w:rPr>
          <w:rFonts w:hint="eastAsia"/>
        </w:rPr>
      </w:pPr>
      <w:r>
        <w:rPr>
          <w:rFonts w:hint="eastAsia"/>
        </w:rPr>
        <w:t>较少使用语句间的连接成分，内容缺少连贯性。信息未能清楚地传达给读者。</w:t>
      </w:r>
    </w:p>
    <w:p>
      <w:pPr>
        <w:rPr>
          <w:rFonts w:hint="eastAsia"/>
        </w:rPr>
      </w:pPr>
      <w:r>
        <w:rPr>
          <w:rFonts w:hint="eastAsia"/>
        </w:rPr>
        <w:t>第一档（1-3分）未完成试题规定的任务。</w:t>
      </w:r>
    </w:p>
    <w:p>
      <w:pPr>
        <w:numPr>
          <w:ilvl w:val="0"/>
          <w:numId w:val="5"/>
        </w:numPr>
        <w:ind w:left="420" w:leftChars="0" w:hanging="420" w:firstLineChars="0"/>
        <w:rPr>
          <w:rFonts w:hint="eastAsia"/>
        </w:rPr>
      </w:pPr>
      <w:r>
        <w:rPr>
          <w:rFonts w:hint="eastAsia"/>
        </w:rPr>
        <w:t>明显遗漏主要内容，写了一些无关内容，原因可能是未理解试题要求。</w:t>
      </w:r>
    </w:p>
    <w:p>
      <w:pPr>
        <w:numPr>
          <w:ilvl w:val="0"/>
          <w:numId w:val="5"/>
        </w:numPr>
        <w:ind w:left="420" w:leftChars="0" w:hanging="420" w:firstLineChars="0"/>
        <w:rPr>
          <w:rFonts w:hint="eastAsia"/>
        </w:rPr>
      </w:pPr>
      <w:r>
        <w:rPr>
          <w:rFonts w:hint="eastAsia"/>
        </w:rPr>
        <w:t>语法结构单调，词汇知识有限。</w:t>
      </w:r>
    </w:p>
    <w:p>
      <w:pPr>
        <w:numPr>
          <w:ilvl w:val="0"/>
          <w:numId w:val="5"/>
        </w:numPr>
        <w:ind w:left="420" w:leftChars="0" w:hanging="420" w:firstLineChars="0"/>
        <w:rPr>
          <w:rFonts w:hint="eastAsia"/>
        </w:rPr>
      </w:pPr>
      <w:r>
        <w:rPr>
          <w:rFonts w:hint="eastAsia"/>
        </w:rPr>
        <w:t>较多语法结构或词汇方面的错误，影响对写作内容的理解。</w:t>
      </w:r>
    </w:p>
    <w:p>
      <w:pPr>
        <w:numPr>
          <w:ilvl w:val="0"/>
          <w:numId w:val="5"/>
        </w:numPr>
        <w:ind w:left="420" w:leftChars="0" w:hanging="420" w:firstLineChars="0"/>
        <w:rPr>
          <w:rFonts w:hint="eastAsia"/>
        </w:rPr>
      </w:pPr>
      <w:r>
        <w:rPr>
          <w:rFonts w:hint="eastAsia"/>
        </w:rPr>
        <w:t>缺乏语句间的连接成分，内容不连贯。信息未能传达给读者。</w:t>
      </w:r>
    </w:p>
    <w:p>
      <w:pPr>
        <w:rPr>
          <w:rFonts w:hint="eastAsia"/>
        </w:rPr>
      </w:pPr>
      <w:r>
        <w:rPr>
          <w:rFonts w:hint="eastAsia"/>
        </w:rPr>
        <w:t>0分</w:t>
      </w:r>
    </w:p>
    <w:p>
      <w:pPr>
        <w:numPr>
          <w:ilvl w:val="0"/>
          <w:numId w:val="5"/>
        </w:numPr>
        <w:ind w:left="420" w:leftChars="0" w:hanging="420" w:firstLineChars="0"/>
        <w:rPr>
          <w:rFonts w:hint="eastAsia"/>
        </w:rPr>
      </w:pPr>
      <w:r>
        <w:rPr>
          <w:rFonts w:hint="eastAsia"/>
        </w:rPr>
        <w:t>未能传达给读者任何信息，内容太少，无法评判；所写内容均与所要求内容无关或所写 内容无法看清。</w:t>
      </w:r>
    </w:p>
    <w:p>
      <w:pPr>
        <w:rPr>
          <w:rFonts w:hint="eastAsia"/>
        </w:rPr>
      </w:pPr>
    </w:p>
    <w:p>
      <w:pPr>
        <w:rPr>
          <w:rFonts w:hint="eastAsia"/>
          <w:b/>
          <w:bCs/>
        </w:rPr>
      </w:pPr>
      <w:r>
        <w:rPr>
          <w:rFonts w:hint="eastAsia"/>
          <w:b/>
          <w:bCs/>
        </w:rPr>
        <w:t>第二节 读后续写</w:t>
      </w:r>
    </w:p>
    <w:p>
      <w:pPr>
        <w:rPr>
          <w:rFonts w:hint="eastAsia"/>
        </w:rPr>
      </w:pPr>
      <w:r>
        <w:rPr>
          <w:rFonts w:hint="eastAsia"/>
        </w:rPr>
        <w:t>（一）评分原则</w:t>
      </w:r>
    </w:p>
    <w:p>
      <w:pPr>
        <w:rPr>
          <w:rFonts w:hint="eastAsia"/>
        </w:rPr>
      </w:pPr>
      <w:r>
        <w:rPr>
          <w:rFonts w:hint="eastAsia"/>
        </w:rPr>
        <w:t>1.</w:t>
      </w:r>
      <w:r>
        <w:rPr>
          <w:rFonts w:hint="eastAsia"/>
          <w:lang w:val="en-US" w:eastAsia="zh-CN"/>
        </w:rPr>
        <w:t xml:space="preserve"> </w:t>
      </w:r>
      <w:r>
        <w:rPr>
          <w:rFonts w:hint="eastAsia"/>
        </w:rPr>
        <w:t>本节满分25分，按5个档次给分。</w:t>
      </w:r>
    </w:p>
    <w:p>
      <w:pPr>
        <w:rPr>
          <w:rFonts w:hint="eastAsia"/>
        </w:rPr>
      </w:pPr>
      <w:r>
        <w:rPr>
          <w:rFonts w:hint="eastAsia"/>
        </w:rPr>
        <w:t>2.</w:t>
      </w:r>
      <w:r>
        <w:rPr>
          <w:rFonts w:hint="eastAsia"/>
          <w:lang w:val="en-US" w:eastAsia="zh-CN"/>
        </w:rPr>
        <w:t xml:space="preserve"> </w:t>
      </w:r>
      <w:r>
        <w:rPr>
          <w:rFonts w:hint="eastAsia"/>
        </w:rPr>
        <w:t>评分时，先根据文章的内容和语言初步确定其档次，然后以该档次要求衡量，确定或调整档次，最后给分。</w:t>
      </w:r>
    </w:p>
    <w:p>
      <w:pPr>
        <w:rPr>
          <w:rFonts w:hint="eastAsia"/>
        </w:rPr>
      </w:pPr>
      <w:r>
        <w:rPr>
          <w:rFonts w:hint="eastAsia"/>
        </w:rPr>
        <w:t>3.</w:t>
      </w:r>
      <w:r>
        <w:rPr>
          <w:rFonts w:hint="eastAsia"/>
          <w:lang w:val="en-US" w:eastAsia="zh-CN"/>
        </w:rPr>
        <w:t xml:space="preserve"> </w:t>
      </w:r>
      <w:r>
        <w:rPr>
          <w:rFonts w:hint="eastAsia"/>
        </w:rPr>
        <w:t>原则上，两段写作的词数可以不绝对均等，但总词数为150左右。少于120，可从总分中减去1分。如多于170</w:t>
      </w:r>
      <w:r>
        <w:rPr>
          <w:rFonts w:hint="eastAsia"/>
          <w:lang w:eastAsia="zh-CN"/>
        </w:rPr>
        <w:t>，</w:t>
      </w:r>
      <w:r>
        <w:rPr>
          <w:rFonts w:hint="eastAsia"/>
        </w:rPr>
        <w:t>但都是有效表达，不扣分。</w:t>
      </w:r>
    </w:p>
    <w:p>
      <w:pPr>
        <w:rPr>
          <w:rFonts w:hint="eastAsia"/>
        </w:rPr>
      </w:pPr>
      <w:r>
        <w:rPr>
          <w:rFonts w:hint="eastAsia"/>
        </w:rPr>
        <w:t>4.</w:t>
      </w:r>
      <w:r>
        <w:rPr>
          <w:rFonts w:hint="eastAsia"/>
          <w:lang w:val="en-US" w:eastAsia="zh-CN"/>
        </w:rPr>
        <w:t xml:space="preserve"> </w:t>
      </w:r>
      <w:r>
        <w:rPr>
          <w:rFonts w:hint="eastAsia"/>
        </w:rPr>
        <w:t>评分时应关注与原文的融洽度（逻辑的严谨性）、内容的合理性、语言（应用词汇和语法结构）的丰富性、准确性及上下文的连贯性。</w:t>
      </w:r>
    </w:p>
    <w:p>
      <w:pPr>
        <w:rPr>
          <w:rFonts w:hint="eastAsia"/>
        </w:rPr>
      </w:pPr>
      <w:r>
        <w:rPr>
          <w:rFonts w:hint="eastAsia"/>
        </w:rPr>
        <w:t>5.</w:t>
      </w:r>
      <w:r>
        <w:rPr>
          <w:rFonts w:hint="eastAsia"/>
          <w:lang w:val="en-US" w:eastAsia="zh-CN"/>
        </w:rPr>
        <w:t xml:space="preserve"> </w:t>
      </w:r>
      <w:r>
        <w:rPr>
          <w:rFonts w:hint="eastAsia"/>
        </w:rPr>
        <w:t>拼写与标点符号是语言准确的一个方面。评分时，应视其对交际的影响程度予以考虑。英、美拼写及词汇用法均可接受。</w:t>
      </w:r>
    </w:p>
    <w:p>
      <w:pPr>
        <w:rPr>
          <w:rFonts w:hint="eastAsia"/>
        </w:rPr>
      </w:pPr>
      <w:r>
        <w:rPr>
          <w:rFonts w:hint="eastAsia"/>
        </w:rPr>
        <w:t>6.</w:t>
      </w:r>
      <w:r>
        <w:rPr>
          <w:rFonts w:hint="eastAsia"/>
          <w:lang w:val="en-US" w:eastAsia="zh-CN"/>
        </w:rPr>
        <w:t xml:space="preserve"> </w:t>
      </w:r>
      <w:r>
        <w:rPr>
          <w:rFonts w:hint="eastAsia"/>
        </w:rPr>
        <w:t>如书写较差以致影响交际，将其分数降低一个档次。</w:t>
      </w:r>
    </w:p>
    <w:p>
      <w:pPr>
        <w:rPr>
          <w:rFonts w:hint="eastAsia"/>
        </w:rPr>
      </w:pPr>
    </w:p>
    <w:p>
      <w:pPr>
        <w:rPr>
          <w:rFonts w:hint="eastAsia"/>
        </w:rPr>
      </w:pPr>
      <w:r>
        <w:rPr>
          <w:rFonts w:hint="eastAsia"/>
        </w:rPr>
        <w:t>（二）内容要点</w:t>
      </w:r>
    </w:p>
    <w:p>
      <w:pPr>
        <w:ind w:firstLine="420" w:firstLineChars="200"/>
        <w:rPr>
          <w:rFonts w:hint="eastAsia"/>
        </w:rPr>
      </w:pPr>
      <w:r>
        <w:rPr>
          <w:rFonts w:hint="eastAsia"/>
        </w:rPr>
        <w:t>故事概要：Brandon 带儿子们回家的路上，Louie不小心掉进井中，Brandon 迅速跳入井中救孩子，虽暂时不会淹死，但无法顺利自救脱困，遂鼓励次子向路人求助。</w:t>
      </w:r>
    </w:p>
    <w:p>
      <w:pPr>
        <w:ind w:firstLine="420" w:firstLineChars="200"/>
        <w:rPr>
          <w:rFonts w:hint="eastAsia"/>
        </w:rPr>
      </w:pPr>
      <w:r>
        <w:rPr>
          <w:rFonts w:hint="eastAsia"/>
        </w:rPr>
        <w:t>故事的主题：稚子遇事不慌，陌生人伸出援手。</w:t>
      </w:r>
    </w:p>
    <w:p>
      <w:pPr>
        <w:ind w:firstLine="420" w:firstLineChars="200"/>
        <w:rPr>
          <w:rFonts w:hint="eastAsia"/>
        </w:rPr>
      </w:pPr>
      <w:r>
        <w:rPr>
          <w:rFonts w:hint="eastAsia"/>
        </w:rPr>
        <w:t>根据语篇协同性原则：续写部分应该有适量的对话描写与合理的心理描写</w:t>
      </w:r>
    </w:p>
    <w:p>
      <w:pPr>
        <w:ind w:firstLine="420" w:firstLineChars="200"/>
        <w:rPr>
          <w:rFonts w:hint="eastAsia"/>
        </w:rPr>
      </w:pPr>
      <w:r>
        <w:rPr>
          <w:rFonts w:hint="eastAsia"/>
          <w:lang w:val="en-US" w:eastAsia="zh-CN"/>
        </w:rPr>
        <w:t>第一段：</w:t>
      </w:r>
      <w:r>
        <w:rPr>
          <w:rFonts w:hint="eastAsia"/>
        </w:rPr>
        <w:t>Everett</w:t>
      </w:r>
      <w:r>
        <w:rPr>
          <w:rFonts w:hint="eastAsia"/>
          <w:lang w:val="en-US" w:eastAsia="zh-CN"/>
        </w:rPr>
        <w:t>做了什么事情？为了与上文融洽和过渡，应该合理展开续写他按照父亲的话，在路边等待路过人的帮助，适当添加动作、心理等描写，</w:t>
      </w:r>
      <w:r>
        <w:rPr>
          <w:rFonts w:hint="eastAsia"/>
        </w:rPr>
        <w:t>可兼顾第二段的提示句</w:t>
      </w:r>
      <w:r>
        <w:rPr>
          <w:rFonts w:hint="eastAsia"/>
          <w:lang w:val="en-US" w:eastAsia="zh-CN"/>
        </w:rPr>
        <w:t>加入“陌生人夫妇”，他如何成功说服“陌生人夫妇”帮助他救助被困井下的父兄？</w:t>
      </w:r>
    </w:p>
    <w:p>
      <w:pPr>
        <w:ind w:firstLine="420" w:firstLineChars="200"/>
        <w:rPr>
          <w:rFonts w:hint="eastAsia"/>
        </w:rPr>
      </w:pPr>
      <w:r>
        <w:rPr>
          <w:rFonts w:hint="eastAsia"/>
          <w:lang w:val="en-US" w:eastAsia="zh-CN"/>
        </w:rPr>
        <w:t>第二段：他们怎么去的井边？来到井边的时候发生了什么事？父兄情况如何？如何开展救援？最后成功了吗？</w:t>
      </w:r>
      <w:r>
        <w:rPr>
          <w:rFonts w:hint="eastAsia"/>
        </w:rPr>
        <w:t>适当升华、点题。</w:t>
      </w:r>
    </w:p>
    <w:p>
      <w:pPr>
        <w:rPr>
          <w:rFonts w:hint="eastAsia"/>
        </w:rPr>
      </w:pPr>
    </w:p>
    <w:p>
      <w:pPr>
        <w:rPr>
          <w:rFonts w:hint="eastAsia"/>
        </w:rPr>
      </w:pPr>
      <w:r>
        <w:rPr>
          <w:rFonts w:hint="eastAsia"/>
          <w:lang w:eastAsia="zh-CN"/>
        </w:rPr>
        <w:t>（</w:t>
      </w:r>
      <w:r>
        <w:rPr>
          <w:rFonts w:hint="eastAsia"/>
          <w:lang w:val="en-US" w:eastAsia="zh-CN"/>
        </w:rPr>
        <w:t>三</w:t>
      </w:r>
      <w:r>
        <w:rPr>
          <w:rFonts w:hint="eastAsia"/>
          <w:lang w:eastAsia="zh-CN"/>
        </w:rPr>
        <w:t>）</w:t>
      </w:r>
      <w:r>
        <w:rPr>
          <w:rFonts w:hint="eastAsia"/>
        </w:rPr>
        <w:t>各档具体要求</w:t>
      </w:r>
    </w:p>
    <w:p>
      <w:pPr>
        <w:rPr>
          <w:rFonts w:hint="eastAsia"/>
        </w:rPr>
      </w:pPr>
      <w:r>
        <w:rPr>
          <w:rFonts w:hint="eastAsia"/>
        </w:rPr>
        <w:t>第五档 （21~25分)</w:t>
      </w:r>
    </w:p>
    <w:p>
      <w:pPr>
        <w:numPr>
          <w:ilvl w:val="0"/>
          <w:numId w:val="6"/>
        </w:numPr>
        <w:ind w:left="420" w:leftChars="0" w:hanging="420" w:firstLineChars="0"/>
        <w:rPr>
          <w:rFonts w:hint="eastAsia"/>
        </w:rPr>
      </w:pPr>
      <w:r>
        <w:rPr>
          <w:rFonts w:hint="eastAsia"/>
        </w:rPr>
        <w:t>创造了丰富、合理的内容，富有逻辑性，续写完整，与原文情境融洽度高。</w:t>
      </w:r>
    </w:p>
    <w:p>
      <w:pPr>
        <w:numPr>
          <w:ilvl w:val="0"/>
          <w:numId w:val="6"/>
        </w:numPr>
        <w:ind w:left="420" w:leftChars="0" w:hanging="420" w:firstLineChars="0"/>
        <w:rPr>
          <w:rFonts w:hint="eastAsia"/>
        </w:rPr>
      </w:pPr>
      <w:r>
        <w:rPr>
          <w:rFonts w:hint="eastAsia"/>
        </w:rPr>
        <w:t>使用了多样并且怡当的词汇和语法结构，可能有个别小错，但完全不影响理解。</w:t>
      </w:r>
    </w:p>
    <w:p>
      <w:pPr>
        <w:numPr>
          <w:ilvl w:val="0"/>
          <w:numId w:val="6"/>
        </w:numPr>
        <w:ind w:left="420" w:leftChars="0" w:hanging="420" w:firstLineChars="0"/>
        <w:rPr>
          <w:rFonts w:hint="eastAsia"/>
        </w:rPr>
      </w:pPr>
      <w:r>
        <w:rPr>
          <w:rFonts w:hint="eastAsia"/>
        </w:rPr>
        <w:t>有效地使用了语句间街接手段，全文结构清哳，意义连贯。</w:t>
      </w:r>
    </w:p>
    <w:p>
      <w:pPr>
        <w:rPr>
          <w:rFonts w:hint="eastAsia"/>
        </w:rPr>
      </w:pPr>
      <w:r>
        <w:rPr>
          <w:rFonts w:hint="eastAsia"/>
        </w:rPr>
        <w:t>第四档 （16~20号)</w:t>
      </w:r>
    </w:p>
    <w:p>
      <w:pPr>
        <w:numPr>
          <w:ilvl w:val="0"/>
          <w:numId w:val="6"/>
        </w:numPr>
        <w:ind w:left="420" w:leftChars="0" w:hanging="420" w:firstLineChars="0"/>
        <w:rPr>
          <w:rFonts w:hint="eastAsia"/>
        </w:rPr>
      </w:pPr>
      <w:r>
        <w:rPr>
          <w:rFonts w:hint="eastAsia"/>
        </w:rPr>
        <w:t>创造了比较丰富、合理的内容，比较有逻辑性，续写比较完整，与原文情境融洽度较高。</w:t>
      </w:r>
    </w:p>
    <w:p>
      <w:pPr>
        <w:numPr>
          <w:ilvl w:val="0"/>
          <w:numId w:val="6"/>
        </w:numPr>
        <w:ind w:left="420" w:leftChars="0" w:hanging="420" w:firstLineChars="0"/>
        <w:rPr>
          <w:rFonts w:hint="eastAsia"/>
        </w:rPr>
      </w:pPr>
      <w:r>
        <w:rPr>
          <w:rFonts w:hint="eastAsia"/>
        </w:rPr>
        <w:t>使用了比较多样并且怡当的词汇和语法结构，可能有些许错误，但不影响理解。</w:t>
      </w:r>
    </w:p>
    <w:p>
      <w:pPr>
        <w:numPr>
          <w:ilvl w:val="0"/>
          <w:numId w:val="6"/>
        </w:numPr>
        <w:ind w:left="420" w:leftChars="0" w:hanging="420" w:firstLineChars="0"/>
        <w:rPr>
          <w:rFonts w:hint="eastAsia"/>
        </w:rPr>
      </w:pPr>
      <w:r>
        <w:rPr>
          <w:rFonts w:hint="eastAsia"/>
        </w:rPr>
        <w:t>比较有效地使用了语句间街接手段，全文结构比较清晰，意义比较连贯。</w:t>
      </w:r>
    </w:p>
    <w:p>
      <w:pPr>
        <w:rPr>
          <w:rFonts w:hint="eastAsia"/>
        </w:rPr>
      </w:pPr>
      <w:r>
        <w:rPr>
          <w:rFonts w:hint="eastAsia"/>
        </w:rPr>
        <w:t>第三档 （11~15分)</w:t>
      </w:r>
    </w:p>
    <w:p>
      <w:pPr>
        <w:numPr>
          <w:ilvl w:val="0"/>
          <w:numId w:val="6"/>
        </w:numPr>
        <w:ind w:left="420" w:leftChars="0" w:hanging="420" w:firstLineChars="0"/>
        <w:rPr>
          <w:rFonts w:hint="eastAsia"/>
        </w:rPr>
      </w:pPr>
      <w:r>
        <w:rPr>
          <w:rFonts w:hint="eastAsia"/>
        </w:rPr>
        <w:t>创造了基本合理的内容，有一定的逻辑性，续写基本完整，与原文情境相关。</w:t>
      </w:r>
    </w:p>
    <w:p>
      <w:pPr>
        <w:numPr>
          <w:ilvl w:val="0"/>
          <w:numId w:val="6"/>
        </w:numPr>
        <w:ind w:left="420" w:leftChars="0" w:hanging="420" w:firstLineChars="0"/>
        <w:rPr>
          <w:rFonts w:hint="eastAsia"/>
        </w:rPr>
      </w:pPr>
      <w:r>
        <w:rPr>
          <w:rFonts w:hint="eastAsia"/>
        </w:rPr>
        <w:t>使用了简单的词汇和语法结构，有一些错误或不恰当之处，但基木不影响理解。</w:t>
      </w:r>
    </w:p>
    <w:p>
      <w:pPr>
        <w:numPr>
          <w:ilvl w:val="0"/>
          <w:numId w:val="6"/>
        </w:numPr>
        <w:ind w:left="420" w:leftChars="0" w:hanging="420" w:firstLineChars="0"/>
        <w:rPr>
          <w:rFonts w:hint="eastAsia"/>
        </w:rPr>
      </w:pPr>
      <w:r>
        <w:rPr>
          <w:rFonts w:hint="eastAsia"/>
        </w:rPr>
        <w:t>基本有效地使用了语句间街接手段，全文结构基本清晰，意义基本连贯。</w:t>
      </w:r>
    </w:p>
    <w:p>
      <w:pPr>
        <w:rPr>
          <w:rFonts w:hint="eastAsia"/>
        </w:rPr>
      </w:pPr>
      <w:r>
        <w:rPr>
          <w:rFonts w:hint="eastAsia"/>
        </w:rPr>
        <w:t>第二档 （6~10分)</w:t>
      </w:r>
    </w:p>
    <w:p>
      <w:pPr>
        <w:numPr>
          <w:ilvl w:val="0"/>
          <w:numId w:val="6"/>
        </w:numPr>
        <w:ind w:left="420" w:leftChars="0" w:hanging="420" w:firstLineChars="0"/>
        <w:rPr>
          <w:rFonts w:hint="eastAsia"/>
        </w:rPr>
      </w:pPr>
      <w:r>
        <w:rPr>
          <w:rFonts w:hint="eastAsia"/>
        </w:rPr>
        <w:t>内容或逻辑上有一些重大问题，续写不够完整，与原文情境有一定程度脱节。</w:t>
      </w:r>
    </w:p>
    <w:p>
      <w:pPr>
        <w:numPr>
          <w:ilvl w:val="0"/>
          <w:numId w:val="6"/>
        </w:numPr>
        <w:ind w:left="420" w:leftChars="0" w:hanging="420" w:firstLineChars="0"/>
        <w:rPr>
          <w:rFonts w:hint="eastAsia"/>
        </w:rPr>
      </w:pPr>
      <w:r>
        <w:rPr>
          <w:rFonts w:hint="eastAsia"/>
        </w:rPr>
        <w:t>所使用的词汇有限，语法结构单调，错误较多，影响理解。</w:t>
      </w:r>
    </w:p>
    <w:p>
      <w:pPr>
        <w:numPr>
          <w:ilvl w:val="0"/>
          <w:numId w:val="6"/>
        </w:numPr>
        <w:ind w:left="420" w:leftChars="0" w:hanging="420" w:firstLineChars="0"/>
        <w:rPr>
          <w:rFonts w:hint="eastAsia"/>
        </w:rPr>
      </w:pPr>
      <w:r>
        <w:rPr>
          <w:rFonts w:hint="eastAsia"/>
        </w:rPr>
        <w:t>未能有效地使用语句间街接手段，全文结构不够清晰，意义不够连贯。，</w:t>
      </w:r>
    </w:p>
    <w:p>
      <w:pPr>
        <w:rPr>
          <w:rFonts w:hint="eastAsia"/>
        </w:rPr>
      </w:pPr>
      <w:r>
        <w:rPr>
          <w:rFonts w:hint="eastAsia"/>
        </w:rPr>
        <w:t>第</w:t>
      </w:r>
      <w:r>
        <w:rPr>
          <w:rFonts w:hint="eastAsia"/>
          <w:lang w:val="en-US" w:eastAsia="zh-CN"/>
        </w:rPr>
        <w:t>一</w:t>
      </w:r>
      <w:r>
        <w:rPr>
          <w:rFonts w:hint="eastAsia"/>
        </w:rPr>
        <w:t>档（1~5分)</w:t>
      </w:r>
    </w:p>
    <w:p>
      <w:pPr>
        <w:numPr>
          <w:ilvl w:val="0"/>
          <w:numId w:val="6"/>
        </w:numPr>
        <w:ind w:left="420" w:leftChars="0" w:hanging="420" w:firstLineChars="0"/>
        <w:rPr>
          <w:rFonts w:hint="eastAsia"/>
        </w:rPr>
      </w:pPr>
      <w:r>
        <w:rPr>
          <w:rFonts w:hint="eastAsia"/>
        </w:rPr>
        <w:t>内容或逻辑上有较多重大问题，或有部分内容抄自原文，续写不完整，与原文情境基本脱节．</w:t>
      </w:r>
    </w:p>
    <w:p>
      <w:pPr>
        <w:numPr>
          <w:ilvl w:val="0"/>
          <w:numId w:val="6"/>
        </w:numPr>
        <w:ind w:left="420" w:leftChars="0" w:hanging="420" w:firstLineChars="0"/>
        <w:rPr>
          <w:rFonts w:hint="eastAsia"/>
        </w:rPr>
      </w:pPr>
      <w:r>
        <w:rPr>
          <w:rFonts w:hint="eastAsia"/>
        </w:rPr>
        <w:t>所使用的词汇有限，语法结构单调，错误很多，严重影响理解．</w:t>
      </w:r>
    </w:p>
    <w:p>
      <w:pPr>
        <w:numPr>
          <w:ilvl w:val="0"/>
          <w:numId w:val="6"/>
        </w:numPr>
        <w:ind w:left="420" w:leftChars="0" w:hanging="420" w:firstLineChars="0"/>
        <w:rPr>
          <w:rFonts w:hint="eastAsia"/>
        </w:rPr>
      </w:pPr>
      <w:r>
        <w:rPr>
          <w:rFonts w:hint="eastAsia"/>
        </w:rPr>
        <w:t>几乎没有使用语句间街接手段，全文结构不清晰，意义不连贯。</w:t>
      </w:r>
    </w:p>
    <w:p>
      <w:pPr>
        <w:rPr>
          <w:rFonts w:hint="eastAsia"/>
        </w:rPr>
      </w:pPr>
      <w:r>
        <w:rPr>
          <w:rFonts w:hint="eastAsia"/>
          <w:lang w:val="en-US" w:eastAsia="zh-CN"/>
        </w:rPr>
        <w:t>0</w:t>
      </w:r>
      <w:r>
        <w:rPr>
          <w:rFonts w:hint="eastAsia"/>
        </w:rPr>
        <w:t>分</w:t>
      </w:r>
    </w:p>
    <w:p>
      <w:pPr>
        <w:numPr>
          <w:ilvl w:val="0"/>
          <w:numId w:val="6"/>
        </w:numPr>
        <w:ind w:left="420" w:leftChars="0" w:hanging="420" w:firstLineChars="0"/>
        <w:rPr>
          <w:rFonts w:hint="default" w:ascii="Times New Roman" w:hAnsi="Times New Roman" w:eastAsia="宋体" w:cs="Times New Roman"/>
          <w:color w:val="000000"/>
          <w:sz w:val="21"/>
          <w:szCs w:val="21"/>
          <w:lang w:val="en-US" w:eastAsia="zh-CN"/>
        </w:rPr>
      </w:pPr>
      <w:r>
        <w:rPr>
          <w:rFonts w:hint="eastAsia"/>
        </w:rPr>
        <w:t>未作答：所写内容太少或无法看清以致无法评判：所写内容全部抄自原文或与题目要求完全不相关。</w:t>
      </w:r>
    </w:p>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C215F"/>
    <w:multiLevelType w:val="singleLevel"/>
    <w:tmpl w:val="B3CC215F"/>
    <w:lvl w:ilvl="0" w:tentative="0">
      <w:start w:val="1"/>
      <w:numFmt w:val="chineseCounting"/>
      <w:suff w:val="space"/>
      <w:lvlText w:val="第%1节"/>
      <w:lvlJc w:val="left"/>
      <w:rPr>
        <w:rFonts w:hint="eastAsia"/>
      </w:rPr>
    </w:lvl>
  </w:abstractNum>
  <w:abstractNum w:abstractNumId="1">
    <w:nsid w:val="F6C38026"/>
    <w:multiLevelType w:val="singleLevel"/>
    <w:tmpl w:val="F6C38026"/>
    <w:lvl w:ilvl="0" w:tentative="0">
      <w:start w:val="2"/>
      <w:numFmt w:val="chineseCounting"/>
      <w:suff w:val="space"/>
      <w:lvlText w:val="第%1部分"/>
      <w:lvlJc w:val="left"/>
      <w:rPr>
        <w:rFonts w:hint="eastAsia"/>
      </w:rPr>
    </w:lvl>
  </w:abstractNum>
  <w:abstractNum w:abstractNumId="2">
    <w:nsid w:val="FA1CECB7"/>
    <w:multiLevelType w:val="singleLevel"/>
    <w:tmpl w:val="FA1CECB7"/>
    <w:lvl w:ilvl="0" w:tentative="0">
      <w:start w:val="1"/>
      <w:numFmt w:val="bullet"/>
      <w:lvlText w:val=""/>
      <w:lvlJc w:val="left"/>
      <w:pPr>
        <w:ind w:left="420" w:hanging="420"/>
      </w:pPr>
      <w:rPr>
        <w:rFonts w:hint="default" w:ascii="Wingdings" w:hAnsi="Wingdings"/>
      </w:rPr>
    </w:lvl>
  </w:abstractNum>
  <w:abstractNum w:abstractNumId="3">
    <w:nsid w:val="39895FAE"/>
    <w:multiLevelType w:val="singleLevel"/>
    <w:tmpl w:val="39895FAE"/>
    <w:lvl w:ilvl="0" w:tentative="0">
      <w:start w:val="56"/>
      <w:numFmt w:val="decimal"/>
      <w:suff w:val="space"/>
      <w:lvlText w:val="%1."/>
      <w:lvlJc w:val="left"/>
    </w:lvl>
  </w:abstractNum>
  <w:abstractNum w:abstractNumId="4">
    <w:nsid w:val="532F43C5"/>
    <w:multiLevelType w:val="singleLevel"/>
    <w:tmpl w:val="532F43C5"/>
    <w:lvl w:ilvl="0" w:tentative="0">
      <w:start w:val="33"/>
      <w:numFmt w:val="decimal"/>
      <w:lvlText w:val="%1."/>
      <w:lvlJc w:val="left"/>
      <w:pPr>
        <w:tabs>
          <w:tab w:val="left" w:pos="312"/>
        </w:tabs>
      </w:pPr>
    </w:lvl>
  </w:abstractNum>
  <w:abstractNum w:abstractNumId="5">
    <w:nsid w:val="79EA30AF"/>
    <w:multiLevelType w:val="singleLevel"/>
    <w:tmpl w:val="79EA30A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jYmQxNjIyN2VlYzI1NzY1NzMzYzYzMTdmYTE3OTkifQ=="/>
  </w:docVars>
  <w:rsids>
    <w:rsidRoot w:val="00000000"/>
    <w:rsid w:val="004151FC"/>
    <w:rsid w:val="00C02FC6"/>
    <w:rsid w:val="062E2364"/>
    <w:rsid w:val="102600DF"/>
    <w:rsid w:val="1433789C"/>
    <w:rsid w:val="21F96023"/>
    <w:rsid w:val="2F2D4E16"/>
    <w:rsid w:val="32990702"/>
    <w:rsid w:val="34D1788E"/>
    <w:rsid w:val="393F736B"/>
    <w:rsid w:val="4693445B"/>
    <w:rsid w:val="4A476050"/>
    <w:rsid w:val="4B79502C"/>
    <w:rsid w:val="559561AE"/>
    <w:rsid w:val="67B93D6E"/>
    <w:rsid w:val="6E3E6EAA"/>
    <w:rsid w:val="6FE06BEA"/>
    <w:rsid w:val="77913814"/>
    <w:rsid w:val="7DE8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2023-10-04T11:29:00Z</dcterms:created>
  <dc:creator>admin</dc:creator>
  <cp:lastModifiedBy>king   hero</cp:lastModifiedBy>
  <cp:lastPrinted>2023-10-07T01:42:00Z</cp:lastPrinted>
  <dcterms:modified xsi:type="dcterms:W3CDTF">2023-10-14T12:15:24Z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2052-12.1.0.15712</vt:lpwstr>
  </property>
  <property fmtid="{D5CDD505-2E9C-101B-9397-08002B2CF9AE}" pid="7" name="ICV">
    <vt:lpwstr>AC8C61F20120433D889ED7F3DD4B785A_12</vt:lpwstr>
  </property>
</Properties>
</file>