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1001-1015</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eastAsia" w:ascii="宋体" w:hAnsi="宋体" w:eastAsia="宋体" w:cs="宋体"/>
          <w:lang w:val="zh-TW" w:eastAsia="zh-CN"/>
        </w:rPr>
        <w:t>《纽约时报》</w:t>
      </w:r>
      <w:r>
        <w:rPr>
          <w:rFonts w:hint="eastAsia" w:ascii="宋体" w:hAnsi="宋体" w:eastAsia="宋体" w:cs="宋体"/>
          <w:lang w:val="en-US" w:eastAsia="zh-CN"/>
        </w:rPr>
        <w:t>的</w:t>
      </w:r>
      <w:r>
        <w:rPr>
          <w:rFonts w:hint="default" w:ascii="Times New Roman" w:hAnsi="Times New Roman" w:eastAsia="宋体" w:cs="Times New Roman"/>
          <w:i/>
          <w:iCs/>
          <w:lang w:val="en-US" w:eastAsia="zh-CN"/>
        </w:rPr>
        <w:t>In France, the World Cup Takes the Spotlight</w:t>
      </w:r>
      <w:r>
        <w:rPr>
          <w:rFonts w:hint="eastAsia" w:ascii="宋体" w:hAnsi="宋体" w:eastAsia="宋体" w:cs="宋体"/>
          <w:lang w:val="en-US" w:eastAsia="zh-CN"/>
        </w:rPr>
        <w:t>（法国橄榄球世界杯激情开赛）</w:t>
      </w:r>
      <w:r>
        <w:rPr>
          <w:rFonts w:hint="eastAsia" w:ascii="宋体" w:hAnsi="宋体" w:eastAsia="宋体" w:cs="宋体"/>
          <w:lang w:val="zh-TW" w:eastAsia="zh-CN"/>
        </w:rPr>
        <w:t>、</w:t>
      </w:r>
      <w:r>
        <w:rPr>
          <w:rFonts w:hint="eastAsia" w:ascii="宋体" w:hAnsi="宋体" w:eastAsia="宋体" w:cs="宋体"/>
          <w:lang w:val="zh-TW" w:eastAsia="zh-TW"/>
        </w:rPr>
        <w:t>②</w:t>
      </w:r>
      <w:r>
        <w:rPr>
          <w:rFonts w:hint="eastAsia" w:ascii="宋体" w:hAnsi="宋体" w:eastAsia="宋体" w:cs="宋体"/>
          <w:lang w:val="zh-TW" w:eastAsia="zh-CN"/>
        </w:rPr>
        <w:t>《</w:t>
      </w:r>
      <w:r>
        <w:rPr>
          <w:rFonts w:hint="eastAsia" w:ascii="Times New Roman" w:hAnsi="Times New Roman" w:eastAsia="宋体" w:cs="Times New Roman"/>
          <w:i/>
          <w:iCs/>
          <w:lang w:val="zh-TW" w:eastAsia="zh-CN"/>
        </w:rPr>
        <w:t>BBC</w:t>
      </w:r>
      <w:r>
        <w:rPr>
          <w:rFonts w:hint="eastAsia" w:ascii="宋体" w:hAnsi="宋体" w:eastAsia="宋体" w:cs="宋体"/>
          <w:lang w:val="zh-TW" w:eastAsia="zh-CN"/>
        </w:rPr>
        <w:t>野生生物》</w:t>
      </w:r>
      <w:r>
        <w:rPr>
          <w:rFonts w:hint="eastAsia" w:ascii="宋体" w:hAnsi="宋体" w:eastAsia="宋体" w:cs="宋体"/>
          <w:lang w:val="en-US" w:eastAsia="zh-CN"/>
        </w:rPr>
        <w:t>的</w:t>
      </w:r>
      <w:r>
        <w:rPr>
          <w:rFonts w:hint="default" w:ascii="Times New Roman" w:hAnsi="Times New Roman" w:eastAsia="宋体" w:cs="Times New Roman"/>
          <w:i/>
          <w:iCs/>
          <w:lang w:val="zh-TW" w:eastAsia="zh-CN"/>
        </w:rPr>
        <w:t>Highest ever ocean temperatures recorded</w:t>
      </w:r>
      <w:r>
        <w:rPr>
          <w:rFonts w:hint="eastAsia" w:ascii="宋体" w:hAnsi="宋体" w:eastAsia="宋体" w:cs="宋体"/>
          <w:lang w:val="en-US" w:eastAsia="zh-CN"/>
        </w:rPr>
        <w:t>（有史以来最高的海洋温度）</w:t>
      </w:r>
      <w:r>
        <w:rPr>
          <w:rFonts w:hint="eastAsia" w:ascii="宋体" w:hAnsi="宋体" w:eastAsia="宋体" w:cs="宋体"/>
          <w:lang w:val="zh-TW" w:eastAsia="zh-CN"/>
        </w:rPr>
        <w:t>、</w:t>
      </w:r>
      <w:r>
        <w:rPr>
          <w:rFonts w:hint="eastAsia" w:ascii="宋体" w:hAnsi="宋体" w:eastAsia="宋体" w:cs="宋体"/>
          <w:lang w:val="zh-TW" w:eastAsia="zh-TW"/>
        </w:rPr>
        <w:t>③《泰晤士报》的</w:t>
      </w:r>
      <w:r>
        <w:rPr>
          <w:rFonts w:hint="default" w:ascii="Times New Roman" w:hAnsi="Times New Roman" w:eastAsia="宋体" w:cs="Times New Roman"/>
          <w:i/>
          <w:iCs/>
          <w:lang w:val="en-US" w:eastAsia="zh-CN"/>
        </w:rPr>
        <w:t xml:space="preserve">Nobel for literature goes to Norwegian minimalist </w:t>
      </w:r>
      <w:r>
        <w:rPr>
          <w:rFonts w:hint="eastAsia" w:ascii="宋体" w:hAnsi="宋体" w:eastAsia="宋体" w:cs="宋体"/>
          <w:lang w:val="zh-TW" w:eastAsia="zh-TW"/>
        </w:rPr>
        <w:t>（</w:t>
      </w:r>
      <w:r>
        <w:rPr>
          <w:rFonts w:hint="eastAsia" w:ascii="宋体" w:hAnsi="宋体" w:eastAsia="宋体" w:cs="宋体"/>
          <w:lang w:val="en-US" w:eastAsia="zh-CN"/>
        </w:rPr>
        <w:t>诺贝尔文学奖授予挪威极简主义者</w:t>
      </w:r>
      <w:r>
        <w:rPr>
          <w:rFonts w:hint="eastAsia" w:ascii="宋体" w:hAnsi="宋体" w:eastAsia="宋体" w:cs="宋体"/>
          <w:lang w:val="zh-TW" w:eastAsia="zh-TW"/>
        </w:rPr>
        <w:t>）④《国家地理》的</w:t>
      </w:r>
      <w:r>
        <w:rPr>
          <w:rFonts w:hint="default" w:ascii="Times New Roman" w:hAnsi="Times New Roman" w:eastAsia="宋体" w:cs="Times New Roman"/>
          <w:i/>
          <w:iCs/>
          <w:lang w:val="en-US" w:eastAsia="zh-CN"/>
        </w:rPr>
        <w:t>Solar Power from Space</w:t>
      </w:r>
      <w:r>
        <w:rPr>
          <w:rFonts w:hint="eastAsia" w:ascii="宋体" w:hAnsi="宋体" w:eastAsia="宋体" w:cs="宋体"/>
          <w:lang w:val="zh-TW" w:eastAsia="zh-TW"/>
        </w:rPr>
        <w:t>（</w:t>
      </w:r>
      <w:r>
        <w:rPr>
          <w:rFonts w:hint="eastAsia" w:ascii="宋体" w:hAnsi="宋体" w:eastAsia="宋体" w:cs="宋体"/>
          <w:lang w:val="en-US" w:eastAsia="zh-CN"/>
        </w:rPr>
        <w:t>来自太空的太阳能</w:t>
      </w:r>
      <w:r>
        <w:rPr>
          <w:rFonts w:hint="eastAsia" w:ascii="宋体" w:hAnsi="宋体" w:eastAsia="宋体" w:cs="宋体"/>
          <w:lang w:val="zh-TW" w:eastAsia="zh-TW"/>
        </w:rPr>
        <w:t>）和⑤</w:t>
      </w:r>
      <w:r>
        <w:rPr>
          <w:rFonts w:hint="eastAsia" w:ascii="Times New Roman" w:hAnsi="Times New Roman" w:eastAsia="宋体" w:cs="Times New Roman"/>
          <w:i w:val="0"/>
          <w:iCs w:val="0"/>
          <w:lang w:val="en-US" w:eastAsia="zh-CN"/>
        </w:rPr>
        <w:t>VOA</w:t>
      </w:r>
      <w:r>
        <w:rPr>
          <w:rFonts w:hint="eastAsia" w:ascii="宋体" w:hAnsi="宋体" w:eastAsia="宋体" w:cs="宋体"/>
          <w:lang w:val="zh-TW" w:eastAsia="zh-TW"/>
        </w:rPr>
        <w:t>的</w:t>
      </w:r>
      <w:r>
        <w:rPr>
          <w:rFonts w:hint="eastAsia" w:ascii="宋体" w:hAnsi="宋体" w:eastAsia="宋体" w:cs="宋体"/>
          <w:lang w:val="en-US" w:eastAsia="zh-CN"/>
        </w:rPr>
        <w:t>视频新闻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sz w:val="21"/>
          <w:szCs w:val="21"/>
          <w:lang w:eastAsia="zh-TW"/>
        </w:rPr>
        <w:t>《纽约时报》2023年10月2日 44页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In France, the World Cup Takes the Spotlight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法国橄榄球世界杯激情开赛</w:t>
      </w:r>
    </w:p>
    <w:p>
      <w:pPr>
        <w:jc w:val="center"/>
      </w:pPr>
      <w:r>
        <w:drawing>
          <wp:inline distT="0" distB="0" distL="114300" distR="114300">
            <wp:extent cx="3829685" cy="2160270"/>
            <wp:effectExtent l="0" t="0" r="18415"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3829685" cy="2160270"/>
                    </a:xfrm>
                    <a:prstGeom prst="rect">
                      <a:avLst/>
                    </a:prstGeom>
                    <a:noFill/>
                    <a:ln>
                      <a:noFill/>
                    </a:ln>
                  </pic:spPr>
                </pic:pic>
              </a:graphicData>
            </a:graphic>
          </wp:inline>
        </w:drawing>
      </w:r>
    </w:p>
    <w:p>
      <w:pPr>
        <w:rPr>
          <w:rFonts w:hint="default" w:eastAsia="宋体" w:cs="Calibri"/>
          <w:lang w:val="en-US"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大型体育赛事</w:t>
      </w:r>
      <w:r>
        <w:rPr>
          <w:rFonts w:hint="eastAsia" w:eastAsia="宋体" w:cs="Calibri"/>
          <w:lang w:val="zh-TW" w:eastAsia="zh-TW"/>
        </w:rPr>
        <w:t>”这一子主题，通过学习让学生</w:t>
      </w:r>
      <w:r>
        <w:rPr>
          <w:rFonts w:hint="eastAsia" w:eastAsia="宋体" w:cs="Calibri"/>
          <w:lang w:val="en-US" w:eastAsia="zh-CN"/>
        </w:rPr>
        <w:t>了解今年法国橄榄球世界杯的概况。</w:t>
      </w:r>
    </w:p>
    <w:p>
      <w:pPr>
        <w:jc w:val="center"/>
      </w:pPr>
      <w:r>
        <w:drawing>
          <wp:inline distT="0" distB="0" distL="114300" distR="114300">
            <wp:extent cx="3823335" cy="2160270"/>
            <wp:effectExtent l="0" t="0" r="5715"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38233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27145" cy="2160270"/>
            <wp:effectExtent l="0" t="0" r="1905"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382714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sz w:val="21"/>
          <w:szCs w:val="21"/>
          <w:lang w:eastAsia="zh-TW"/>
        </w:rPr>
        <w:t xml:space="preserve">《BBC野生生物》2023年10月刊 13页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Highest ever ocean temperatures recorded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有史以来最高的海洋温度</w:t>
      </w:r>
    </w:p>
    <w:p>
      <w:pPr>
        <w:jc w:val="center"/>
      </w:pPr>
      <w:r>
        <w:drawing>
          <wp:inline distT="0" distB="0" distL="114300" distR="114300">
            <wp:extent cx="3829685" cy="2160270"/>
            <wp:effectExtent l="0" t="0" r="18415"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382968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自然环境保护</w:t>
      </w:r>
      <w:r>
        <w:rPr>
          <w:rFonts w:hint="eastAsia" w:eastAsia="宋体" w:cs="Calibri"/>
          <w:lang w:val="zh-TW" w:eastAsia="zh-TW"/>
        </w:rPr>
        <w:t>”这一子主题，通过学习让学生</w:t>
      </w:r>
      <w:r>
        <w:rPr>
          <w:rFonts w:hint="eastAsia" w:eastAsia="宋体" w:cs="Calibri"/>
          <w:lang w:val="en-US" w:eastAsia="zh-CN"/>
        </w:rPr>
        <w:t>了解到海洋变暖不仅会对全球气候产生影响，还会影响海洋动物。</w:t>
      </w:r>
    </w:p>
    <w:p>
      <w:pPr>
        <w:jc w:val="center"/>
      </w:pPr>
      <w:r>
        <w:drawing>
          <wp:inline distT="0" distB="0" distL="114300" distR="114300">
            <wp:extent cx="3808095" cy="2160270"/>
            <wp:effectExtent l="0" t="0" r="1905" b="1143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380809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27780" cy="2160270"/>
            <wp:effectExtent l="0" t="0" r="1270" b="1143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
                    <a:stretch>
                      <a:fillRect/>
                    </a:stretch>
                  </pic:blipFill>
                  <pic:spPr>
                    <a:xfrm>
                      <a:off x="0" y="0"/>
                      <a:ext cx="382778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sz w:val="21"/>
          <w:szCs w:val="21"/>
          <w:lang w:eastAsia="zh-TW"/>
        </w:rPr>
        <w:t>《泰晤士报》2023年10月6日 13页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Nobel for literature goes to Norwegian minimalist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诺贝尔文学奖授予挪威极简主义者</w:t>
      </w:r>
    </w:p>
    <w:p>
      <w:pPr>
        <w:jc w:val="center"/>
      </w:pPr>
      <w:r>
        <w:drawing>
          <wp:inline distT="0" distB="0" distL="114300" distR="114300">
            <wp:extent cx="3790950" cy="2160270"/>
            <wp:effectExtent l="0" t="0" r="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9095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了解瑞典文学院宣布将2023年诺贝尔文学奖授予挪威剧作家约恩·福瑟（Jon Fosse），授奖词为：“创新的戏剧和散文，为不可言说的事情发声”</w:t>
      </w:r>
      <w:r>
        <w:rPr>
          <w:rFonts w:hint="eastAsia" w:eastAsia="宋体" w:cs="Calibri"/>
          <w:lang w:val="zh-TW" w:eastAsia="zh-CN"/>
        </w:rPr>
        <w:t>。</w:t>
      </w:r>
    </w:p>
    <w:p>
      <w:pPr>
        <w:jc w:val="center"/>
      </w:pPr>
      <w:r>
        <w:drawing>
          <wp:inline distT="0" distB="0" distL="114300" distR="114300">
            <wp:extent cx="3813810" cy="2160270"/>
            <wp:effectExtent l="0" t="0" r="1524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381381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6030" cy="2160270"/>
            <wp:effectExtent l="0" t="0" r="13970"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379603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sz w:val="21"/>
          <w:szCs w:val="21"/>
          <w:lang w:eastAsia="zh-TW"/>
        </w:rPr>
        <w:t>《国家地理》2023年</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eastAsia="zh-TW"/>
        </w:rPr>
        <w:t>月刊</w:t>
      </w:r>
      <w:r>
        <w:rPr>
          <w:rFonts w:hint="eastAsia" w:ascii="Times New Roman" w:hAnsi="Times New Roman" w:eastAsia="宋体" w:cs="Times New Roman"/>
          <w:b/>
          <w:bCs/>
          <w:sz w:val="21"/>
          <w:szCs w:val="21"/>
          <w:lang w:val="en-US" w:eastAsia="zh-CN"/>
        </w:rPr>
        <w:t xml:space="preserve">  EXPLORE</w:t>
      </w:r>
      <w:r>
        <w:rPr>
          <w:rFonts w:hint="default" w:ascii="Times New Roman" w:hAnsi="Times New Roman" w:eastAsia="宋体" w:cs="Times New Roman"/>
          <w:b/>
          <w:bCs/>
          <w:sz w:val="21"/>
          <w:szCs w:val="21"/>
          <w:lang w:eastAsia="zh-TW"/>
        </w:rPr>
        <w:t>版面</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Solar Power from Space    来自太空的太阳能</w:t>
      </w:r>
    </w:p>
    <w:p>
      <w:pPr>
        <w:jc w:val="center"/>
      </w:pPr>
      <w:r>
        <w:drawing>
          <wp:inline distT="0" distB="0" distL="114300" distR="114300">
            <wp:extent cx="3787775" cy="2160270"/>
            <wp:effectExtent l="0" t="0" r="317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378777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了解一种利用太空太阳能的技术</w:t>
      </w:r>
      <w:r>
        <w:rPr>
          <w:rFonts w:hint="eastAsia" w:eastAsia="宋体" w:cs="Calibri"/>
          <w:lang w:val="zh-TW" w:eastAsia="zh-CN"/>
        </w:rPr>
        <w:t>。</w:t>
      </w:r>
    </w:p>
    <w:p>
      <w:pPr>
        <w:jc w:val="center"/>
      </w:pPr>
      <w:r>
        <w:drawing>
          <wp:inline distT="0" distB="0" distL="114300" distR="114300">
            <wp:extent cx="3815080" cy="2160270"/>
            <wp:effectExtent l="0" t="0" r="1397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381508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08095" cy="2160270"/>
            <wp:effectExtent l="0" t="0" r="190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380809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VOA</w:t>
      </w:r>
      <w:r>
        <w:rPr>
          <w:rFonts w:hint="eastAsia" w:ascii="Times New Roman" w:hAnsi="Times New Roman"/>
          <w:b/>
          <w:bCs/>
        </w:rPr>
        <w:t xml:space="preserve">    </w:t>
      </w:r>
      <w:r>
        <w:rPr>
          <w:rFonts w:hint="eastAsia" w:ascii="Times New Roman" w:hAnsi="Times New Roman"/>
          <w:b/>
          <w:bCs/>
          <w:lang w:val="en-US" w:eastAsia="zh-CN"/>
        </w:rPr>
        <w:t>10</w:t>
      </w:r>
      <w:r>
        <w:rPr>
          <w:rFonts w:hint="eastAsia" w:ascii="Times New Roman" w:hAnsi="Times New Roman"/>
          <w:b/>
          <w:bCs/>
        </w:rPr>
        <w:t>/</w:t>
      </w:r>
      <w:r>
        <w:rPr>
          <w:rFonts w:hint="eastAsia" w:ascii="Times New Roman" w:hAnsi="Times New Roman"/>
          <w:b/>
          <w:bCs/>
          <w:lang w:val="en-US" w:eastAsia="zh-CN"/>
        </w:rPr>
        <w:t>03</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95395" cy="2160270"/>
            <wp:effectExtent l="0" t="0" r="146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379539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95395" cy="2160270"/>
            <wp:effectExtent l="0" t="0" r="1460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379539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66185" cy="2160270"/>
            <wp:effectExtent l="0" t="0" r="571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3766185" cy="2160270"/>
                    </a:xfrm>
                    <a:prstGeom prst="rect">
                      <a:avLst/>
                    </a:prstGeom>
                    <a:noFill/>
                    <a:ln>
                      <a:noFill/>
                    </a:ln>
                  </pic:spPr>
                </pic:pic>
              </a:graphicData>
            </a:graphic>
          </wp:inline>
        </w:drawing>
      </w:r>
    </w:p>
    <w:p>
      <w:pPr>
        <w:jc w:val="both"/>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p>
    <w:p>
      <w:pPr>
        <w:jc w:val="both"/>
        <w:rPr>
          <w:rFonts w:hint="eastAsia" w:eastAsia="宋体" w:cs="Calibri"/>
          <w:lang w:val="en-US" w:eastAsia="zh-CN"/>
        </w:rPr>
      </w:pPr>
      <w:bookmarkStart w:id="1" w:name="_GoBack"/>
      <w:bookmarkEnd w:id="1"/>
      <w:r>
        <w:rPr>
          <w:rFonts w:hint="eastAsia" w:eastAsia="宋体" w:cs="Calibri"/>
          <w:lang w:val="en-US" w:eastAsia="zh-CN"/>
        </w:rPr>
        <w:t>附：外刊原文</w:t>
      </w: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sz w:val="21"/>
          <w:szCs w:val="21"/>
          <w:lang w:eastAsia="zh-TW"/>
        </w:rPr>
        <w:t>《纽约时报》2023年10月2日 44页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In France, the World Cup Takes the Spotlight</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法国橄榄球世界杯激情开赛</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Rugby fans love their game. But most of the time it is overshadowed by the behemoth that is soccer. So once every four years, when the two-month-long Rugby World Cup gets underway,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s a rare chance for rugby to </w:t>
      </w:r>
      <w:r>
        <w:rPr>
          <w:rFonts w:hint="eastAsia" w:ascii="Times New Roman" w:hAnsi="Times New Roman" w:eastAsia="宋体" w:cs="Times New Roman"/>
          <w:b w:val="0"/>
          <w:bCs w:val="0"/>
          <w:color w:val="0000FF"/>
          <w:lang w:val="en-US" w:eastAsia="zh-CN"/>
        </w:rPr>
        <w:t xml:space="preserve">bask </w:t>
      </w:r>
      <w:r>
        <w:rPr>
          <w:rFonts w:hint="eastAsia" w:ascii="Times New Roman" w:hAnsi="Times New Roman" w:eastAsia="宋体" w:cs="Times New Roman"/>
          <w:b w:val="0"/>
          <w:bCs w:val="0"/>
          <w:lang w:val="en-US" w:eastAsia="zh-CN"/>
        </w:rPr>
        <w:t>in the sports spotlight.</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This year the Cup is being held in France, and fans packed the Place de la Concorde on Sept.8 to watch the opening game. One of the sites of a guillotine during the French Revolution was now a fan zone, with four vast screens provided to watch France take on mighty New Zealand, a three-time Cup winner。</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A mostly French crowd survived the humid evening - temperatures were in the upper 80s - by jumping under cooling mist guns. And they got the result they came for, as France ground out a 27-13 win, raising hopes that the team could lift the trophy for the first time.</w:t>
      </w:r>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 xml:space="preserve">Also in the mix this year is South Africa, whose fans still have fond memories of Nelson Mandela handing the trophy to the 6-foot-3 captain Francois Pienaar in 1995. (In the movie </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Invictus,</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 it was Morgan Freeman handing it to the roughly 5-10 Matt Damon.)</w:t>
      </w:r>
    </w:p>
    <w:p>
      <w:pPr>
        <w:ind w:firstLine="480" w:firstLineChars="200"/>
        <w:jc w:val="both"/>
        <w:rPr>
          <w:rFonts w:hint="eastAsia" w:ascii="Times New Roman" w:hAnsi="Times New Roman" w:eastAsia="宋体" w:cs="Times New Roman"/>
          <w:b w:val="0"/>
          <w:bCs w:val="0"/>
          <w:lang w:val="en-US" w:eastAsia="zh-CN"/>
        </w:rPr>
      </w:pPr>
      <w:bookmarkStart w:id="0" w:name="OLE_LINK1"/>
      <w:r>
        <w:rPr>
          <w:rFonts w:hint="eastAsia" w:ascii="Times New Roman" w:hAnsi="Times New Roman" w:eastAsia="宋体" w:cs="Times New Roman"/>
          <w:b w:val="0"/>
          <w:bCs w:val="0"/>
          <w:lang w:val="en-US" w:eastAsia="zh-CN"/>
        </w:rPr>
        <w:t>Ireland, another team aiming for a first trophy, is off to a good start, and its 13-8 defeat of South Africa on Saturday was one of the tournament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 xml:space="preserve">s best matches. </w:t>
      </w:r>
      <w:bookmarkEnd w:id="0"/>
    </w:p>
    <w:p>
      <w:pPr>
        <w:ind w:firstLine="480" w:firstLineChars="200"/>
        <w:jc w:val="both"/>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But the World Cup is also a showcase for the sport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minnows, teams like Namibia, Georgia and Tonga, who don</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t normally get to play the big boys in competitive matches. The Cup has historically had its share of blowouts, and there have been a few this year: But Fiji dented the hopes of Australia with an instantly famous 22-15 victory, its first over that rival since 1954.</w:t>
      </w:r>
    </w:p>
    <w:p>
      <w:pPr>
        <w:ind w:firstLine="480" w:firstLineChars="20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Despite making eight of the nine previous Cups, the United States is not in the</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20-team field, having been eliminated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last fall by Portugal</w:t>
      </w:r>
      <w:r>
        <w:rPr>
          <w:rFonts w:hint="eastAsia" w:ascii="Times New Roman" w:hAnsi="Times New Roman" w:eastAsia="宋体" w:cs="Times New Roman"/>
          <w:b w:val="0"/>
          <w:bCs w:val="0"/>
          <w:lang w:val="en-US" w:eastAsia="zh-CN"/>
        </w:rPr>
        <w:t>.</w:t>
      </w:r>
    </w:p>
    <w:p>
      <w:pPr>
        <w:ind w:firstLine="480" w:firstLineChars="200"/>
        <w:jc w:val="both"/>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Even those playing a level or three below the World Cup find this the best part</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of the quadrennial period.</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“It’s an honor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to have the World Cup, and it puts rugby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 France plainly in front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everyone, because normally the team is always hidden by the country’s interest in the football team,” said Youssouf Yatera, who</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plays second row for Suresnes rugby</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club, a professional team in the third tier</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in France.</w:t>
      </w:r>
    </w:p>
    <w:p>
      <w:pPr>
        <w:ind w:firstLine="480" w:firstLineChars="200"/>
        <w:jc w:val="both"/>
        <w:rPr>
          <w:rFonts w:hint="default" w:ascii="Times New Roman" w:hAnsi="Times New Roman" w:eastAsia="宋体" w:cs="Times New Roman"/>
          <w:b w:val="0"/>
          <w:bCs w:val="0"/>
          <w:lang w:val="en-US" w:eastAsia="zh-CN"/>
        </w:rPr>
      </w:pPr>
    </w:p>
    <w:p>
      <w:pPr>
        <w:jc w:val="both"/>
        <w:rPr>
          <w:rFonts w:hint="eastAsia" w:ascii="Times New Roman" w:hAnsi="Times New Roman" w:eastAsia="宋体" w:cs="Times New Roman"/>
          <w:b/>
          <w:bCs/>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sz w:val="21"/>
          <w:szCs w:val="21"/>
          <w:lang w:eastAsia="zh-TW"/>
        </w:rPr>
        <w:t xml:space="preserve">《BBC野生生物》2023年10月刊 13页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Highest ever ocean temperatures recorded </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有史以来最高的海洋温度</w:t>
      </w:r>
    </w:p>
    <w:p>
      <w:pPr>
        <w:widowControl w:val="0"/>
        <w:numPr>
          <w:ilvl w:val="0"/>
          <w:numId w:val="0"/>
        </w:numPr>
        <w:ind w:firstLine="480" w:firstLineChars="200"/>
        <w:jc w:val="both"/>
        <w:rPr>
          <w:rFonts w:hint="default" w:ascii="Times New Roman" w:hAnsi="Times New Roman" w:cs="Times New Roman"/>
        </w:rPr>
      </w:pPr>
      <w:r>
        <w:rPr>
          <w:rFonts w:hint="eastAsia" w:ascii="Times New Roman" w:hAnsi="Times New Roman" w:cs="Times New Roman"/>
          <w:lang w:val="en-US" w:eastAsia="zh-CN"/>
        </w:rPr>
        <w:t>A</w:t>
      </w:r>
      <w:r>
        <w:rPr>
          <w:rFonts w:hint="default" w:ascii="Times New Roman" w:hAnsi="Times New Roman" w:cs="Times New Roman"/>
        </w:rPr>
        <w:t>s the climate crisis continues</w:t>
      </w:r>
      <w:r>
        <w:rPr>
          <w:rFonts w:hint="eastAsia" w:ascii="Times New Roman" w:hAnsi="Times New Roman" w:cs="Times New Roman"/>
          <w:lang w:val="en-US" w:eastAsia="zh-CN"/>
        </w:rPr>
        <w:t xml:space="preserve"> </w:t>
      </w:r>
      <w:r>
        <w:rPr>
          <w:rFonts w:hint="default" w:ascii="Times New Roman" w:hAnsi="Times New Roman" w:cs="Times New Roman"/>
        </w:rPr>
        <w:t>to escalate, the surface</w:t>
      </w:r>
      <w:r>
        <w:rPr>
          <w:rFonts w:hint="eastAsia" w:ascii="Times New Roman" w:hAnsi="Times New Roman" w:cs="Times New Roman"/>
          <w:lang w:val="en-US" w:eastAsia="zh-CN"/>
        </w:rPr>
        <w:t xml:space="preserve"> </w:t>
      </w:r>
      <w:r>
        <w:rPr>
          <w:rFonts w:hint="default" w:ascii="Times New Roman" w:hAnsi="Times New Roman" w:cs="Times New Roman"/>
        </w:rPr>
        <w:t>temperature of the world</w:t>
      </w:r>
      <w:r>
        <w:rPr>
          <w:rFonts w:hint="default" w:ascii="Times New Roman" w:hAnsi="Times New Roman" w:cs="Times New Roman"/>
          <w:lang w:val="en-US" w:eastAsia="zh-CN"/>
        </w:rPr>
        <w:t>’</w:t>
      </w:r>
      <w:r>
        <w:rPr>
          <w:rFonts w:hint="default" w:ascii="Times New Roman" w:hAnsi="Times New Roman" w:cs="Times New Roman"/>
        </w:rPr>
        <w:t>s</w:t>
      </w:r>
      <w:r>
        <w:rPr>
          <w:rFonts w:hint="eastAsia" w:ascii="Times New Roman" w:hAnsi="Times New Roman" w:cs="Times New Roman"/>
          <w:lang w:val="en-US" w:eastAsia="zh-CN"/>
        </w:rPr>
        <w:t xml:space="preserve"> </w:t>
      </w:r>
      <w:r>
        <w:rPr>
          <w:rFonts w:hint="default" w:ascii="Times New Roman" w:hAnsi="Times New Roman" w:cs="Times New Roman"/>
        </w:rPr>
        <w:t xml:space="preserve">oceans has reached its </w:t>
      </w:r>
      <w:r>
        <w:rPr>
          <w:rFonts w:hint="default" w:ascii="Times New Roman" w:hAnsi="Times New Roman" w:cs="Times New Roman"/>
          <w:color w:val="0000FF"/>
        </w:rPr>
        <w:t>highest</w:t>
      </w:r>
      <w:r>
        <w:rPr>
          <w:rFonts w:hint="eastAsia" w:ascii="Times New Roman" w:hAnsi="Times New Roman" w:cs="Times New Roman"/>
          <w:color w:val="0000FF"/>
          <w:lang w:val="en-US" w:eastAsia="zh-CN"/>
        </w:rPr>
        <w:t xml:space="preserve"> </w:t>
      </w:r>
      <w:r>
        <w:rPr>
          <w:rFonts w:hint="default" w:ascii="Times New Roman" w:hAnsi="Times New Roman" w:cs="Times New Roman"/>
        </w:rPr>
        <w:t>ever</w:t>
      </w:r>
      <w:r>
        <w:rPr>
          <w:rFonts w:hint="eastAsia" w:ascii="Times New Roman" w:hAnsi="Times New Roman" w:cs="Times New Roman"/>
          <w:lang w:val="en-US" w:eastAsia="zh-CN"/>
        </w:rPr>
        <w:t xml:space="preserve"> </w:t>
      </w:r>
      <w:r>
        <w:rPr>
          <w:rFonts w:hint="default" w:ascii="Times New Roman" w:hAnsi="Times New Roman" w:cs="Times New Roman"/>
        </w:rPr>
        <w:t>level. Researchers at the</w:t>
      </w:r>
      <w:r>
        <w:rPr>
          <w:rFonts w:hint="eastAsia" w:ascii="Times New Roman" w:hAnsi="Times New Roman" w:cs="Times New Roman"/>
          <w:lang w:val="en-US" w:eastAsia="zh-CN"/>
        </w:rPr>
        <w:t xml:space="preserve"> </w:t>
      </w:r>
      <w:r>
        <w:rPr>
          <w:rFonts w:hint="default" w:ascii="Times New Roman" w:hAnsi="Times New Roman" w:cs="Times New Roman"/>
        </w:rPr>
        <w:t>EU</w:t>
      </w:r>
      <w:r>
        <w:rPr>
          <w:rFonts w:hint="default" w:ascii="Times New Roman" w:hAnsi="Times New Roman" w:cs="Times New Roman"/>
          <w:lang w:val="en-US" w:eastAsia="zh-CN"/>
        </w:rPr>
        <w:t>’</w:t>
      </w:r>
      <w:r>
        <w:rPr>
          <w:rFonts w:hint="default" w:ascii="Times New Roman" w:hAnsi="Times New Roman" w:cs="Times New Roman"/>
        </w:rPr>
        <w:t>s Copernicus Climate Change</w:t>
      </w:r>
      <w:r>
        <w:rPr>
          <w:rFonts w:hint="eastAsia" w:ascii="Times New Roman" w:hAnsi="Times New Roman" w:cs="Times New Roman"/>
          <w:lang w:val="en-US" w:eastAsia="zh-CN"/>
        </w:rPr>
        <w:t xml:space="preserve"> </w:t>
      </w:r>
      <w:r>
        <w:rPr>
          <w:rFonts w:hint="default" w:ascii="Times New Roman" w:hAnsi="Times New Roman" w:cs="Times New Roman"/>
        </w:rPr>
        <w:t>Service(C3S) found that in July 2023</w:t>
      </w:r>
      <w:r>
        <w:rPr>
          <w:rFonts w:hint="eastAsia" w:ascii="Times New Roman" w:hAnsi="Times New Roman" w:cs="Times New Roman"/>
          <w:lang w:val="en-US" w:eastAsia="zh-CN"/>
        </w:rPr>
        <w:t xml:space="preserve"> </w:t>
      </w:r>
      <w:r>
        <w:rPr>
          <w:rFonts w:hint="default" w:ascii="Times New Roman" w:hAnsi="Times New Roman" w:cs="Times New Roman"/>
        </w:rPr>
        <w:t>the global average daily sea surface</w:t>
      </w:r>
      <w:r>
        <w:rPr>
          <w:rFonts w:hint="eastAsia" w:ascii="Times New Roman" w:hAnsi="Times New Roman" w:cs="Times New Roman"/>
          <w:lang w:val="en-US" w:eastAsia="zh-CN"/>
        </w:rPr>
        <w:t xml:space="preserve"> </w:t>
      </w:r>
      <w:r>
        <w:rPr>
          <w:rFonts w:hint="default" w:ascii="Times New Roman" w:hAnsi="Times New Roman" w:cs="Times New Roman"/>
        </w:rPr>
        <w:t xml:space="preserve">temperatures reached 20.96°℃, </w:t>
      </w:r>
      <w:r>
        <w:rPr>
          <w:rFonts w:hint="default" w:ascii="Times New Roman" w:hAnsi="Times New Roman" w:cs="Times New Roman"/>
          <w:color w:val="0000FF"/>
        </w:rPr>
        <w:t>breaking</w:t>
      </w:r>
      <w:r>
        <w:rPr>
          <w:rFonts w:hint="eastAsia" w:ascii="Times New Roman" w:hAnsi="Times New Roman" w:cs="Times New Roman"/>
          <w:color w:val="0000FF"/>
          <w:lang w:val="en-US" w:eastAsia="zh-CN"/>
        </w:rPr>
        <w:t xml:space="preserve"> </w:t>
      </w:r>
      <w:r>
        <w:rPr>
          <w:rFonts w:hint="default" w:ascii="Times New Roman" w:hAnsi="Times New Roman" w:cs="Times New Roman"/>
        </w:rPr>
        <w:t>the previous record of 20.95°C set back</w:t>
      </w:r>
      <w:r>
        <w:rPr>
          <w:rFonts w:hint="eastAsia" w:ascii="Times New Roman" w:hAnsi="Times New Roman" w:cs="Times New Roman"/>
          <w:lang w:val="en-US" w:eastAsia="zh-CN"/>
        </w:rPr>
        <w:t xml:space="preserve"> </w:t>
      </w:r>
      <w:r>
        <w:rPr>
          <w:rFonts w:hint="default" w:ascii="Times New Roman" w:hAnsi="Times New Roman" w:cs="Times New Roman"/>
        </w:rPr>
        <w:t>in 2016.</w:t>
      </w:r>
    </w:p>
    <w:p>
      <w:pPr>
        <w:widowControl w:val="0"/>
        <w:numPr>
          <w:ilvl w:val="0"/>
          <w:numId w:val="0"/>
        </w:numPr>
        <w:ind w:firstLine="480" w:firstLineChars="200"/>
        <w:jc w:val="both"/>
        <w:rPr>
          <w:rFonts w:hint="eastAsia" w:ascii="Times New Roman" w:hAnsi="Times New Roman" w:cs="Times New Roman" w:eastAsiaTheme="minorEastAsia"/>
          <w:lang w:eastAsia="zh-CN"/>
        </w:rPr>
      </w:pPr>
      <w:r>
        <w:rPr>
          <w:rFonts w:hint="default" w:ascii="Times New Roman" w:hAnsi="Times New Roman" w:cs="Times New Roman"/>
          <w:lang w:val="en-US" w:eastAsia="zh-CN"/>
        </w:rPr>
        <w:t>“</w:t>
      </w:r>
      <w:r>
        <w:rPr>
          <w:rFonts w:hint="default" w:ascii="Times New Roman" w:hAnsi="Times New Roman" w:cs="Times New Roman"/>
        </w:rPr>
        <w:t xml:space="preserve">Global temperatures are </w:t>
      </w:r>
      <w:r>
        <w:rPr>
          <w:rFonts w:hint="default" w:ascii="Times New Roman" w:hAnsi="Times New Roman" w:cs="Times New Roman"/>
          <w:color w:val="0000FF"/>
        </w:rPr>
        <w:t>normally</w:t>
      </w:r>
      <w:r>
        <w:rPr>
          <w:rFonts w:hint="eastAsia" w:ascii="Times New Roman" w:hAnsi="Times New Roman" w:cs="Times New Roman"/>
          <w:color w:val="0000FF"/>
          <w:lang w:val="en-US" w:eastAsia="zh-CN"/>
        </w:rPr>
        <w:t xml:space="preserve"> </w:t>
      </w:r>
      <w:r>
        <w:rPr>
          <w:rFonts w:hint="default" w:ascii="Times New Roman" w:hAnsi="Times New Roman" w:cs="Times New Roman"/>
        </w:rPr>
        <w:t>at their peak in March after the</w:t>
      </w:r>
      <w:r>
        <w:rPr>
          <w:rFonts w:hint="eastAsia" w:ascii="Times New Roman" w:hAnsi="Times New Roman" w:cs="Times New Roman"/>
          <w:lang w:val="en-US" w:eastAsia="zh-CN"/>
        </w:rPr>
        <w:t xml:space="preserve"> </w:t>
      </w:r>
      <w:r>
        <w:rPr>
          <w:rFonts w:hint="default" w:ascii="Times New Roman" w:hAnsi="Times New Roman" w:cs="Times New Roman"/>
        </w:rPr>
        <w:t>southern hemisphere summer,</w:t>
      </w:r>
      <w:r>
        <w:rPr>
          <w:rFonts w:hint="eastAsia" w:ascii="Times New Roman" w:hAnsi="Times New Roman" w:cs="Times New Roman"/>
          <w:lang w:val="en-US" w:eastAsia="zh-CN"/>
        </w:rPr>
        <w:t xml:space="preserve"> </w:t>
      </w:r>
      <w:r>
        <w:rPr>
          <w:rFonts w:hint="default" w:ascii="Times New Roman" w:hAnsi="Times New Roman" w:cs="Times New Roman"/>
        </w:rPr>
        <w:t>as there is more ocean in the</w:t>
      </w:r>
      <w:r>
        <w:rPr>
          <w:rFonts w:hint="eastAsia" w:ascii="Times New Roman" w:hAnsi="Times New Roman" w:cs="Times New Roman"/>
          <w:lang w:val="en-US" w:eastAsia="zh-CN"/>
        </w:rPr>
        <w:t xml:space="preserve"> </w:t>
      </w:r>
      <w:r>
        <w:rPr>
          <w:rFonts w:hint="default" w:ascii="Times New Roman" w:hAnsi="Times New Roman" w:cs="Times New Roman"/>
        </w:rPr>
        <w:t>southern hemisphere,</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says</w:t>
      </w:r>
      <w:r>
        <w:rPr>
          <w:rFonts w:hint="eastAsia" w:ascii="Times New Roman" w:hAnsi="Times New Roman" w:cs="Times New Roman"/>
          <w:lang w:val="en-US" w:eastAsia="zh-CN"/>
        </w:rPr>
        <w:t xml:space="preserve"> </w:t>
      </w:r>
      <w:r>
        <w:rPr>
          <w:rFonts w:hint="default" w:ascii="Times New Roman" w:hAnsi="Times New Roman" w:cs="Times New Roman"/>
        </w:rPr>
        <w:t>Samantha Burgess, deputy</w:t>
      </w:r>
      <w:r>
        <w:rPr>
          <w:rFonts w:hint="eastAsia" w:ascii="Times New Roman" w:hAnsi="Times New Roman" w:cs="Times New Roman"/>
          <w:lang w:val="en-US" w:eastAsia="zh-CN"/>
        </w:rPr>
        <w:t xml:space="preserve"> </w:t>
      </w:r>
      <w:r>
        <w:rPr>
          <w:rFonts w:hint="default" w:ascii="Times New Roman" w:hAnsi="Times New Roman" w:cs="Times New Roman"/>
        </w:rPr>
        <w:t>director of CʒS.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Seeing</w:t>
      </w:r>
      <w:r>
        <w:rPr>
          <w:rFonts w:hint="eastAsia" w:ascii="Times New Roman" w:hAnsi="Times New Roman" w:cs="Times New Roman"/>
          <w:lang w:val="en-US" w:eastAsia="zh-CN"/>
        </w:rPr>
        <w:t xml:space="preserve"> </w:t>
      </w:r>
      <w:r>
        <w:rPr>
          <w:rFonts w:hint="default" w:ascii="Times New Roman" w:hAnsi="Times New Roman" w:cs="Times New Roman"/>
        </w:rPr>
        <w:t>a new record during the</w:t>
      </w:r>
      <w:r>
        <w:rPr>
          <w:rFonts w:hint="eastAsia" w:ascii="Times New Roman" w:hAnsi="Times New Roman" w:cs="Times New Roman"/>
          <w:lang w:val="en-US" w:eastAsia="zh-CN"/>
        </w:rPr>
        <w:t xml:space="preserve"> </w:t>
      </w:r>
      <w:r>
        <w:rPr>
          <w:rFonts w:hint="default" w:ascii="Times New Roman" w:hAnsi="Times New Roman" w:cs="Times New Roman"/>
        </w:rPr>
        <w:t>northern hemisphere</w:t>
      </w:r>
      <w:r>
        <w:rPr>
          <w:rFonts w:hint="eastAsia" w:ascii="Times New Roman" w:hAnsi="Times New Roman" w:cs="Times New Roman"/>
          <w:lang w:val="en-US" w:eastAsia="zh-CN"/>
        </w:rPr>
        <w:t xml:space="preserve"> </w:t>
      </w:r>
      <w:r>
        <w:rPr>
          <w:rFonts w:hint="default" w:ascii="Times New Roman" w:hAnsi="Times New Roman" w:cs="Times New Roman"/>
        </w:rPr>
        <w:t xml:space="preserve">summer </w:t>
      </w:r>
      <w:r>
        <w:rPr>
          <w:rFonts w:hint="default" w:ascii="Times New Roman" w:hAnsi="Times New Roman" w:cs="Times New Roman"/>
          <w:color w:val="0000FF"/>
        </w:rPr>
        <w:t xml:space="preserve">is </w:t>
      </w:r>
      <w:r>
        <w:rPr>
          <w:rFonts w:hint="default" w:ascii="Times New Roman" w:hAnsi="Times New Roman" w:cs="Times New Roman"/>
        </w:rPr>
        <w:t>unusual.</w:t>
      </w:r>
      <w:r>
        <w:rPr>
          <w:rFonts w:hint="default" w:ascii="Times New Roman" w:hAnsi="Times New Roman" w:cs="Times New Roman"/>
          <w:lang w:val="en-US" w:eastAsia="zh-CN"/>
        </w:rPr>
        <w:t>”</w:t>
      </w:r>
    </w:p>
    <w:p>
      <w:pPr>
        <w:widowControl w:val="0"/>
        <w:numPr>
          <w:ilvl w:val="0"/>
          <w:numId w:val="0"/>
        </w:numPr>
        <w:ind w:firstLine="480" w:firstLineChars="200"/>
        <w:jc w:val="both"/>
        <w:rPr>
          <w:rFonts w:hint="default" w:ascii="Times New Roman" w:hAnsi="Times New Roman" w:cs="Times New Roman"/>
        </w:rPr>
      </w:pPr>
      <w:r>
        <w:rPr>
          <w:rFonts w:hint="default" w:ascii="Times New Roman" w:hAnsi="Times New Roman" w:cs="Times New Roman"/>
          <w:color w:val="auto"/>
        </w:rPr>
        <w:t xml:space="preserve">Warmer </w:t>
      </w:r>
      <w:r>
        <w:rPr>
          <w:rFonts w:hint="default" w:ascii="Times New Roman" w:hAnsi="Times New Roman" w:cs="Times New Roman"/>
        </w:rPr>
        <w:t>oceans not</w:t>
      </w:r>
      <w:r>
        <w:rPr>
          <w:rFonts w:hint="eastAsia" w:ascii="Times New Roman" w:hAnsi="Times New Roman" w:cs="Times New Roman"/>
          <w:lang w:val="en-US" w:eastAsia="zh-CN"/>
        </w:rPr>
        <w:t xml:space="preserve"> </w:t>
      </w:r>
      <w:r>
        <w:rPr>
          <w:rFonts w:hint="default" w:ascii="Times New Roman" w:hAnsi="Times New Roman" w:cs="Times New Roman"/>
        </w:rPr>
        <w:t xml:space="preserve">only have </w:t>
      </w:r>
      <w:r>
        <w:rPr>
          <w:rFonts w:hint="default" w:ascii="Times New Roman" w:hAnsi="Times New Roman" w:cs="Times New Roman"/>
          <w:color w:val="0000FF"/>
        </w:rPr>
        <w:t>an</w:t>
      </w:r>
      <w:r>
        <w:rPr>
          <w:rFonts w:hint="default" w:ascii="Times New Roman" w:hAnsi="Times New Roman" w:cs="Times New Roman"/>
        </w:rPr>
        <w:t xml:space="preserve"> impact </w:t>
      </w:r>
      <w:r>
        <w:rPr>
          <w:rFonts w:hint="default" w:ascii="Times New Roman" w:hAnsi="Times New Roman" w:cs="Times New Roman"/>
          <w:color w:val="auto"/>
        </w:rPr>
        <w:t xml:space="preserve">on </w:t>
      </w:r>
      <w:r>
        <w:rPr>
          <w:rFonts w:hint="default" w:ascii="Times New Roman" w:hAnsi="Times New Roman" w:cs="Times New Roman"/>
        </w:rPr>
        <w:t>the</w:t>
      </w:r>
      <w:r>
        <w:rPr>
          <w:rFonts w:hint="eastAsia" w:ascii="Times New Roman" w:hAnsi="Times New Roman" w:cs="Times New Roman"/>
          <w:lang w:val="en-US" w:eastAsia="zh-CN"/>
        </w:rPr>
        <w:t xml:space="preserve"> </w:t>
      </w:r>
      <w:r>
        <w:rPr>
          <w:rFonts w:hint="default" w:ascii="Times New Roman" w:hAnsi="Times New Roman" w:cs="Times New Roman"/>
        </w:rPr>
        <w:t>global climate,</w:t>
      </w:r>
      <w:r>
        <w:rPr>
          <w:rFonts w:hint="eastAsia" w:ascii="Times New Roman" w:hAnsi="Times New Roman" w:cs="Times New Roman"/>
          <w:lang w:val="en-US" w:eastAsia="zh-CN"/>
        </w:rPr>
        <w:t xml:space="preserve"> </w:t>
      </w:r>
      <w:r>
        <w:rPr>
          <w:rFonts w:hint="default" w:ascii="Times New Roman" w:hAnsi="Times New Roman" w:cs="Times New Roman"/>
        </w:rPr>
        <w:t>resulting in a warmer</w:t>
      </w:r>
      <w:r>
        <w:rPr>
          <w:rFonts w:hint="eastAsia" w:ascii="Times New Roman" w:hAnsi="Times New Roman" w:cs="Times New Roman"/>
          <w:lang w:val="en-US" w:eastAsia="zh-CN"/>
        </w:rPr>
        <w:t xml:space="preserve"> </w:t>
      </w:r>
      <w:r>
        <w:rPr>
          <w:rFonts w:hint="default" w:ascii="Times New Roman" w:hAnsi="Times New Roman" w:cs="Times New Roman"/>
        </w:rPr>
        <w:t>atmosphere and more potential energy</w:t>
      </w:r>
      <w:r>
        <w:rPr>
          <w:rFonts w:hint="eastAsia" w:ascii="Times New Roman" w:hAnsi="Times New Roman" w:cs="Times New Roman"/>
          <w:lang w:val="en-US" w:eastAsia="zh-CN"/>
        </w:rPr>
        <w:t xml:space="preserve"> </w:t>
      </w:r>
      <w:r>
        <w:rPr>
          <w:rFonts w:hint="default" w:ascii="Times New Roman" w:hAnsi="Times New Roman" w:cs="Times New Roman"/>
        </w:rPr>
        <w:t>for hurricanes,</w:t>
      </w:r>
      <w:r>
        <w:rPr>
          <w:rFonts w:hint="eastAsia" w:ascii="Times New Roman" w:hAnsi="Times New Roman" w:cs="Times New Roman"/>
          <w:lang w:val="en-US" w:eastAsia="zh-CN"/>
        </w:rPr>
        <w:t xml:space="preserve"> </w:t>
      </w:r>
      <w:r>
        <w:rPr>
          <w:rFonts w:hint="default" w:ascii="Times New Roman" w:hAnsi="Times New Roman" w:cs="Times New Roman"/>
        </w:rPr>
        <w:t>for example,</w:t>
      </w:r>
      <w:r>
        <w:rPr>
          <w:rFonts w:hint="eastAsia" w:ascii="Times New Roman" w:hAnsi="Times New Roman" w:cs="Times New Roman"/>
          <w:lang w:val="en-US" w:eastAsia="zh-CN"/>
        </w:rPr>
        <w:t xml:space="preserve"> </w:t>
      </w:r>
      <w:r>
        <w:rPr>
          <w:rFonts w:hint="default" w:ascii="Times New Roman" w:hAnsi="Times New Roman" w:cs="Times New Roman"/>
          <w:color w:val="0000FF"/>
        </w:rPr>
        <w:t>but</w:t>
      </w:r>
      <w:r>
        <w:rPr>
          <w:rFonts w:hint="default" w:ascii="Times New Roman" w:hAnsi="Times New Roman" w:cs="Times New Roman"/>
        </w:rPr>
        <w:t xml:space="preserve"> they also</w:t>
      </w:r>
      <w:r>
        <w:rPr>
          <w:rFonts w:hint="eastAsia" w:ascii="Times New Roman" w:hAnsi="Times New Roman" w:cs="Times New Roman"/>
          <w:lang w:val="en-US" w:eastAsia="zh-CN"/>
        </w:rPr>
        <w:t xml:space="preserve"> </w:t>
      </w:r>
      <w:r>
        <w:rPr>
          <w:rFonts w:hint="default" w:ascii="Times New Roman" w:hAnsi="Times New Roman" w:cs="Times New Roman"/>
        </w:rPr>
        <w:t>affect marine animals,</w:t>
      </w:r>
      <w:r>
        <w:rPr>
          <w:rFonts w:hint="eastAsia" w:ascii="Times New Roman" w:hAnsi="Times New Roman" w:cs="Times New Roman"/>
          <w:lang w:val="en-US" w:eastAsia="zh-CN"/>
        </w:rPr>
        <w:t xml:space="preserve"> </w:t>
      </w:r>
      <w:r>
        <w:rPr>
          <w:rFonts w:hint="default" w:ascii="Times New Roman" w:hAnsi="Times New Roman" w:cs="Times New Roman"/>
        </w:rPr>
        <w:t>causing heat stress,</w:t>
      </w:r>
      <w:r>
        <w:rPr>
          <w:rFonts w:hint="eastAsia" w:ascii="Times New Roman" w:hAnsi="Times New Roman" w:cs="Times New Roman"/>
          <w:lang w:val="en-US" w:eastAsia="zh-CN"/>
        </w:rPr>
        <w:t xml:space="preserve"> </w:t>
      </w:r>
      <w:r>
        <w:rPr>
          <w:rFonts w:hint="default" w:ascii="Times New Roman" w:hAnsi="Times New Roman" w:cs="Times New Roman"/>
        </w:rPr>
        <w:t xml:space="preserve">deoxygenation </w:t>
      </w:r>
      <w:r>
        <w:rPr>
          <w:rFonts w:hint="default" w:ascii="Times New Roman" w:hAnsi="Times New Roman" w:cs="Times New Roman"/>
          <w:color w:val="0000FF"/>
        </w:rPr>
        <w:t xml:space="preserve">events </w:t>
      </w:r>
      <w:r>
        <w:rPr>
          <w:rFonts w:hint="default" w:ascii="Times New Roman" w:hAnsi="Times New Roman" w:cs="Times New Roman"/>
        </w:rPr>
        <w:t>and mass mortality.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This summer we have already seen</w:t>
      </w:r>
      <w:r>
        <w:rPr>
          <w:rFonts w:hint="eastAsia" w:ascii="Times New Roman" w:hAnsi="Times New Roman" w:cs="Times New Roman"/>
          <w:lang w:val="en-US" w:eastAsia="zh-CN"/>
        </w:rPr>
        <w:t xml:space="preserve"> </w:t>
      </w:r>
      <w:r>
        <w:rPr>
          <w:rFonts w:hint="default" w:ascii="Times New Roman" w:hAnsi="Times New Roman" w:cs="Times New Roman"/>
        </w:rPr>
        <w:t>a record-breaking marine heatwave off</w:t>
      </w:r>
      <w:r>
        <w:rPr>
          <w:rFonts w:hint="eastAsia" w:ascii="Times New Roman" w:hAnsi="Times New Roman" w:cs="Times New Roman"/>
          <w:lang w:val="en-US" w:eastAsia="zh-CN"/>
        </w:rPr>
        <w:t xml:space="preserve"> </w:t>
      </w:r>
      <w:r>
        <w:rPr>
          <w:rFonts w:hint="default" w:ascii="Times New Roman" w:hAnsi="Times New Roman" w:cs="Times New Roman"/>
        </w:rPr>
        <w:t>the UK and Irish coasts,</w:t>
      </w:r>
      <w:r>
        <w:rPr>
          <w:rFonts w:hint="eastAsia" w:ascii="Times New Roman" w:hAnsi="Times New Roman" w:cs="Times New Roman"/>
          <w:lang w:val="en-US" w:eastAsia="zh-CN"/>
        </w:rPr>
        <w:t xml:space="preserve"> </w:t>
      </w:r>
      <w:r>
        <w:rPr>
          <w:rFonts w:hint="default" w:ascii="Times New Roman" w:hAnsi="Times New Roman" w:cs="Times New Roman"/>
        </w:rPr>
        <w:t>and now the</w:t>
      </w:r>
      <w:r>
        <w:rPr>
          <w:rFonts w:hint="eastAsia" w:ascii="Times New Roman" w:hAnsi="Times New Roman" w:cs="Times New Roman"/>
          <w:lang w:val="en-US" w:eastAsia="zh-CN"/>
        </w:rPr>
        <w:t xml:space="preserve"> </w:t>
      </w:r>
      <w:r>
        <w:rPr>
          <w:rFonts w:hint="default" w:ascii="Times New Roman" w:hAnsi="Times New Roman" w:cs="Times New Roman"/>
        </w:rPr>
        <w:t xml:space="preserve">hottest average daily </w:t>
      </w:r>
      <w:r>
        <w:rPr>
          <w:rFonts w:hint="default" w:ascii="Times New Roman" w:hAnsi="Times New Roman" w:cs="Times New Roman"/>
          <w:color w:val="auto"/>
        </w:rPr>
        <w:t xml:space="preserve">global </w:t>
      </w:r>
      <w:r>
        <w:rPr>
          <w:rFonts w:hint="default" w:ascii="Times New Roman" w:hAnsi="Times New Roman" w:cs="Times New Roman"/>
        </w:rPr>
        <w:t>sea surface</w:t>
      </w:r>
      <w:r>
        <w:rPr>
          <w:rFonts w:hint="eastAsia" w:ascii="Times New Roman" w:hAnsi="Times New Roman" w:cs="Times New Roman"/>
          <w:lang w:val="en-US" w:eastAsia="zh-CN"/>
        </w:rPr>
        <w:t xml:space="preserve"> </w:t>
      </w:r>
      <w:r>
        <w:rPr>
          <w:rFonts w:hint="default" w:ascii="Times New Roman" w:hAnsi="Times New Roman" w:cs="Times New Roman"/>
        </w:rPr>
        <w:t xml:space="preserve">temperature ever </w:t>
      </w:r>
      <w:r>
        <w:rPr>
          <w:rFonts w:hint="default" w:ascii="Times New Roman" w:hAnsi="Times New Roman" w:cs="Times New Roman"/>
          <w:color w:val="0000FF"/>
        </w:rPr>
        <w:t>recorded,</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says Jeff</w:t>
      </w:r>
      <w:r>
        <w:rPr>
          <w:rFonts w:hint="eastAsia" w:ascii="Times New Roman" w:hAnsi="Times New Roman" w:cs="Times New Roman"/>
          <w:lang w:val="en-US" w:eastAsia="zh-CN"/>
        </w:rPr>
        <w:t xml:space="preserve"> </w:t>
      </w:r>
      <w:r>
        <w:rPr>
          <w:rFonts w:hint="default" w:ascii="Times New Roman" w:hAnsi="Times New Roman" w:cs="Times New Roman"/>
        </w:rPr>
        <w:t>Knott from the RSPB.</w:t>
      </w:r>
    </w:p>
    <w:p>
      <w:pPr>
        <w:widowControl w:val="0"/>
        <w:numPr>
          <w:ilvl w:val="0"/>
          <w:numId w:val="0"/>
        </w:numPr>
        <w:ind w:firstLine="480" w:firstLineChars="200"/>
        <w:jc w:val="both"/>
        <w:rPr>
          <w:rFonts w:hint="default" w:ascii="Times New Roman" w:hAnsi="Times New Roman" w:cs="Times New Roman"/>
        </w:rPr>
      </w:pPr>
      <w:r>
        <w:rPr>
          <w:rFonts w:hint="default" w:ascii="Times New Roman" w:hAnsi="Times New Roman" w:cs="Times New Roman"/>
          <w:lang w:val="en-US" w:eastAsia="zh-CN"/>
        </w:rPr>
        <w:t>“</w:t>
      </w:r>
      <w:r>
        <w:rPr>
          <w:rFonts w:hint="default" w:ascii="Times New Roman" w:hAnsi="Times New Roman" w:cs="Times New Roman"/>
        </w:rPr>
        <w:t>Seabirds are a vital indicator</w:t>
      </w:r>
      <w:r>
        <w:rPr>
          <w:rFonts w:hint="eastAsia" w:ascii="Times New Roman" w:hAnsi="Times New Roman" w:cs="Times New Roman"/>
          <w:lang w:val="en-US" w:eastAsia="zh-CN"/>
        </w:rPr>
        <w:t xml:space="preserve"> </w:t>
      </w:r>
      <w:r>
        <w:rPr>
          <w:rFonts w:hint="default" w:ascii="Times New Roman" w:hAnsi="Times New Roman" w:cs="Times New Roman"/>
        </w:rPr>
        <w:t>of the health of our seas and</w:t>
      </w:r>
      <w:r>
        <w:rPr>
          <w:rFonts w:hint="eastAsia" w:ascii="Times New Roman" w:hAnsi="Times New Roman" w:cs="Times New Roman"/>
          <w:lang w:val="en-US" w:eastAsia="zh-CN"/>
        </w:rPr>
        <w:t xml:space="preserve"> </w:t>
      </w:r>
      <w:r>
        <w:rPr>
          <w:rFonts w:hint="default" w:ascii="Times New Roman" w:hAnsi="Times New Roman" w:cs="Times New Roman"/>
        </w:rPr>
        <w:t xml:space="preserve">our concern is </w:t>
      </w:r>
      <w:r>
        <w:rPr>
          <w:rFonts w:hint="default" w:ascii="Times New Roman" w:hAnsi="Times New Roman" w:cs="Times New Roman"/>
          <w:color w:val="0000FF"/>
        </w:rPr>
        <w:t xml:space="preserve">that </w:t>
      </w:r>
      <w:r>
        <w:rPr>
          <w:rFonts w:hint="default" w:ascii="Times New Roman" w:hAnsi="Times New Roman" w:cs="Times New Roman"/>
        </w:rPr>
        <w:t>these</w:t>
      </w:r>
      <w:r>
        <w:rPr>
          <w:rFonts w:hint="eastAsia" w:ascii="Times New Roman" w:hAnsi="Times New Roman" w:cs="Times New Roman"/>
          <w:lang w:val="en-US" w:eastAsia="zh-CN"/>
        </w:rPr>
        <w:t xml:space="preserve"> </w:t>
      </w:r>
      <w:r>
        <w:rPr>
          <w:rFonts w:hint="default" w:ascii="Times New Roman" w:hAnsi="Times New Roman" w:cs="Times New Roman"/>
        </w:rPr>
        <w:t>unprecedented climate</w:t>
      </w:r>
      <w:r>
        <w:rPr>
          <w:rFonts w:hint="eastAsia" w:ascii="Times New Roman" w:hAnsi="Times New Roman" w:cs="Times New Roman"/>
          <w:lang w:val="en-US" w:eastAsia="zh-CN"/>
        </w:rPr>
        <w:t xml:space="preserve"> </w:t>
      </w:r>
      <w:r>
        <w:rPr>
          <w:rFonts w:hint="default" w:ascii="Times New Roman" w:hAnsi="Times New Roman" w:cs="Times New Roman"/>
        </w:rPr>
        <w:t>change-related events</w:t>
      </w:r>
      <w:r>
        <w:rPr>
          <w:rFonts w:hint="eastAsia" w:ascii="Times New Roman" w:hAnsi="Times New Roman" w:cs="Times New Roman"/>
          <w:lang w:val="en-US" w:eastAsia="zh-CN"/>
        </w:rPr>
        <w:t xml:space="preserve"> </w:t>
      </w:r>
      <w:r>
        <w:rPr>
          <w:rFonts w:hint="default" w:ascii="Times New Roman" w:hAnsi="Times New Roman" w:cs="Times New Roman"/>
        </w:rPr>
        <w:t>could increase the</w:t>
      </w:r>
      <w:r>
        <w:rPr>
          <w:rFonts w:hint="eastAsia" w:ascii="Times New Roman" w:hAnsi="Times New Roman" w:cs="Times New Roman"/>
          <w:lang w:val="en-US" w:eastAsia="zh-CN"/>
        </w:rPr>
        <w:t xml:space="preserve"> </w:t>
      </w:r>
      <w:r>
        <w:rPr>
          <w:rFonts w:hint="default" w:ascii="Times New Roman" w:hAnsi="Times New Roman" w:cs="Times New Roman"/>
          <w:color w:val="0000FF"/>
        </w:rPr>
        <w:t xml:space="preserve">pressure </w:t>
      </w:r>
      <w:r>
        <w:rPr>
          <w:rFonts w:hint="default" w:ascii="Times New Roman" w:hAnsi="Times New Roman" w:cs="Times New Roman"/>
        </w:rPr>
        <w:t>on already</w:t>
      </w:r>
      <w:r>
        <w:rPr>
          <w:rFonts w:hint="eastAsia" w:ascii="Times New Roman" w:hAnsi="Times New Roman" w:cs="Times New Roman"/>
          <w:lang w:val="en-US" w:eastAsia="zh-CN"/>
        </w:rPr>
        <w:t xml:space="preserve"> </w:t>
      </w:r>
      <w:r>
        <w:rPr>
          <w:rFonts w:hint="default" w:ascii="Times New Roman" w:hAnsi="Times New Roman" w:cs="Times New Roman"/>
        </w:rPr>
        <w:t>fragile populations of</w:t>
      </w:r>
      <w:r>
        <w:rPr>
          <w:rFonts w:hint="eastAsia" w:ascii="Times New Roman" w:hAnsi="Times New Roman" w:cs="Times New Roman"/>
          <w:lang w:val="en-US" w:eastAsia="zh-CN"/>
        </w:rPr>
        <w:t xml:space="preserve"> </w:t>
      </w:r>
      <w:r>
        <w:rPr>
          <w:rFonts w:hint="default" w:ascii="Times New Roman" w:hAnsi="Times New Roman" w:cs="Times New Roman"/>
        </w:rPr>
        <w:t>seabirds.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p>
    <w:p>
      <w:pPr>
        <w:jc w:val="both"/>
        <w:rPr>
          <w:rFonts w:eastAsia="宋体" w:cs="Calibri"/>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sz w:val="21"/>
          <w:szCs w:val="21"/>
          <w:lang w:eastAsia="zh-TW"/>
        </w:rPr>
        <w:t>《泰晤士报》2023年10月6日 13页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Nobel for literature goes to Norwegian minimalist     </w:t>
      </w:r>
    </w:p>
    <w:p>
      <w:pPr>
        <w:jc w:val="both"/>
        <w:rPr>
          <w:rFonts w:hint="default"/>
          <w:lang w:val="en-US" w:eastAsia="zh-CN"/>
        </w:rPr>
      </w:pPr>
      <w:r>
        <w:rPr>
          <w:rFonts w:hint="eastAsia" w:ascii="Times New Roman" w:hAnsi="Times New Roman" w:eastAsia="宋体" w:cs="Times New Roman"/>
          <w:b/>
          <w:bCs/>
          <w:lang w:val="en-US" w:eastAsia="zh-CN"/>
        </w:rPr>
        <w:t>诺贝尔文学奖授予挪威极简主义者</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The Norwegian author Jon Fosse has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been awarded the Nobel Prize in Literature “for his innovative plays and prose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which give voice to the unsayable”.</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The writer, 64, was driving in the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countryside north of Bergen when he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was informed of the news. He said he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was “overwhelmed and somewhat</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frightened”. “I see this as an award to</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the literature that first and foremost</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aims to be literature, without other considerations,” Fosse said in a statement.</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Born in 1959 on the Norwegian</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west coast, he has written numerous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novels, plays, essays, children’s books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and translations. He is lauded for</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his stripped-back style, which</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has come to be known as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“Fosse minimalism.”</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A serious accident he had aged</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seven would influence his writing</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as an adult. His first novel, Raudt,</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svart (Red, Black), was published in 1983 but his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breakthrough came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with the 1989 novel</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Naustet (Boathouse).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Fosse was praised for</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blending “a rootedness in the language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 xml:space="preserve">and nature of his Norwegian background”. </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His magnum opus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consists of seven works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in a single volume,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Septology. Spanning some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800 pages rarely interrupted by punctuation, it</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 xml:space="preserve">tracks the story of an ageing painter who lives alone as he reckons with the divine. </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Though his work has been translated</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into more than 40 languages, it was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largely unknown to English-speaking</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readers until Fitzcarraldo — the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London-based independent publisher</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which now has five Nobel winners in its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stable — published Septology.</w:t>
      </w:r>
    </w:p>
    <w:p>
      <w:pPr>
        <w:ind w:firstLine="420" w:firstLineChars="0"/>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“You don’t read my books for the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plots,” Fosse said in an interview with</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the Financial Times in 2018. “But it’s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not because I want to be a difficult writer. I’ve never tried to write in a complicated way. I always try to write as simply</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and, I hope, as deeply as I possibly can.”</w:t>
      </w:r>
    </w:p>
    <w:p>
      <w:pPr>
        <w:ind w:firstLine="420" w:firstLineChars="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Anders Olsson, the Nobel committee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chairman, praised Fosse’s early work,</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describing how his first play — Someone Is Going to Come Home — produced in 1996, reflected the writer’s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distinctiveness. “With its themes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of fearful anticipation and crippling jealousy, Fosse’s singularity</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is fully evident. In his radical reduction of language and dramatic</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action he exposes human</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anxiety and ambivalence</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at its core,” Olsson said.</w:t>
      </w:r>
    </w:p>
    <w:p>
      <w:pPr>
        <w:ind w:firstLine="420" w:firstLineChars="0"/>
        <w:jc w:val="both"/>
        <w:rPr>
          <w:rFonts w:hint="eastAsia" w:ascii="Times New Roman" w:hAnsi="Times New Roman" w:eastAsia="宋体" w:cs="Times New Roman"/>
          <w:b/>
          <w:bCs/>
          <w:lang w:val="en-US" w:eastAsia="zh-CN"/>
        </w:rPr>
      </w:pPr>
      <w:r>
        <w:rPr>
          <w:rFonts w:hint="default" w:ascii="Times New Roman" w:hAnsi="Times New Roman" w:eastAsia="宋体" w:cs="Times New Roman"/>
          <w:b/>
          <w:bCs/>
          <w:lang w:val="en-US" w:eastAsia="zh-CN"/>
        </w:rPr>
        <w:t>Fosse joins a list of</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laureates including</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Bob Dylan, Kazuo</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Ishiguro and Ernest</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Hemingway. Last year’s</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winner was the French</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writer Annie Ernaux,</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best known for her personal memoir Les Années</w:t>
      </w:r>
      <w:r>
        <w:rPr>
          <w:rFonts w:hint="eastAsia" w:ascii="Times New Roman" w:hAnsi="Times New Roman" w:eastAsia="宋体" w:cs="Times New Roman"/>
          <w:b/>
          <w:bCs/>
          <w:lang w:val="en-US" w:eastAsia="zh-CN"/>
        </w:rPr>
        <w:t xml:space="preserve">(The Years). </w:t>
      </w: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News Report 4《国家地理》2023年10月刊  EXPLORE版面</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Solar Power from Space    来自太空的太阳能</w:t>
      </w:r>
    </w:p>
    <w:p>
      <w:pPr>
        <w:ind w:firstLine="420" w:firstLineChars="0"/>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Though it was fantasy just a few decades ago, space-based solar power may soon be reality—and a renewable energy breakthrough: accessible anytime, unlike ground-based solar panels limited by darkness, and available anywhere on Earth, even if infrastructure is lacking. </w:t>
      </w:r>
    </w:p>
    <w:p>
      <w:pPr>
        <w:ind w:firstLine="420" w:firstLineChars="0"/>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How would it work? Enormous space-based structures would support photovoltaic panels that collect sunlight and convert it into radio signals for transmission to Earth. This type of space mission is </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one of the most complex engineering problems that we have in front of us,</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 says Mamatha Maheshwarappa, a payload systems lead at the UK Space Agency, which is helping fund project research and development. The mission also will be pricey, projected to cost tens of billions of dollars. </w:t>
      </w:r>
    </w:p>
    <w:p>
      <w:pPr>
        <w:ind w:firstLine="420" w:firstLineChars="0"/>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And at Caltech, researchers recently reported significant progress with their Space Solar Power Demonstrator. The craft has been in orbit since January 2023, testing materials and electronics, and has successfully transmitted wireless energy in space for the first time. </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This is a step in a long journey,</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 says the Caltech team</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s codirector, Ali Hajimiri. And like any good story, he says, </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it will probably have many turns and twists.</w:t>
      </w:r>
      <w:r>
        <w:rPr>
          <w:rFonts w:hint="default" w:ascii="Times New Roman" w:hAnsi="Times New Roman" w:eastAsia="宋体" w:cs="Times New Roman"/>
          <w:b/>
          <w:bCs/>
          <w:lang w:val="en-US" w:eastAsia="zh-CN"/>
        </w:rPr>
        <w:t>”</w:t>
      </w:r>
    </w:p>
    <w:p>
      <w:pPr>
        <w:jc w:val="both"/>
        <w:rPr>
          <w:rFonts w:hint="eastAsia" w:eastAsia="宋体" w:cs="Calibri"/>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1706245"/>
          <wp:effectExtent l="1596390" t="0" r="1631315" b="0"/>
          <wp:wrapNone/>
          <wp:docPr id="1" name="WordPictureWatermark2014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0146" descr="水印"/>
                  <pic:cNvPicPr>
                    <a:picLocks noChangeAspect="1"/>
                  </pic:cNvPicPr>
                </pic:nvPicPr>
                <pic:blipFill>
                  <a:blip r:embed="rId1"/>
                  <a:stretch>
                    <a:fillRect/>
                  </a:stretch>
                </pic:blipFill>
                <pic:spPr>
                  <a:xfrm rot="-2700000">
                    <a:off x="0" y="0"/>
                    <a:ext cx="5274310" cy="17062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YWEwMWViZjNlYTUwMzE3Y2Q0ZjQxYTI2Y2FhNTk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A11AF"/>
    <w:rsid w:val="019B5269"/>
    <w:rsid w:val="01F61121"/>
    <w:rsid w:val="01FA159C"/>
    <w:rsid w:val="020A0AB0"/>
    <w:rsid w:val="028B6659"/>
    <w:rsid w:val="034A7E70"/>
    <w:rsid w:val="037B5884"/>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4840A2"/>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E1C0B"/>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7E0E8F"/>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C2F7602"/>
    <w:rsid w:val="1CE16BA3"/>
    <w:rsid w:val="1D277811"/>
    <w:rsid w:val="1D3371A0"/>
    <w:rsid w:val="1D84707B"/>
    <w:rsid w:val="1DEC7E18"/>
    <w:rsid w:val="1E32626A"/>
    <w:rsid w:val="1E3E6E27"/>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1458D3"/>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9CA32AA"/>
    <w:rsid w:val="2A0A5C85"/>
    <w:rsid w:val="2A6C2455"/>
    <w:rsid w:val="2AD35FDC"/>
    <w:rsid w:val="2B9D5EC3"/>
    <w:rsid w:val="2C242D88"/>
    <w:rsid w:val="2C30560B"/>
    <w:rsid w:val="2C7C6EC6"/>
    <w:rsid w:val="2CC10504"/>
    <w:rsid w:val="2CF825FB"/>
    <w:rsid w:val="2D9E5CA9"/>
    <w:rsid w:val="2E1343CF"/>
    <w:rsid w:val="2E142F06"/>
    <w:rsid w:val="2ECB6CA7"/>
    <w:rsid w:val="2F1321AD"/>
    <w:rsid w:val="2F3747D3"/>
    <w:rsid w:val="2F704980"/>
    <w:rsid w:val="2F720618"/>
    <w:rsid w:val="300645B8"/>
    <w:rsid w:val="309C619E"/>
    <w:rsid w:val="30CE0741"/>
    <w:rsid w:val="30DB4251"/>
    <w:rsid w:val="31AF0B33"/>
    <w:rsid w:val="31EF0CAF"/>
    <w:rsid w:val="31F92D80"/>
    <w:rsid w:val="320F39A1"/>
    <w:rsid w:val="32352531"/>
    <w:rsid w:val="323540AB"/>
    <w:rsid w:val="327F1EE7"/>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267CBB"/>
    <w:rsid w:val="3C700790"/>
    <w:rsid w:val="3CEE50CF"/>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4C2642"/>
    <w:rsid w:val="43707DD1"/>
    <w:rsid w:val="43747830"/>
    <w:rsid w:val="44187D59"/>
    <w:rsid w:val="44AB2637"/>
    <w:rsid w:val="45107DD0"/>
    <w:rsid w:val="455C6BC5"/>
    <w:rsid w:val="45B04295"/>
    <w:rsid w:val="460C5BE5"/>
    <w:rsid w:val="46710825"/>
    <w:rsid w:val="470C691E"/>
    <w:rsid w:val="47601B94"/>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32983"/>
    <w:rsid w:val="5708718A"/>
    <w:rsid w:val="5789417A"/>
    <w:rsid w:val="57A17500"/>
    <w:rsid w:val="57FE6A64"/>
    <w:rsid w:val="586B4CF2"/>
    <w:rsid w:val="58B9761B"/>
    <w:rsid w:val="58E30A08"/>
    <w:rsid w:val="58E679E3"/>
    <w:rsid w:val="596B0B42"/>
    <w:rsid w:val="596B0C35"/>
    <w:rsid w:val="596C7D49"/>
    <w:rsid w:val="59CB67AB"/>
    <w:rsid w:val="59D620C4"/>
    <w:rsid w:val="5A0F2900"/>
    <w:rsid w:val="5A1D50BF"/>
    <w:rsid w:val="5A526BF5"/>
    <w:rsid w:val="5AB907CF"/>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186729"/>
    <w:rsid w:val="657007B6"/>
    <w:rsid w:val="6610244B"/>
    <w:rsid w:val="663D6BCB"/>
    <w:rsid w:val="66AD3908"/>
    <w:rsid w:val="66E35DDB"/>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320EAE"/>
    <w:rsid w:val="6AC104B2"/>
    <w:rsid w:val="6B327882"/>
    <w:rsid w:val="6B397B04"/>
    <w:rsid w:val="6B621F16"/>
    <w:rsid w:val="6B880FF7"/>
    <w:rsid w:val="6C4B02CA"/>
    <w:rsid w:val="6C557EE2"/>
    <w:rsid w:val="6C8F5AD2"/>
    <w:rsid w:val="6CC57EBE"/>
    <w:rsid w:val="6D8670CD"/>
    <w:rsid w:val="6DE76703"/>
    <w:rsid w:val="6E6D624B"/>
    <w:rsid w:val="6E705EAD"/>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3E71F1D"/>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D7381D"/>
    <w:rsid w:val="77EE136B"/>
    <w:rsid w:val="783B615D"/>
    <w:rsid w:val="78BC08AC"/>
    <w:rsid w:val="799F180C"/>
    <w:rsid w:val="79D942C8"/>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610534"/>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5">
    <w:name w:val="Emphasis"/>
    <w:basedOn w:val="4"/>
    <w:qFormat/>
    <w:uiPriority w:val="0"/>
    <w:rPr>
      <w:i/>
    </w:rPr>
  </w:style>
  <w:style w:type="character" w:styleId="6">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南山有谷堆</cp:lastModifiedBy>
  <dcterms:modified xsi:type="dcterms:W3CDTF">2023-10-17T07:32:36Z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85F72AF5CAB74A25879535FC6942847B_13</vt:lpwstr>
  </property>
  <property fmtid="{D5CDD505-2E9C-101B-9397-08002B2CF9AE}" pid="4" name="commondata">
    <vt:lpwstr>eyJoZGlkIjoiOTcyOGM2ZTRiZmI4MzgxMmE1OWI1MGMyNDA3YTk5ZjUifQ==</vt:lpwstr>
  </property>
</Properties>
</file>