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30310" w14:textId="77777777" w:rsidR="001B116F" w:rsidRDefault="001B116F" w:rsidP="001B116F">
      <w:pPr>
        <w:adjustRightInd w:val="0"/>
        <w:snapToGrid w:val="0"/>
        <w:jc w:val="center"/>
        <w:textAlignment w:val="baseline"/>
        <w:rPr>
          <w:rFonts w:ascii="Times New Roman" w:eastAsia="宋体" w:hAnsi="Times New Roman" w:cs="Times New Roman"/>
          <w:b/>
          <w:color w:val="000000"/>
          <w:sz w:val="32"/>
          <w:szCs w:val="32"/>
        </w:rPr>
      </w:pPr>
    </w:p>
    <w:p w14:paraId="0B33940B" w14:textId="77777777" w:rsidR="001B116F" w:rsidRDefault="001B116F" w:rsidP="001B116F">
      <w:pPr>
        <w:adjustRightInd w:val="0"/>
        <w:snapToGrid w:val="0"/>
        <w:jc w:val="center"/>
        <w:textAlignment w:val="baseline"/>
        <w:rPr>
          <w:rFonts w:ascii="Times New Roman" w:eastAsia="宋体" w:hAnsi="Times New Roman" w:cs="Times New Roman"/>
          <w:b/>
          <w:color w:val="000000"/>
          <w:sz w:val="32"/>
          <w:szCs w:val="32"/>
        </w:rPr>
      </w:pPr>
      <w:r w:rsidRPr="001B116F">
        <w:rPr>
          <w:rFonts w:ascii="Times New Roman" w:eastAsia="宋体" w:hAnsi="Times New Roman" w:cs="Times New Roman" w:hint="eastAsia"/>
          <w:b/>
          <w:color w:val="000000"/>
          <w:sz w:val="32"/>
          <w:szCs w:val="32"/>
        </w:rPr>
        <w:t>重庆市南开中学校</w:t>
      </w:r>
      <w:r w:rsidRPr="001B116F">
        <w:rPr>
          <w:rFonts w:ascii="Times New Roman" w:eastAsia="宋体" w:hAnsi="Times New Roman" w:cs="Times New Roman"/>
          <w:b/>
          <w:color w:val="000000"/>
          <w:sz w:val="32"/>
          <w:szCs w:val="32"/>
        </w:rPr>
        <w:t>2023-2024</w:t>
      </w:r>
      <w:r w:rsidRPr="001B116F">
        <w:rPr>
          <w:rFonts w:ascii="Times New Roman" w:eastAsia="宋体" w:hAnsi="Times New Roman" w:cs="Times New Roman"/>
          <w:b/>
          <w:color w:val="000000"/>
          <w:sz w:val="32"/>
          <w:szCs w:val="32"/>
        </w:rPr>
        <w:t>学年高三上学期</w:t>
      </w:r>
      <w:r w:rsidRPr="001B116F">
        <w:rPr>
          <w:rFonts w:ascii="Times New Roman" w:eastAsia="宋体" w:hAnsi="Times New Roman" w:cs="Times New Roman"/>
          <w:b/>
          <w:color w:val="000000"/>
          <w:sz w:val="32"/>
          <w:szCs w:val="32"/>
        </w:rPr>
        <w:t>11</w:t>
      </w:r>
      <w:r w:rsidRPr="001B116F">
        <w:rPr>
          <w:rFonts w:ascii="Times New Roman" w:eastAsia="宋体" w:hAnsi="Times New Roman" w:cs="Times New Roman"/>
          <w:b/>
          <w:color w:val="000000"/>
          <w:sz w:val="32"/>
          <w:szCs w:val="32"/>
        </w:rPr>
        <w:t>月月考英语试题</w:t>
      </w:r>
    </w:p>
    <w:p w14:paraId="75BC5ABC" w14:textId="7AEDCA37" w:rsidR="001B116F" w:rsidRPr="001B116F" w:rsidRDefault="001B116F" w:rsidP="001B116F">
      <w:pPr>
        <w:adjustRightInd w:val="0"/>
        <w:snapToGrid w:val="0"/>
        <w:jc w:val="center"/>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w:t>
      </w:r>
      <w:r>
        <w:rPr>
          <w:rFonts w:ascii="Times New Roman" w:eastAsia="宋体" w:hAnsi="Times New Roman" w:cs="Times New Roman"/>
          <w:bCs/>
          <w:color w:val="000000"/>
          <w:szCs w:val="21"/>
        </w:rPr>
        <w:t xml:space="preserve">                                                            </w:t>
      </w:r>
    </w:p>
    <w:p w14:paraId="55F1D0B6" w14:textId="77777777" w:rsidR="001B116F" w:rsidRPr="001B116F" w:rsidRDefault="001B116F" w:rsidP="001B116F">
      <w:pPr>
        <w:adjustRightInd w:val="0"/>
        <w:snapToGrid w:val="0"/>
        <w:jc w:val="center"/>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命审单位：重庆南开中学</w:t>
      </w:r>
    </w:p>
    <w:p w14:paraId="38E0BE0B"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注意事项：</w:t>
      </w:r>
    </w:p>
    <w:p w14:paraId="20E7835D"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w:t>
      </w:r>
      <w:r w:rsidRPr="001B116F">
        <w:rPr>
          <w:rFonts w:ascii="Times New Roman" w:eastAsia="宋体" w:hAnsi="Times New Roman" w:cs="Times New Roman"/>
          <w:bCs/>
          <w:color w:val="000000"/>
          <w:szCs w:val="21"/>
        </w:rPr>
        <w:t>本试卷由四个部分组成。其中第一、二部分和第三部分的第一节为选择题。第三部分的第二节和第四部分为非选择题。共</w:t>
      </w:r>
      <w:r w:rsidRPr="001B116F">
        <w:rPr>
          <w:rFonts w:ascii="Times New Roman" w:eastAsia="宋体" w:hAnsi="Times New Roman" w:cs="Times New Roman"/>
          <w:bCs/>
          <w:color w:val="000000"/>
          <w:szCs w:val="21"/>
        </w:rPr>
        <w:t>150</w:t>
      </w:r>
      <w:r w:rsidRPr="001B116F">
        <w:rPr>
          <w:rFonts w:ascii="Times New Roman" w:eastAsia="宋体" w:hAnsi="Times New Roman" w:cs="Times New Roman"/>
          <w:bCs/>
          <w:color w:val="000000"/>
          <w:szCs w:val="21"/>
        </w:rPr>
        <w:t>分，共</w:t>
      </w:r>
      <w:r w:rsidRPr="001B116F">
        <w:rPr>
          <w:rFonts w:ascii="Times New Roman" w:eastAsia="宋体" w:hAnsi="Times New Roman" w:cs="Times New Roman"/>
          <w:bCs/>
          <w:color w:val="000000"/>
          <w:szCs w:val="21"/>
        </w:rPr>
        <w:t>12</w:t>
      </w:r>
      <w:r w:rsidRPr="001B116F">
        <w:rPr>
          <w:rFonts w:ascii="Times New Roman" w:eastAsia="宋体" w:hAnsi="Times New Roman" w:cs="Times New Roman"/>
          <w:bCs/>
          <w:color w:val="000000"/>
          <w:szCs w:val="21"/>
        </w:rPr>
        <w:t>页。</w:t>
      </w:r>
    </w:p>
    <w:p w14:paraId="6CA758AE"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w:t>
      </w:r>
      <w:r w:rsidRPr="001B116F">
        <w:rPr>
          <w:rFonts w:ascii="Times New Roman" w:eastAsia="宋体" w:hAnsi="Times New Roman" w:cs="Times New Roman"/>
          <w:bCs/>
          <w:color w:val="000000"/>
          <w:szCs w:val="21"/>
        </w:rPr>
        <w:t>全部答案在答题卡上相应区域内完成，在本试卷上作答无效。选择题请使用</w:t>
      </w:r>
      <w:r w:rsidRPr="001B116F">
        <w:rPr>
          <w:rFonts w:ascii="Times New Roman" w:eastAsia="宋体" w:hAnsi="Times New Roman" w:cs="Times New Roman"/>
          <w:bCs/>
          <w:color w:val="000000"/>
          <w:szCs w:val="21"/>
        </w:rPr>
        <w:t>2B</w:t>
      </w:r>
      <w:r w:rsidRPr="001B116F">
        <w:rPr>
          <w:rFonts w:ascii="Times New Roman" w:eastAsia="宋体" w:hAnsi="Times New Roman" w:cs="Times New Roman"/>
          <w:bCs/>
          <w:color w:val="000000"/>
          <w:szCs w:val="21"/>
        </w:rPr>
        <w:t>铅笔填涂，非选择题请使用</w:t>
      </w:r>
      <w:r w:rsidRPr="001B116F">
        <w:rPr>
          <w:rFonts w:ascii="Times New Roman" w:eastAsia="宋体" w:hAnsi="Times New Roman" w:cs="Times New Roman"/>
          <w:bCs/>
          <w:color w:val="000000"/>
          <w:szCs w:val="21"/>
        </w:rPr>
        <w:t xml:space="preserve">0.5 </w:t>
      </w:r>
      <w:r w:rsidRPr="001B116F">
        <w:rPr>
          <w:rFonts w:ascii="Times New Roman" w:eastAsia="宋体" w:hAnsi="Times New Roman" w:cs="Times New Roman"/>
          <w:bCs/>
          <w:color w:val="000000"/>
          <w:szCs w:val="21"/>
        </w:rPr>
        <w:t>毫米黑色签字笔作答。要求字体工整、笔迹清晰。</w:t>
      </w:r>
    </w:p>
    <w:p w14:paraId="6B01F981"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3.</w:t>
      </w:r>
      <w:r w:rsidRPr="001B116F">
        <w:rPr>
          <w:rFonts w:ascii="Times New Roman" w:eastAsia="宋体" w:hAnsi="Times New Roman" w:cs="Times New Roman"/>
          <w:bCs/>
          <w:color w:val="000000"/>
          <w:szCs w:val="21"/>
        </w:rPr>
        <w:t>请在答题卡规定的地方填写好个人信息，并认真该对答题卡上所粘贴的条形码是否与本人的信息一致。</w:t>
      </w:r>
    </w:p>
    <w:p w14:paraId="45CDB217"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4.</w:t>
      </w:r>
      <w:r w:rsidRPr="001B116F">
        <w:rPr>
          <w:rFonts w:ascii="Times New Roman" w:eastAsia="宋体" w:hAnsi="Times New Roman" w:cs="Times New Roman"/>
          <w:bCs/>
          <w:color w:val="000000"/>
          <w:szCs w:val="21"/>
        </w:rPr>
        <w:t>考试结束后，将本试卷和答题卡一并交回。</w:t>
      </w:r>
    </w:p>
    <w:p w14:paraId="7F35E94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第一部分</w:t>
      </w:r>
      <w:r w:rsidRPr="001B116F">
        <w:rPr>
          <w:rFonts w:ascii="Times New Roman" w:eastAsia="宋体" w:hAnsi="Times New Roman" w:cs="Times New Roman"/>
          <w:bCs/>
          <w:color w:val="000000"/>
          <w:szCs w:val="21"/>
        </w:rPr>
        <w:t xml:space="preserve">  </w:t>
      </w:r>
      <w:r w:rsidRPr="001B116F">
        <w:rPr>
          <w:rFonts w:ascii="Times New Roman" w:eastAsia="宋体" w:hAnsi="Times New Roman" w:cs="Times New Roman"/>
          <w:bCs/>
          <w:color w:val="000000"/>
          <w:szCs w:val="21"/>
        </w:rPr>
        <w:t>听力</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共两节；满分</w:t>
      </w:r>
      <w:r w:rsidRPr="001B116F">
        <w:rPr>
          <w:rFonts w:ascii="Times New Roman" w:eastAsia="宋体" w:hAnsi="Times New Roman" w:cs="Times New Roman"/>
          <w:bCs/>
          <w:color w:val="000000"/>
          <w:szCs w:val="21"/>
        </w:rPr>
        <w:t>30</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5244441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做题时，先将答案标在试卷上。录音内容结束后，你将有两分钟的时间将试卷上的答案转涂到答题卡上。</w:t>
      </w:r>
    </w:p>
    <w:p w14:paraId="1FF49F17"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第一节</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共</w:t>
      </w:r>
      <w:r w:rsidRPr="001B116F">
        <w:rPr>
          <w:rFonts w:ascii="Times New Roman" w:eastAsia="宋体" w:hAnsi="Times New Roman" w:cs="Times New Roman"/>
          <w:bCs/>
          <w:color w:val="000000"/>
          <w:szCs w:val="21"/>
        </w:rPr>
        <w:t>5</w:t>
      </w:r>
      <w:r w:rsidRPr="001B116F">
        <w:rPr>
          <w:rFonts w:ascii="Times New Roman" w:eastAsia="宋体" w:hAnsi="Times New Roman" w:cs="Times New Roman"/>
          <w:bCs/>
          <w:color w:val="000000"/>
          <w:szCs w:val="21"/>
        </w:rPr>
        <w:t>小题；每小题</w:t>
      </w:r>
      <w:r w:rsidRPr="001B116F">
        <w:rPr>
          <w:rFonts w:ascii="Times New Roman" w:eastAsia="宋体" w:hAnsi="Times New Roman" w:cs="Times New Roman"/>
          <w:bCs/>
          <w:color w:val="000000"/>
          <w:szCs w:val="21"/>
        </w:rPr>
        <w:t>1.5</w:t>
      </w:r>
      <w:r w:rsidRPr="001B116F">
        <w:rPr>
          <w:rFonts w:ascii="Times New Roman" w:eastAsia="宋体" w:hAnsi="Times New Roman" w:cs="Times New Roman"/>
          <w:bCs/>
          <w:color w:val="000000"/>
          <w:szCs w:val="21"/>
        </w:rPr>
        <w:t>分，满分</w:t>
      </w:r>
      <w:r w:rsidRPr="001B116F">
        <w:rPr>
          <w:rFonts w:ascii="Times New Roman" w:eastAsia="宋体" w:hAnsi="Times New Roman" w:cs="Times New Roman"/>
          <w:bCs/>
          <w:color w:val="000000"/>
          <w:szCs w:val="21"/>
        </w:rPr>
        <w:t>7.5</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0687F772"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听下面</w:t>
      </w:r>
      <w:r w:rsidRPr="001B116F">
        <w:rPr>
          <w:rFonts w:ascii="Times New Roman" w:eastAsia="宋体" w:hAnsi="Times New Roman" w:cs="Times New Roman"/>
          <w:bCs/>
          <w:color w:val="000000"/>
          <w:szCs w:val="21"/>
        </w:rPr>
        <w:t>5</w:t>
      </w:r>
      <w:r w:rsidRPr="001B116F">
        <w:rPr>
          <w:rFonts w:ascii="Times New Roman" w:eastAsia="宋体" w:hAnsi="Times New Roman" w:cs="Times New Roman"/>
          <w:bCs/>
          <w:color w:val="000000"/>
          <w:szCs w:val="21"/>
        </w:rPr>
        <w:t>段对话。每段对话后有一个小题，从题中所给的</w:t>
      </w:r>
      <w:r w:rsidRPr="001B116F">
        <w:rPr>
          <w:rFonts w:ascii="Times New Roman" w:eastAsia="宋体" w:hAnsi="Times New Roman" w:cs="Times New Roman"/>
          <w:bCs/>
          <w:color w:val="000000"/>
          <w:szCs w:val="21"/>
        </w:rPr>
        <w:t xml:space="preserve"> A</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B</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C</w:t>
      </w:r>
      <w:r w:rsidRPr="001B116F">
        <w:rPr>
          <w:rFonts w:ascii="Times New Roman" w:eastAsia="宋体" w:hAnsi="Times New Roman" w:cs="Times New Roman"/>
          <w:bCs/>
          <w:color w:val="000000"/>
          <w:szCs w:val="21"/>
        </w:rPr>
        <w:t>三个选项中选出最佳选项，并标在试卷的相应位置。听完每段对话后，你都有</w:t>
      </w:r>
      <w:r w:rsidRPr="001B116F">
        <w:rPr>
          <w:rFonts w:ascii="Times New Roman" w:eastAsia="宋体" w:hAnsi="Times New Roman" w:cs="Times New Roman"/>
          <w:bCs/>
          <w:color w:val="000000"/>
          <w:szCs w:val="21"/>
        </w:rPr>
        <w:t>10</w:t>
      </w:r>
      <w:r w:rsidRPr="001B116F">
        <w:rPr>
          <w:rFonts w:ascii="Times New Roman" w:eastAsia="宋体" w:hAnsi="Times New Roman" w:cs="Times New Roman"/>
          <w:bCs/>
          <w:color w:val="000000"/>
          <w:szCs w:val="21"/>
        </w:rPr>
        <w:t>秒钟的时间来回答有关小题和阅读下一小题。每段对话仅读一遍。</w:t>
      </w:r>
    </w:p>
    <w:p w14:paraId="292C8BD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 What is the man going to do?</w:t>
      </w:r>
    </w:p>
    <w:p w14:paraId="2CFD45C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Have a picnic.           B. Go fishing.              C. Take a drive.</w:t>
      </w:r>
    </w:p>
    <w:p w14:paraId="0B6B474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 What are the speakers mainly talking about?</w:t>
      </w:r>
    </w:p>
    <w:p w14:paraId="2D9B248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The weather.             B. Indoor activities.       C. The woman's illness.</w:t>
      </w:r>
    </w:p>
    <w:p w14:paraId="33D5E4F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3. Where does the conversation most probably take place?</w:t>
      </w:r>
    </w:p>
    <w:p w14:paraId="2FBD332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At a bus station.        B. At a train station.      C. At an airport.</w:t>
      </w:r>
    </w:p>
    <w:p w14:paraId="0860B9E3"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4. What will the man do next?</w:t>
      </w:r>
    </w:p>
    <w:p w14:paraId="01C7F4F6"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Surf the Internet.</w:t>
      </w:r>
    </w:p>
    <w:p w14:paraId="6F0D3D62"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Conduct an interview.</w:t>
      </w:r>
    </w:p>
    <w:p w14:paraId="69F8C566"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Put a job advertisement.</w:t>
      </w:r>
    </w:p>
    <w:p w14:paraId="07B9C116"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5. Why does the man talk to the woman?</w:t>
      </w:r>
    </w:p>
    <w:p w14:paraId="7C311319"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To book a room.</w:t>
      </w:r>
    </w:p>
    <w:p w14:paraId="01B6A96F"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To confirm his flight.</w:t>
      </w:r>
    </w:p>
    <w:p w14:paraId="578ECAD5" w14:textId="77777777" w:rsidR="001B116F" w:rsidRPr="001B116F" w:rsidRDefault="001B116F" w:rsidP="001B116F">
      <w:pPr>
        <w:adjustRightInd w:val="0"/>
        <w:snapToGrid w:val="0"/>
        <w:textAlignment w:val="baseline"/>
        <w:rPr>
          <w:rFonts w:ascii="Times New Roman" w:eastAsia="宋体" w:hAnsi="Times New Roman" w:cs="Times New Roman"/>
          <w:bCs/>
          <w:color w:val="000000"/>
          <w:szCs w:val="21"/>
        </w:rPr>
      </w:pPr>
      <w:r w:rsidRPr="001B116F">
        <w:rPr>
          <w:rFonts w:ascii="Times New Roman" w:eastAsia="宋体" w:hAnsi="Times New Roman" w:cs="Times New Roman"/>
          <w:bCs/>
          <w:color w:val="000000"/>
          <w:szCs w:val="21"/>
        </w:rPr>
        <w:t>C. To reschedule a meeting.</w:t>
      </w:r>
    </w:p>
    <w:p w14:paraId="1C084079"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第二节</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共</w:t>
      </w:r>
      <w:r w:rsidRPr="001B116F">
        <w:rPr>
          <w:rFonts w:ascii="Times New Roman" w:eastAsia="宋体" w:hAnsi="Times New Roman" w:cs="Times New Roman"/>
          <w:bCs/>
          <w:color w:val="000000"/>
          <w:szCs w:val="21"/>
        </w:rPr>
        <w:t xml:space="preserve">15 </w:t>
      </w:r>
      <w:r w:rsidRPr="001B116F">
        <w:rPr>
          <w:rFonts w:ascii="Times New Roman" w:eastAsia="宋体" w:hAnsi="Times New Roman" w:cs="Times New Roman"/>
          <w:bCs/>
          <w:color w:val="000000"/>
          <w:szCs w:val="21"/>
        </w:rPr>
        <w:t>小题</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每小题</w:t>
      </w:r>
      <w:r w:rsidRPr="001B116F">
        <w:rPr>
          <w:rFonts w:ascii="Times New Roman" w:eastAsia="宋体" w:hAnsi="Times New Roman" w:cs="Times New Roman"/>
          <w:bCs/>
          <w:color w:val="000000"/>
          <w:szCs w:val="21"/>
        </w:rPr>
        <w:t>1.5</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满分</w:t>
      </w:r>
      <w:r w:rsidRPr="001B116F">
        <w:rPr>
          <w:rFonts w:ascii="Times New Roman" w:eastAsia="宋体" w:hAnsi="Times New Roman" w:cs="Times New Roman"/>
          <w:bCs/>
          <w:color w:val="000000"/>
          <w:szCs w:val="21"/>
        </w:rPr>
        <w:t>22.5</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039E2C71"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听下面</w:t>
      </w:r>
      <w:r w:rsidRPr="001B116F">
        <w:rPr>
          <w:rFonts w:ascii="Times New Roman" w:eastAsia="宋体" w:hAnsi="Times New Roman" w:cs="Times New Roman"/>
          <w:bCs/>
          <w:color w:val="000000"/>
          <w:szCs w:val="21"/>
        </w:rPr>
        <w:t>5</w:t>
      </w:r>
      <w:r w:rsidRPr="001B116F">
        <w:rPr>
          <w:rFonts w:ascii="Times New Roman" w:eastAsia="宋体" w:hAnsi="Times New Roman" w:cs="Times New Roman"/>
          <w:bCs/>
          <w:color w:val="000000"/>
          <w:szCs w:val="21"/>
        </w:rPr>
        <w:t>段对话或独白。每段对话或独白后有几个小题，从题中所给的</w:t>
      </w:r>
      <w:r w:rsidRPr="001B116F">
        <w:rPr>
          <w:rFonts w:ascii="Times New Roman" w:eastAsia="宋体" w:hAnsi="Times New Roman" w:cs="Times New Roman"/>
          <w:bCs/>
          <w:color w:val="000000"/>
          <w:szCs w:val="21"/>
        </w:rPr>
        <w:t>A</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B</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C</w:t>
      </w:r>
      <w:r w:rsidRPr="001B116F">
        <w:rPr>
          <w:rFonts w:ascii="Times New Roman" w:eastAsia="宋体" w:hAnsi="Times New Roman" w:cs="Times New Roman"/>
          <w:bCs/>
          <w:color w:val="000000"/>
          <w:szCs w:val="21"/>
        </w:rPr>
        <w:t>三个选项中选</w:t>
      </w:r>
      <w:r w:rsidRPr="001B116F">
        <w:rPr>
          <w:rFonts w:ascii="Times New Roman" w:eastAsia="宋体" w:hAnsi="Times New Roman" w:cs="Times New Roman"/>
          <w:bCs/>
          <w:color w:val="000000"/>
          <w:szCs w:val="21"/>
          <w:em w:val="dot"/>
        </w:rPr>
        <w:t>出</w:t>
      </w:r>
      <w:r w:rsidRPr="001B116F">
        <w:rPr>
          <w:rFonts w:ascii="Times New Roman" w:eastAsia="宋体" w:hAnsi="Times New Roman" w:cs="Times New Roman"/>
          <w:bCs/>
          <w:color w:val="000000"/>
          <w:szCs w:val="21"/>
        </w:rPr>
        <w:t>最佳选项。听每段对话或独白前，你将有时间阅读各个小题，每小题</w:t>
      </w:r>
      <w:r w:rsidRPr="001B116F">
        <w:rPr>
          <w:rFonts w:ascii="Times New Roman" w:eastAsia="宋体" w:hAnsi="Times New Roman" w:cs="Times New Roman"/>
          <w:bCs/>
          <w:color w:val="000000"/>
          <w:szCs w:val="21"/>
        </w:rPr>
        <w:t>5</w:t>
      </w:r>
      <w:r w:rsidRPr="001B116F">
        <w:rPr>
          <w:rFonts w:ascii="Times New Roman" w:eastAsia="宋体" w:hAnsi="Times New Roman" w:cs="Times New Roman"/>
          <w:bCs/>
          <w:color w:val="000000"/>
          <w:szCs w:val="21"/>
        </w:rPr>
        <w:t>秒钟；听完后，各小题将给出</w:t>
      </w:r>
      <w:r w:rsidRPr="001B116F">
        <w:rPr>
          <w:rFonts w:ascii="Times New Roman" w:eastAsia="宋体" w:hAnsi="Times New Roman" w:cs="Times New Roman"/>
          <w:bCs/>
          <w:color w:val="000000"/>
          <w:szCs w:val="21"/>
        </w:rPr>
        <w:t>5</w:t>
      </w:r>
      <w:r w:rsidRPr="001B116F">
        <w:rPr>
          <w:rFonts w:ascii="Times New Roman" w:eastAsia="宋体" w:hAnsi="Times New Roman" w:cs="Times New Roman"/>
          <w:bCs/>
          <w:color w:val="000000"/>
          <w:szCs w:val="21"/>
        </w:rPr>
        <w:t>秒钟的作答时间。每段对话或独白读两遍。</w:t>
      </w:r>
    </w:p>
    <w:p w14:paraId="661B8D4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听第</w:t>
      </w:r>
      <w:r w:rsidRPr="001B116F">
        <w:rPr>
          <w:rFonts w:ascii="Times New Roman" w:eastAsia="宋体" w:hAnsi="Times New Roman" w:cs="Times New Roman"/>
          <w:bCs/>
          <w:color w:val="000000"/>
          <w:szCs w:val="21"/>
        </w:rPr>
        <w:t>6</w:t>
      </w:r>
      <w:r w:rsidRPr="001B116F">
        <w:rPr>
          <w:rFonts w:ascii="Times New Roman" w:eastAsia="宋体" w:hAnsi="Times New Roman" w:cs="Times New Roman"/>
          <w:bCs/>
          <w:color w:val="000000"/>
          <w:szCs w:val="21"/>
        </w:rPr>
        <w:t>段材料，回答第</w:t>
      </w:r>
      <w:r w:rsidRPr="001B116F">
        <w:rPr>
          <w:rFonts w:ascii="Times New Roman" w:eastAsia="宋体" w:hAnsi="Times New Roman" w:cs="Times New Roman"/>
          <w:bCs/>
          <w:color w:val="000000"/>
          <w:szCs w:val="21"/>
        </w:rPr>
        <w:t>6</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7</w:t>
      </w:r>
      <w:r w:rsidRPr="001B116F">
        <w:rPr>
          <w:rFonts w:ascii="Times New Roman" w:eastAsia="宋体" w:hAnsi="Times New Roman" w:cs="Times New Roman"/>
          <w:bCs/>
          <w:color w:val="000000"/>
          <w:szCs w:val="21"/>
        </w:rPr>
        <w:t>题。</w:t>
      </w:r>
    </w:p>
    <w:p w14:paraId="4A085076"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6. Which place will be cleaned today?</w:t>
      </w:r>
    </w:p>
    <w:p w14:paraId="3C038D0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The cafeteria.          B. The hallways.            C. The front office.</w:t>
      </w:r>
    </w:p>
    <w:p w14:paraId="6F45BD99"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7. What will the woman do next week?</w:t>
      </w:r>
    </w:p>
    <w:p w14:paraId="61878D0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Host a dinner.          B. Hold a workshop.         C. Design a schedule.</w:t>
      </w:r>
    </w:p>
    <w:p w14:paraId="283ABF9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听第</w:t>
      </w:r>
      <w:r w:rsidRPr="001B116F">
        <w:rPr>
          <w:rFonts w:ascii="Times New Roman" w:eastAsia="宋体" w:hAnsi="Times New Roman" w:cs="Times New Roman"/>
          <w:bCs/>
          <w:color w:val="000000"/>
          <w:szCs w:val="21"/>
        </w:rPr>
        <w:t>7</w:t>
      </w:r>
      <w:r w:rsidRPr="001B116F">
        <w:rPr>
          <w:rFonts w:ascii="Times New Roman" w:eastAsia="宋体" w:hAnsi="Times New Roman" w:cs="Times New Roman"/>
          <w:bCs/>
          <w:color w:val="000000"/>
          <w:szCs w:val="21"/>
        </w:rPr>
        <w:t>段材料，回答第</w:t>
      </w:r>
      <w:r w:rsidRPr="001B116F">
        <w:rPr>
          <w:rFonts w:ascii="Times New Roman" w:eastAsia="宋体" w:hAnsi="Times New Roman" w:cs="Times New Roman"/>
          <w:bCs/>
          <w:color w:val="000000"/>
          <w:szCs w:val="21"/>
        </w:rPr>
        <w:t>8</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9</w:t>
      </w:r>
      <w:r w:rsidRPr="001B116F">
        <w:rPr>
          <w:rFonts w:ascii="Times New Roman" w:eastAsia="宋体" w:hAnsi="Times New Roman" w:cs="Times New Roman"/>
          <w:bCs/>
          <w:color w:val="000000"/>
          <w:szCs w:val="21"/>
        </w:rPr>
        <w:t>题。</w:t>
      </w:r>
    </w:p>
    <w:p w14:paraId="70D46FC6"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8. What did the speakers just do?</w:t>
      </w:r>
    </w:p>
    <w:p w14:paraId="20D0E50F"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They watched a show.</w:t>
      </w:r>
    </w:p>
    <w:p w14:paraId="08F03A1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They performed in a musical.</w:t>
      </w:r>
    </w:p>
    <w:p w14:paraId="02F1E67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They practiced dancing together.</w:t>
      </w:r>
    </w:p>
    <w:p w14:paraId="15242A9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9. What did the woman use to be?</w:t>
      </w:r>
    </w:p>
    <w:p w14:paraId="2782D341"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A dancer.               B. An actress.              C. A musician.</w:t>
      </w:r>
    </w:p>
    <w:p w14:paraId="60EF1A69"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听第</w:t>
      </w:r>
      <w:r w:rsidRPr="001B116F">
        <w:rPr>
          <w:rFonts w:ascii="Times New Roman" w:eastAsia="宋体" w:hAnsi="Times New Roman" w:cs="Times New Roman"/>
          <w:bCs/>
          <w:color w:val="000000"/>
          <w:szCs w:val="21"/>
        </w:rPr>
        <w:t>8</w:t>
      </w:r>
      <w:r w:rsidRPr="001B116F">
        <w:rPr>
          <w:rFonts w:ascii="Times New Roman" w:eastAsia="宋体" w:hAnsi="Times New Roman" w:cs="Times New Roman"/>
          <w:bCs/>
          <w:color w:val="000000"/>
          <w:szCs w:val="21"/>
        </w:rPr>
        <w:t>段材料，回答第</w:t>
      </w:r>
      <w:r w:rsidRPr="001B116F">
        <w:rPr>
          <w:rFonts w:ascii="Times New Roman" w:eastAsia="宋体" w:hAnsi="Times New Roman" w:cs="Times New Roman"/>
          <w:bCs/>
          <w:color w:val="000000"/>
          <w:szCs w:val="21"/>
        </w:rPr>
        <w:t xml:space="preserve">10 </w:t>
      </w:r>
      <w:r w:rsidRPr="001B116F">
        <w:rPr>
          <w:rFonts w:ascii="Times New Roman" w:eastAsia="宋体" w:hAnsi="Times New Roman" w:cs="Times New Roman"/>
          <w:bCs/>
          <w:color w:val="000000"/>
          <w:szCs w:val="21"/>
        </w:rPr>
        <w:t>至</w:t>
      </w:r>
      <w:r w:rsidRPr="001B116F">
        <w:rPr>
          <w:rFonts w:ascii="Times New Roman" w:eastAsia="宋体" w:hAnsi="Times New Roman" w:cs="Times New Roman"/>
          <w:bCs/>
          <w:color w:val="000000"/>
          <w:szCs w:val="21"/>
        </w:rPr>
        <w:t>12</w:t>
      </w:r>
      <w:r w:rsidRPr="001B116F">
        <w:rPr>
          <w:rFonts w:ascii="Times New Roman" w:eastAsia="宋体" w:hAnsi="Times New Roman" w:cs="Times New Roman"/>
          <w:bCs/>
          <w:color w:val="000000"/>
          <w:szCs w:val="21"/>
        </w:rPr>
        <w:t>题。</w:t>
      </w:r>
    </w:p>
    <w:p w14:paraId="4FD5180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10. What do we know about the jacket?</w:t>
      </w:r>
    </w:p>
    <w:p w14:paraId="3D07448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It was unsuitable for the man.</w:t>
      </w:r>
    </w:p>
    <w:p w14:paraId="5ADD625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It was large for the man's son.</w:t>
      </w:r>
    </w:p>
    <w:p w14:paraId="7A124EE9"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It was bought at a reduced price.</w:t>
      </w:r>
    </w:p>
    <w:p w14:paraId="2B6A4066"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11. What does the woman ask the man for?</w:t>
      </w:r>
    </w:p>
    <w:p w14:paraId="2635575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The jacket.            B. The receipt.             C. The credit card.</w:t>
      </w:r>
    </w:p>
    <w:p w14:paraId="676510C7"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12. What will the man do next week?</w:t>
      </w:r>
    </w:p>
    <w:p w14:paraId="2B41908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Take a credit note.    B. Get his money back.      C. Visit the store again.</w:t>
      </w:r>
    </w:p>
    <w:p w14:paraId="0D51D2D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听第</w:t>
      </w:r>
      <w:r w:rsidRPr="001B116F">
        <w:rPr>
          <w:rFonts w:ascii="Times New Roman" w:eastAsia="宋体" w:hAnsi="Times New Roman" w:cs="Times New Roman"/>
          <w:bCs/>
          <w:color w:val="000000"/>
          <w:szCs w:val="21"/>
        </w:rPr>
        <w:t>9</w:t>
      </w:r>
      <w:r w:rsidRPr="001B116F">
        <w:rPr>
          <w:rFonts w:ascii="Times New Roman" w:eastAsia="宋体" w:hAnsi="Times New Roman" w:cs="Times New Roman"/>
          <w:bCs/>
          <w:color w:val="000000"/>
          <w:szCs w:val="21"/>
        </w:rPr>
        <w:t>段材料，回答第</w:t>
      </w:r>
      <w:r w:rsidRPr="001B116F">
        <w:rPr>
          <w:rFonts w:ascii="Times New Roman" w:eastAsia="宋体" w:hAnsi="Times New Roman" w:cs="Times New Roman"/>
          <w:bCs/>
          <w:color w:val="000000"/>
          <w:szCs w:val="21"/>
        </w:rPr>
        <w:t xml:space="preserve">13 </w:t>
      </w:r>
      <w:r w:rsidRPr="001B116F">
        <w:rPr>
          <w:rFonts w:ascii="Times New Roman" w:eastAsia="宋体" w:hAnsi="Times New Roman" w:cs="Times New Roman"/>
          <w:bCs/>
          <w:color w:val="000000"/>
          <w:szCs w:val="21"/>
        </w:rPr>
        <w:t>至</w:t>
      </w:r>
      <w:r w:rsidRPr="001B116F">
        <w:rPr>
          <w:rFonts w:ascii="Times New Roman" w:eastAsia="宋体" w:hAnsi="Times New Roman" w:cs="Times New Roman"/>
          <w:bCs/>
          <w:color w:val="000000"/>
          <w:szCs w:val="21"/>
        </w:rPr>
        <w:t xml:space="preserve">16 </w:t>
      </w:r>
      <w:r w:rsidRPr="001B116F">
        <w:rPr>
          <w:rFonts w:ascii="Times New Roman" w:eastAsia="宋体" w:hAnsi="Times New Roman" w:cs="Times New Roman"/>
          <w:bCs/>
          <w:color w:val="000000"/>
          <w:szCs w:val="21"/>
        </w:rPr>
        <w:t>题。</w:t>
      </w:r>
    </w:p>
    <w:p w14:paraId="17129FD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13. What did Paul do after he left school?</w:t>
      </w:r>
    </w:p>
    <w:p w14:paraId="408A6F6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He opened a shop.</w:t>
      </w:r>
    </w:p>
    <w:p w14:paraId="19E128D3"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He did several different jobs.</w:t>
      </w:r>
    </w:p>
    <w:p w14:paraId="6DE7EF0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lastRenderedPageBreak/>
        <w:t>C. He got a job as a chef in a restaurant.</w:t>
      </w:r>
    </w:p>
    <w:p w14:paraId="75C9F193"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14. What was Paul's first restaurant job like?</w:t>
      </w:r>
    </w:p>
    <w:p w14:paraId="5F45955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Boring but well-paid.</w:t>
      </w:r>
    </w:p>
    <w:p w14:paraId="0B7F8EC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Difficult but beneficial.</w:t>
      </w:r>
    </w:p>
    <w:p w14:paraId="3794AC5A" w14:textId="77777777" w:rsidR="001B116F" w:rsidRPr="001B116F" w:rsidRDefault="001B116F" w:rsidP="001B116F">
      <w:pPr>
        <w:adjustRightInd w:val="0"/>
        <w:snapToGrid w:val="0"/>
        <w:textAlignment w:val="baseline"/>
        <w:rPr>
          <w:rFonts w:ascii="Times New Roman" w:eastAsia="宋体" w:hAnsi="Times New Roman" w:cs="Times New Roman"/>
          <w:bCs/>
          <w:color w:val="000000"/>
          <w:szCs w:val="21"/>
        </w:rPr>
      </w:pPr>
      <w:r w:rsidRPr="001B116F">
        <w:rPr>
          <w:rFonts w:ascii="Times New Roman" w:eastAsia="宋体" w:hAnsi="Times New Roman" w:cs="Times New Roman"/>
          <w:bCs/>
          <w:color w:val="000000"/>
          <w:szCs w:val="21"/>
        </w:rPr>
        <w:t>C. Enjoyable but demanding.</w:t>
      </w:r>
    </w:p>
    <w:p w14:paraId="5DA4C68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15. What does Pau</w:t>
      </w:r>
      <w:r w:rsidRPr="001B116F">
        <w:rPr>
          <w:rFonts w:ascii="Times New Roman" w:eastAsia="宋体" w:hAnsi="Times New Roman" w:cs="Times New Roman"/>
          <w:bCs/>
          <w:color w:val="000000"/>
          <w:szCs w:val="21"/>
          <w:em w:val="dot"/>
        </w:rPr>
        <w:t>l</w:t>
      </w:r>
      <w:r w:rsidRPr="001B116F">
        <w:rPr>
          <w:rFonts w:ascii="Times New Roman" w:eastAsia="宋体" w:hAnsi="Times New Roman" w:cs="Times New Roman"/>
          <w:bCs/>
          <w:color w:val="000000"/>
          <w:szCs w:val="21"/>
        </w:rPr>
        <w:t>'s current job involve?</w:t>
      </w:r>
    </w:p>
    <w:p w14:paraId="1561B823"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Assisting chefs.</w:t>
      </w:r>
    </w:p>
    <w:p w14:paraId="60E1D0EF"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Cooking every day.</w:t>
      </w:r>
    </w:p>
    <w:p w14:paraId="52193FD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Managing the whole kitchen.</w:t>
      </w:r>
    </w:p>
    <w:p w14:paraId="2DB2B482"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16. What does Paul think makes a restaurant successful?</w:t>
      </w:r>
    </w:p>
    <w:p w14:paraId="3BC3A8CF"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Inventing new dishes.</w:t>
      </w:r>
    </w:p>
    <w:p w14:paraId="5C2FCEE9"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Using quality ingredients.</w:t>
      </w:r>
    </w:p>
    <w:p w14:paraId="3121A5F3"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Creating less stressful environment.</w:t>
      </w:r>
    </w:p>
    <w:p w14:paraId="72E824E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听第</w:t>
      </w:r>
      <w:r w:rsidRPr="001B116F">
        <w:rPr>
          <w:rFonts w:ascii="Times New Roman" w:eastAsia="宋体" w:hAnsi="Times New Roman" w:cs="Times New Roman"/>
          <w:bCs/>
          <w:color w:val="000000"/>
          <w:szCs w:val="21"/>
        </w:rPr>
        <w:t>10</w:t>
      </w:r>
      <w:r w:rsidRPr="001B116F">
        <w:rPr>
          <w:rFonts w:ascii="Times New Roman" w:eastAsia="宋体" w:hAnsi="Times New Roman" w:cs="Times New Roman"/>
          <w:bCs/>
          <w:color w:val="000000"/>
          <w:szCs w:val="21"/>
        </w:rPr>
        <w:t>段材料，回答第</w:t>
      </w:r>
      <w:r w:rsidRPr="001B116F">
        <w:rPr>
          <w:rFonts w:ascii="Times New Roman" w:eastAsia="宋体" w:hAnsi="Times New Roman" w:cs="Times New Roman"/>
          <w:bCs/>
          <w:color w:val="000000"/>
          <w:szCs w:val="21"/>
        </w:rPr>
        <w:t xml:space="preserve">17 </w:t>
      </w:r>
      <w:r w:rsidRPr="001B116F">
        <w:rPr>
          <w:rFonts w:ascii="Times New Roman" w:eastAsia="宋体" w:hAnsi="Times New Roman" w:cs="Times New Roman"/>
          <w:bCs/>
          <w:color w:val="000000"/>
          <w:szCs w:val="21"/>
        </w:rPr>
        <w:t>至</w:t>
      </w:r>
      <w:r w:rsidRPr="001B116F">
        <w:rPr>
          <w:rFonts w:ascii="Times New Roman" w:eastAsia="宋体" w:hAnsi="Times New Roman" w:cs="Times New Roman"/>
          <w:bCs/>
          <w:color w:val="000000"/>
          <w:szCs w:val="21"/>
        </w:rPr>
        <w:t>20</w:t>
      </w:r>
      <w:r w:rsidRPr="001B116F">
        <w:rPr>
          <w:rFonts w:ascii="Times New Roman" w:eastAsia="宋体" w:hAnsi="Times New Roman" w:cs="Times New Roman"/>
          <w:bCs/>
          <w:color w:val="000000"/>
          <w:szCs w:val="21"/>
        </w:rPr>
        <w:t>题。</w:t>
      </w:r>
    </w:p>
    <w:p w14:paraId="4EDDAD81"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17. What is the speaker's job related to?</w:t>
      </w:r>
    </w:p>
    <w:p w14:paraId="29560F32"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Medicine.               B. Wild animals. .           C. Artificial intelligence.</w:t>
      </w:r>
    </w:p>
    <w:p w14:paraId="6591C921"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18. What was the main goal of Project Skylark?</w:t>
      </w:r>
    </w:p>
    <w:p w14:paraId="24DDDA4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To create a system for healthcare.</w:t>
      </w:r>
    </w:p>
    <w:p w14:paraId="6E0B566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To open up possibilities of finance.</w:t>
      </w:r>
    </w:p>
    <w:p w14:paraId="43FE258D"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To teach a machine to identify different birds.</w:t>
      </w:r>
    </w:p>
    <w:p w14:paraId="07F3695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19. What is the program MediScan used for?</w:t>
      </w:r>
    </w:p>
    <w:p w14:paraId="201DF82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Producing reports.      B. Detecting diseases.       C. Developing programs.</w:t>
      </w:r>
    </w:p>
    <w:p w14:paraId="38C55160"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20. What is the sp</w:t>
      </w:r>
      <w:r w:rsidRPr="001B116F">
        <w:rPr>
          <w:rFonts w:ascii="Times New Roman" w:eastAsia="宋体" w:hAnsi="Times New Roman" w:cs="Times New Roman"/>
          <w:bCs/>
          <w:color w:val="000000"/>
          <w:szCs w:val="21"/>
          <w:em w:val="dot"/>
        </w:rPr>
        <w:t>ea</w:t>
      </w:r>
      <w:r w:rsidRPr="001B116F">
        <w:rPr>
          <w:rFonts w:ascii="Times New Roman" w:eastAsia="宋体" w:hAnsi="Times New Roman" w:cs="Times New Roman"/>
          <w:bCs/>
          <w:color w:val="000000"/>
          <w:szCs w:val="21"/>
        </w:rPr>
        <w:t>ker's attitude towards AI in general?</w:t>
      </w:r>
    </w:p>
    <w:p w14:paraId="04CF909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Worried.                B. Positive.                 C. Casual.</w:t>
      </w:r>
    </w:p>
    <w:p w14:paraId="29EBAE7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第二部分</w:t>
      </w:r>
      <w:r w:rsidRPr="001B116F">
        <w:rPr>
          <w:rFonts w:ascii="Times New Roman" w:eastAsia="宋体" w:hAnsi="Times New Roman" w:cs="Times New Roman"/>
          <w:bCs/>
          <w:color w:val="000000"/>
          <w:szCs w:val="21"/>
        </w:rPr>
        <w:t xml:space="preserve">  </w:t>
      </w:r>
      <w:r w:rsidRPr="001B116F">
        <w:rPr>
          <w:rFonts w:ascii="Times New Roman" w:eastAsia="宋体" w:hAnsi="Times New Roman" w:cs="Times New Roman"/>
          <w:bCs/>
          <w:color w:val="000000"/>
          <w:szCs w:val="21"/>
        </w:rPr>
        <w:t>阅读理解</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共两节；满分</w:t>
      </w:r>
      <w:r w:rsidRPr="001B116F">
        <w:rPr>
          <w:rFonts w:ascii="Times New Roman" w:eastAsia="宋体" w:hAnsi="Times New Roman" w:cs="Times New Roman"/>
          <w:bCs/>
          <w:color w:val="000000"/>
          <w:szCs w:val="21"/>
        </w:rPr>
        <w:t>50</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5191572F"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第一节</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共</w:t>
      </w:r>
      <w:r w:rsidRPr="001B116F">
        <w:rPr>
          <w:rFonts w:ascii="Times New Roman" w:eastAsia="宋体" w:hAnsi="Times New Roman" w:cs="Times New Roman"/>
          <w:bCs/>
          <w:color w:val="000000"/>
          <w:szCs w:val="21"/>
        </w:rPr>
        <w:t xml:space="preserve">15 </w:t>
      </w:r>
      <w:r w:rsidRPr="001B116F">
        <w:rPr>
          <w:rFonts w:ascii="Times New Roman" w:eastAsia="宋体" w:hAnsi="Times New Roman" w:cs="Times New Roman"/>
          <w:bCs/>
          <w:color w:val="000000"/>
          <w:szCs w:val="21"/>
        </w:rPr>
        <w:t>小题</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每小题</w:t>
      </w:r>
      <w:r w:rsidRPr="001B116F">
        <w:rPr>
          <w:rFonts w:ascii="Times New Roman" w:eastAsia="宋体" w:hAnsi="Times New Roman" w:cs="Times New Roman"/>
          <w:bCs/>
          <w:color w:val="000000"/>
          <w:szCs w:val="21"/>
        </w:rPr>
        <w:t>2.5</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满分</w:t>
      </w:r>
      <w:r w:rsidRPr="001B116F">
        <w:rPr>
          <w:rFonts w:ascii="Times New Roman" w:eastAsia="宋体" w:hAnsi="Times New Roman" w:cs="Times New Roman"/>
          <w:bCs/>
          <w:color w:val="000000"/>
          <w:szCs w:val="21"/>
        </w:rPr>
        <w:t>37.5</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4FCA903F"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阅读下列短文，从每题所给的四个选项</w:t>
      </w:r>
      <w:r w:rsidRPr="001B116F">
        <w:rPr>
          <w:rFonts w:ascii="Times New Roman" w:eastAsia="宋体" w:hAnsi="Times New Roman" w:cs="Times New Roman"/>
          <w:bCs/>
          <w:color w:val="000000"/>
          <w:szCs w:val="21"/>
        </w:rPr>
        <w:t>(A</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B</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C</w:t>
      </w:r>
      <w:r w:rsidRPr="001B116F">
        <w:rPr>
          <w:rFonts w:ascii="Times New Roman" w:eastAsia="宋体" w:hAnsi="Times New Roman" w:cs="Times New Roman"/>
          <w:bCs/>
          <w:color w:val="000000"/>
          <w:szCs w:val="21"/>
        </w:rPr>
        <w:t>和</w:t>
      </w:r>
      <w:r w:rsidRPr="001B116F">
        <w:rPr>
          <w:rFonts w:ascii="Times New Roman" w:eastAsia="宋体" w:hAnsi="Times New Roman" w:cs="Times New Roman"/>
          <w:bCs/>
          <w:color w:val="000000"/>
          <w:szCs w:val="21"/>
        </w:rPr>
        <w:t>D)</w:t>
      </w:r>
      <w:r w:rsidRPr="001B116F">
        <w:rPr>
          <w:rFonts w:ascii="Times New Roman" w:eastAsia="宋体" w:hAnsi="Times New Roman" w:cs="Times New Roman"/>
          <w:bCs/>
          <w:color w:val="000000"/>
          <w:szCs w:val="21"/>
        </w:rPr>
        <w:t>中，选出最佳选项。</w:t>
      </w:r>
    </w:p>
    <w:p w14:paraId="290CA97D" w14:textId="77777777" w:rsidR="001B116F" w:rsidRPr="001B116F" w:rsidRDefault="001B116F" w:rsidP="001B116F">
      <w:pPr>
        <w:adjustRightInd w:val="0"/>
        <w:snapToGrid w:val="0"/>
        <w:jc w:val="center"/>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w:t>
      </w:r>
    </w:p>
    <w:p w14:paraId="65CEE9C3"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Kew Gardens is not only a popular tourist destination in London, but also a botanic garden and a research center that has the largest collection of living plants at a single site. So, let’s explore the Royal Botanic Gardens with CGTN's reporter Robyn Dwyer.</w:t>
      </w:r>
    </w:p>
    <w:p w14:paraId="4DEAD75F"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Palm House</w:t>
      </w:r>
    </w:p>
    <w:p w14:paraId="4555492E" w14:textId="77777777" w:rsidR="001B116F" w:rsidRPr="001B116F" w:rsidRDefault="001B116F" w:rsidP="001B116F">
      <w:pPr>
        <w:adjustRightInd w:val="0"/>
        <w:snapToGrid w:val="0"/>
        <w:ind w:firstLineChars="200" w:firstLine="420"/>
        <w:textAlignment w:val="baseline"/>
        <w:rPr>
          <w:rFonts w:ascii="Times New Roman" w:eastAsia="宋体" w:hAnsi="Times New Roman" w:cs="Times New Roman"/>
          <w:bCs/>
          <w:color w:val="000000"/>
          <w:szCs w:val="21"/>
        </w:rPr>
      </w:pPr>
      <w:r w:rsidRPr="001B116F">
        <w:rPr>
          <w:rFonts w:ascii="Times New Roman" w:eastAsia="宋体" w:hAnsi="Times New Roman" w:cs="Times New Roman"/>
          <w:bCs/>
          <w:color w:val="000000"/>
          <w:szCs w:val="21"/>
        </w:rPr>
        <w:t xml:space="preserve">The first stop is the Palm House, a giant indoor rainforest with a wide range of plants. Visitors can enjoy these </w:t>
      </w:r>
    </w:p>
    <w:p w14:paraId="73E5323D" w14:textId="77777777" w:rsidR="001B116F" w:rsidRPr="001B116F" w:rsidRDefault="001B116F" w:rsidP="001B116F">
      <w:pPr>
        <w:adjustRightInd w:val="0"/>
        <w:snapToGrid w:val="0"/>
        <w:textAlignment w:val="baseline"/>
        <w:rPr>
          <w:rFonts w:ascii="Times New Roman" w:eastAsia="宋体" w:hAnsi="Times New Roman" w:cs="Times New Roman"/>
          <w:bCs/>
          <w:color w:val="000000"/>
          <w:szCs w:val="21"/>
        </w:rPr>
      </w:pPr>
      <w:r w:rsidRPr="001B116F">
        <w:rPr>
          <w:rFonts w:ascii="Times New Roman" w:eastAsia="宋体" w:hAnsi="Times New Roman" w:cs="Times New Roman"/>
          <w:bCs/>
          <w:color w:val="000000"/>
          <w:szCs w:val="21"/>
        </w:rPr>
        <w:t>exotic plants while researchers can study the secrets of these flora. Eatable plants such as cocoa tree and African oil palm are all preserved here to keep the diversity of food resources. At the same time, it houses many medical use plants, including some that are used to treat cancer.</w:t>
      </w:r>
    </w:p>
    <w:p w14:paraId="3AC547C5"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Temperate House</w:t>
      </w:r>
    </w:p>
    <w:p w14:paraId="3D5F22EA"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Known as the world's largest Victorian glasshouse, the Temperate House is home to1,500 species of plants from temperate regions of the world. Some of the species kept </w:t>
      </w:r>
      <w:r w:rsidRPr="001B116F">
        <w:rPr>
          <w:rFonts w:ascii="Times New Roman" w:eastAsia="宋体" w:hAnsi="Times New Roman" w:cs="Times New Roman"/>
          <w:bCs/>
          <w:color w:val="000000"/>
          <w:szCs w:val="21"/>
          <w:em w:val="dot"/>
        </w:rPr>
        <w:t xml:space="preserve">here </w:t>
      </w:r>
      <w:r w:rsidRPr="001B116F">
        <w:rPr>
          <w:rFonts w:ascii="Times New Roman" w:eastAsia="宋体" w:hAnsi="Times New Roman" w:cs="Times New Roman"/>
          <w:bCs/>
          <w:color w:val="000000"/>
          <w:szCs w:val="21"/>
        </w:rPr>
        <w:t>have gone extinct in the wild, such as Encephalartos woodii, a cycad from South Africa. And some are already extinct like Saint Helena olive, but the Kew has stored its DNA.</w:t>
      </w:r>
    </w:p>
    <w:p w14:paraId="05CB3664"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Mediterranean Garden</w:t>
      </w:r>
    </w:p>
    <w:p w14:paraId="5FF24376"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In the Mediterranean Garden, one can see plants from the Southern Europe, such as rosemary, olives and cork oak. Walking in the garden, one can feel the non-indoor vibe(</w:t>
      </w:r>
      <w:r w:rsidRPr="001B116F">
        <w:rPr>
          <w:rFonts w:ascii="Times New Roman" w:eastAsia="宋体" w:hAnsi="Times New Roman" w:cs="Times New Roman"/>
          <w:bCs/>
          <w:color w:val="000000"/>
          <w:szCs w:val="21"/>
        </w:rPr>
        <w:t>氛围</w:t>
      </w:r>
      <w:r w:rsidRPr="001B116F">
        <w:rPr>
          <w:rFonts w:ascii="Times New Roman" w:eastAsia="宋体" w:hAnsi="Times New Roman" w:cs="Times New Roman"/>
          <w:bCs/>
          <w:color w:val="000000"/>
          <w:szCs w:val="21"/>
        </w:rPr>
        <w:t>)of the Mediterranean and learn about the economic as well as scientific uses of these plants.</w:t>
      </w:r>
    </w:p>
    <w:p w14:paraId="6C12FB5A"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On International Day for Biological Diversity this year, join CGTN to travel around the world's national parks and reserves across seven continents. Our next program is to visit penguins and seals in the Antarctic Ice Aquarium Norway. Please stay tuned!</w:t>
      </w:r>
    </w:p>
    <w:p w14:paraId="2F41A4B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21. What do the three stops have in common?</w:t>
      </w:r>
    </w:p>
    <w:p w14:paraId="045874B9"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They store plants for medical use.</w:t>
      </w:r>
    </w:p>
    <w:p w14:paraId="50827CD3"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They have plants of economic value.</w:t>
      </w:r>
    </w:p>
    <w:p w14:paraId="38FB9D8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They house plants of seven continents.</w:t>
      </w:r>
    </w:p>
    <w:p w14:paraId="27D6BC41"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 They own plants for scientific research.</w:t>
      </w:r>
    </w:p>
    <w:p w14:paraId="7400C14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22. Which one suits a visitor preferring outdoor sites?</w:t>
      </w:r>
    </w:p>
    <w:p w14:paraId="5C03E5C9"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Palm House.                             B. Temperate House.</w:t>
      </w:r>
    </w:p>
    <w:p w14:paraId="1C9328F6"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C. Antarctic Ice Aquarium.             D. Mediterranean Garden.</w:t>
      </w:r>
    </w:p>
    <w:p w14:paraId="5497302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23. Where is the text most probably taken from?</w:t>
      </w:r>
    </w:p>
    <w:p w14:paraId="471EDFE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A botanic dictionary.               B. A TV travel series.</w:t>
      </w:r>
    </w:p>
    <w:p w14:paraId="06812A7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C. A trip advertisement.               D. A biodiversity essay.</w:t>
      </w:r>
    </w:p>
    <w:p w14:paraId="2446E6E2" w14:textId="77777777" w:rsidR="001B116F" w:rsidRPr="001B116F" w:rsidRDefault="001B116F" w:rsidP="001B116F">
      <w:pPr>
        <w:adjustRightInd w:val="0"/>
        <w:snapToGrid w:val="0"/>
        <w:jc w:val="center"/>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w:t>
      </w:r>
    </w:p>
    <w:p w14:paraId="4F1422CC"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Compared with Marie Curie, Wu Chien-shiung is not a household name in China, where she was born and grew up, or in the United States, where she spent most of her life.</w:t>
      </w:r>
    </w:p>
    <w:p w14:paraId="5287DCE0"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Wu's father received a modern education in Shanghai, and in 1913, founded the first school for girls in Taicang, aiming </w:t>
      </w:r>
      <w:r w:rsidRPr="001B116F">
        <w:rPr>
          <w:rFonts w:ascii="Times New Roman" w:eastAsia="宋体" w:hAnsi="Times New Roman" w:cs="Times New Roman"/>
          <w:bCs/>
          <w:color w:val="000000"/>
          <w:szCs w:val="21"/>
        </w:rPr>
        <w:lastRenderedPageBreak/>
        <w:t>to break the old sexist  advocacy that it was women's virtue to have no talents, which had the most profound influence on Wu's life. Now, the school has become Mingde Senior Middle School.</w:t>
      </w:r>
    </w:p>
    <w:p w14:paraId="41316560" w14:textId="77777777" w:rsidR="001B116F" w:rsidRPr="001B116F" w:rsidRDefault="001B116F" w:rsidP="001B116F">
      <w:pPr>
        <w:adjustRightInd w:val="0"/>
        <w:snapToGrid w:val="0"/>
        <w:ind w:firstLineChars="200" w:firstLine="420"/>
        <w:textAlignment w:val="baseline"/>
        <w:rPr>
          <w:rFonts w:ascii="Times New Roman" w:eastAsia="宋体" w:hAnsi="Times New Roman" w:cs="Times New Roman"/>
          <w:bCs/>
          <w:color w:val="000000"/>
          <w:szCs w:val="21"/>
        </w:rPr>
      </w:pPr>
      <w:r w:rsidRPr="001B116F">
        <w:rPr>
          <w:rFonts w:ascii="Times New Roman" w:eastAsia="宋体" w:hAnsi="Times New Roman" w:cs="Times New Roman"/>
          <w:bCs/>
          <w:color w:val="000000"/>
          <w:szCs w:val="21"/>
        </w:rPr>
        <w:t>Working in the scientific world dominated by men, she never gave up or lowered her standards even if unequally treated. After graduating from the former National Central</w:t>
      </w:r>
    </w:p>
    <w:p w14:paraId="1F0AF236"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University in Nanjing, Wu, aged 24, enrolled at the University of California, Berkeley to continue her study in physics. She was the first woman to be president of American Physical Society.</w:t>
      </w:r>
    </w:p>
    <w:p w14:paraId="01FACF66"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To get accurate results from experiments, she worked seriously day and night at a laboratory and gained a reputation for accuracy. There was a saying among physicists:  “If the experiment was done by Wu, it must be correct.” As one of the most influential nuclear physicists of the 20th century, she thoroughly changed human</w:t>
      </w:r>
      <w:r w:rsidRPr="001B116F">
        <w:rPr>
          <w:rFonts w:ascii="Times New Roman" w:eastAsia="宋体" w:hAnsi="Times New Roman" w:cs="Times New Roman"/>
          <w:bCs/>
          <w:color w:val="000000"/>
          <w:szCs w:val="21"/>
          <w:em w:val="dot"/>
        </w:rPr>
        <w:t>'</w:t>
      </w:r>
      <w:r w:rsidRPr="001B116F">
        <w:rPr>
          <w:rFonts w:ascii="Times New Roman" w:eastAsia="宋体" w:hAnsi="Times New Roman" w:cs="Times New Roman"/>
          <w:bCs/>
          <w:color w:val="000000"/>
          <w:szCs w:val="21"/>
        </w:rPr>
        <w:t>s view of the universe. Her experiments overturned many previous experimental results and theories.</w:t>
      </w:r>
    </w:p>
    <w:p w14:paraId="0DF31E00"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Wu lived a simple life, but she set up a funding program in honor of her father with her life savings, rewarding students and teachers at Mingde Senior Middle School. In 1997, Wu died aged 85 in the US. According to her will, she was buried in her hometown Taicang. Chiang Tsai-chien, the author of her biography, Madame Wu Chien-shiung: The First Lady of Physics Research, wrote the epitaph (</w:t>
      </w:r>
      <w:r w:rsidRPr="001B116F">
        <w:rPr>
          <w:rFonts w:ascii="Times New Roman" w:eastAsia="宋体" w:hAnsi="Times New Roman" w:cs="Times New Roman"/>
          <w:bCs/>
          <w:color w:val="000000"/>
          <w:szCs w:val="21"/>
        </w:rPr>
        <w:t>墓志铭</w:t>
      </w:r>
      <w:r w:rsidRPr="001B116F">
        <w:rPr>
          <w:rFonts w:ascii="Times New Roman" w:eastAsia="宋体" w:hAnsi="Times New Roman" w:cs="Times New Roman"/>
          <w:bCs/>
          <w:color w:val="000000"/>
          <w:szCs w:val="21"/>
        </w:rPr>
        <w:t>) that starts, “Here’s buried the most prominent female physicist Wu Chien-shiung”, and ends, “she was a distinguished world citizen, and was forever a Chinese”.</w:t>
      </w:r>
    </w:p>
    <w:p w14:paraId="42D2A45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24. Why did Wu's father found the first school for girls?</w:t>
      </w:r>
    </w:p>
    <w:p w14:paraId="25F7933F"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To promote Wu's personal development.</w:t>
      </w:r>
    </w:p>
    <w:p w14:paraId="25D8921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To pursue gender and education equality.</w:t>
      </w:r>
    </w:p>
    <w:p w14:paraId="0069F4D2"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To display his well-educated background.</w:t>
      </w:r>
    </w:p>
    <w:p w14:paraId="7BE1DC0D"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 To improve educational assessment system.</w:t>
      </w:r>
    </w:p>
    <w:p w14:paraId="22C3CEA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25. What can we learn from the last paragraph?</w:t>
      </w:r>
    </w:p>
    <w:p w14:paraId="4CDC463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Wu worked as the first female physicist.</w:t>
      </w:r>
    </w:p>
    <w:p w14:paraId="397EB2D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Attachment to native land never left her.</w:t>
      </w:r>
    </w:p>
    <w:p w14:paraId="4CA02D3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Sexist advocacy gave rise to her simple life.</w:t>
      </w:r>
    </w:p>
    <w:p w14:paraId="37F4410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 Wu followed her father's will to fund a program.</w:t>
      </w:r>
    </w:p>
    <w:p w14:paraId="30703291"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26. Which words best describe Wu?</w:t>
      </w:r>
    </w:p>
    <w:p w14:paraId="5B50A9E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Persistent in faith.                B. Tolerant of sexism.</w:t>
      </w:r>
    </w:p>
    <w:p w14:paraId="40932331"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C. Ambitious for perfection.           D. Well-known in her motherland.</w:t>
      </w:r>
    </w:p>
    <w:p w14:paraId="67B9D69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27. What is the best title of the text?</w:t>
      </w:r>
    </w:p>
    <w:p w14:paraId="5F69EC6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A Woman Who Thrilled the World</w:t>
      </w:r>
    </w:p>
    <w:p w14:paraId="7D9F99F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A Woman, One Distinguished Funder</w:t>
      </w:r>
    </w:p>
    <w:p w14:paraId="6EE365EF"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A Woman Who Gained Equal Gender Right</w:t>
      </w:r>
    </w:p>
    <w:p w14:paraId="24CA78BD" w14:textId="77777777" w:rsidR="001B116F" w:rsidRPr="001B116F" w:rsidRDefault="001B116F" w:rsidP="001B116F">
      <w:pPr>
        <w:adjustRightInd w:val="0"/>
        <w:snapToGrid w:val="0"/>
        <w:textAlignment w:val="baseline"/>
        <w:rPr>
          <w:rFonts w:ascii="Times New Roman" w:eastAsia="宋体" w:hAnsi="Times New Roman" w:cs="Times New Roman"/>
          <w:bCs/>
          <w:color w:val="000000"/>
          <w:szCs w:val="21"/>
        </w:rPr>
      </w:pPr>
      <w:r w:rsidRPr="001B116F">
        <w:rPr>
          <w:rFonts w:ascii="Times New Roman" w:eastAsia="宋体" w:hAnsi="Times New Roman" w:cs="Times New Roman"/>
          <w:bCs/>
          <w:color w:val="000000"/>
          <w:szCs w:val="21"/>
        </w:rPr>
        <w:t>D. A Woman, One Influential Leader in Physics</w:t>
      </w:r>
    </w:p>
    <w:p w14:paraId="0686A854" w14:textId="77777777" w:rsidR="001B116F" w:rsidRPr="001B116F" w:rsidRDefault="001B116F" w:rsidP="001B116F">
      <w:pPr>
        <w:adjustRightInd w:val="0"/>
        <w:snapToGrid w:val="0"/>
        <w:jc w:val="center"/>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w:t>
      </w:r>
    </w:p>
    <w:p w14:paraId="76F464CC"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New research from Holland suggests that good conversational flow has a powerful effect on people's feelings of self-respect and belonging, and that even brief silences—just four </w:t>
      </w:r>
      <w:r w:rsidRPr="001B116F">
        <w:rPr>
          <w:rFonts w:ascii="Times New Roman" w:eastAsia="宋体" w:hAnsi="Times New Roman" w:cs="Times New Roman"/>
          <w:bCs/>
          <w:color w:val="000000"/>
          <w:szCs w:val="21"/>
          <w:em w:val="dot"/>
        </w:rPr>
        <w:t>second</w:t>
      </w:r>
      <w:r w:rsidRPr="001B116F">
        <w:rPr>
          <w:rFonts w:ascii="Times New Roman" w:eastAsia="宋体" w:hAnsi="Times New Roman" w:cs="Times New Roman"/>
          <w:bCs/>
          <w:color w:val="000000"/>
          <w:szCs w:val="21"/>
        </w:rPr>
        <w:t>s long—during a conversation are enough .... As Tom Jacobs puts it, “Smooth conversational flow is associated with positive emotions, and a heightened sense of belonging, self-respect, social confirmation  and agreement.”</w:t>
      </w:r>
    </w:p>
    <w:p w14:paraId="18CBCE7D"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For the study, researchers performed two experiments in which they studied participants’  responses to awkward silences. In the first, 102 college students read one story of two versions. The first version described someone making an unsympathetic remark—“I think fat people should pay for two seats on the bus”—which was followed by an obvious silence. In the second version, conversation flowed without pause after the remark.</w:t>
      </w:r>
    </w:p>
    <w:p w14:paraId="5DBD45EF"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The students were asked to imagine themselves as the speaker who made the </w:t>
      </w:r>
      <w:r w:rsidRPr="001B116F">
        <w:rPr>
          <w:rFonts w:ascii="Times New Roman" w:eastAsia="宋体" w:hAnsi="Times New Roman" w:cs="Times New Roman"/>
          <w:bCs/>
          <w:color w:val="000000"/>
          <w:szCs w:val="21"/>
          <w:u w:val="single"/>
        </w:rPr>
        <w:t>faux pas</w:t>
      </w:r>
      <w:r w:rsidRPr="001B116F">
        <w:rPr>
          <w:rFonts w:ascii="Times New Roman" w:eastAsia="宋体" w:hAnsi="Times New Roman" w:cs="Times New Roman"/>
          <w:bCs/>
          <w:color w:val="000000"/>
          <w:szCs w:val="21"/>
        </w:rPr>
        <w:t>. Not surprisingly, they reported feeling more anxious, rejected and less self-confident in the spot with the awkward silence than in the latter version.</w:t>
      </w:r>
    </w:p>
    <w:p w14:paraId="4130C854"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The second experiment involved 60 undergrads watching videos of similar cases by turns, but in this case, the questionable remark took place in a conversation involving the topic of plagiarism(</w:t>
      </w:r>
      <w:r w:rsidRPr="001B116F">
        <w:rPr>
          <w:rFonts w:ascii="Times New Roman" w:eastAsia="宋体" w:hAnsi="Times New Roman" w:cs="Times New Roman"/>
          <w:bCs/>
          <w:color w:val="000000"/>
          <w:szCs w:val="21"/>
        </w:rPr>
        <w:t>抄袭</w:t>
      </w:r>
      <w:r w:rsidRPr="001B116F">
        <w:rPr>
          <w:rFonts w:ascii="Times New Roman" w:eastAsia="宋体" w:hAnsi="Times New Roman" w:cs="Times New Roman"/>
          <w:bCs/>
          <w:color w:val="000000"/>
          <w:szCs w:val="21"/>
        </w:rPr>
        <w:t>) among professors. In one case, the statement was followed by a four-second silence; in the other version, conversation continued to flow smoothly. Although the videos contained no other tips about the silence and viewers weren't even consciously aware of the pause, students who viewed the version that contained the break in conversation again reported greater feelings of rejection and lower self-respect.</w:t>
      </w:r>
    </w:p>
    <w:p w14:paraId="07820494"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The researchers suggest that sensitivity toward signs of rejection and exclusion is not a matter of life and death. Luckily, the consequences of social rejection are typically far less terrible these days.</w:t>
      </w:r>
    </w:p>
    <w:p w14:paraId="21F64EE0"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28. What words can best cover“...” in paragraph 1?</w:t>
      </w:r>
    </w:p>
    <w:p w14:paraId="013CA831"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to let the speaker know it's time for the end</w:t>
      </w:r>
    </w:p>
    <w:p w14:paraId="0F0D17D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to make the speaker feel negative and rejected</w:t>
      </w:r>
    </w:p>
    <w:p w14:paraId="0458B49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to have the audiences rethink what they have heard</w:t>
      </w:r>
    </w:p>
    <w:p w14:paraId="5A146173"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 to inspire the speaker to talk about what the audiences like ·</w:t>
      </w:r>
    </w:p>
    <w:p w14:paraId="5AEB6C81"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29. What does the underlined phrase “faux pas”  in paragraph 3 mean?</w:t>
      </w:r>
    </w:p>
    <w:p w14:paraId="14AE6C6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A wrong judgment.</w:t>
      </w:r>
    </w:p>
    <w:p w14:paraId="02826A1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An affectionate remark.</w:t>
      </w:r>
    </w:p>
    <w:p w14:paraId="602CBBB0"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A subconscious response.</w:t>
      </w:r>
    </w:p>
    <w:p w14:paraId="2F2925C8" w14:textId="77777777" w:rsidR="001B116F" w:rsidRPr="001B116F" w:rsidRDefault="001B116F" w:rsidP="001B116F">
      <w:pPr>
        <w:adjustRightInd w:val="0"/>
        <w:snapToGrid w:val="0"/>
        <w:textAlignment w:val="baseline"/>
        <w:rPr>
          <w:rFonts w:ascii="Times New Roman" w:eastAsia="宋体" w:hAnsi="Times New Roman" w:cs="Times New Roman"/>
          <w:bCs/>
          <w:color w:val="000000"/>
          <w:szCs w:val="21"/>
        </w:rPr>
      </w:pPr>
      <w:r w:rsidRPr="001B116F">
        <w:rPr>
          <w:rFonts w:ascii="Times New Roman" w:eastAsia="宋体" w:hAnsi="Times New Roman" w:cs="Times New Roman"/>
          <w:bCs/>
          <w:color w:val="000000"/>
          <w:szCs w:val="21"/>
        </w:rPr>
        <w:t>D. An inappropriate statement.</w:t>
      </w:r>
    </w:p>
    <w:p w14:paraId="589B482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30. What can we learn from the experiments?</w:t>
      </w:r>
    </w:p>
    <w:p w14:paraId="582B68C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lastRenderedPageBreak/>
        <w:t>A. Self-respect can be built up at ease.</w:t>
      </w:r>
    </w:p>
    <w:p w14:paraId="145FF3D0"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Audiences may benefit from the silence.</w:t>
      </w:r>
    </w:p>
    <w:p w14:paraId="401931A7"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Unconscious sensitivity to the silence exists.</w:t>
      </w:r>
    </w:p>
    <w:p w14:paraId="2192AB43"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 Conversational flow ensures good atmosphere.</w:t>
      </w:r>
    </w:p>
    <w:p w14:paraId="12C0E9C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31. What is the passage mainly talking about?</w:t>
      </w:r>
    </w:p>
    <w:p w14:paraId="0DD5593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The significance conversational habits have.</w:t>
      </w:r>
    </w:p>
    <w:p w14:paraId="4CCCC90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The negative impact of the silence on people.</w:t>
      </w:r>
    </w:p>
    <w:p w14:paraId="674A06C2"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The multiple causes of low self-respect nowadays.</w:t>
      </w:r>
    </w:p>
    <w:p w14:paraId="1DF2372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 The various roles social rejection plays these days.</w:t>
      </w:r>
    </w:p>
    <w:p w14:paraId="703B154E" w14:textId="77777777" w:rsidR="001B116F" w:rsidRPr="001B116F" w:rsidRDefault="001B116F" w:rsidP="001B116F">
      <w:pPr>
        <w:adjustRightInd w:val="0"/>
        <w:snapToGrid w:val="0"/>
        <w:jc w:val="center"/>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w:t>
      </w:r>
    </w:p>
    <w:p w14:paraId="25AD4361"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Plato believed that men are divided into three classes: gold, silver and bronze. Vilfredo Pareto, an Italian economist, argued that “ the vital few” contributed to most progress. Such viewpoints are taboo(</w:t>
      </w:r>
      <w:r w:rsidRPr="001B116F">
        <w:rPr>
          <w:rFonts w:ascii="Times New Roman" w:eastAsia="宋体" w:hAnsi="Times New Roman" w:cs="Times New Roman"/>
          <w:bCs/>
          <w:color w:val="000000"/>
          <w:szCs w:val="21"/>
        </w:rPr>
        <w:t>禁忌</w:t>
      </w:r>
      <w:r w:rsidRPr="001B116F">
        <w:rPr>
          <w:rFonts w:ascii="Times New Roman" w:eastAsia="宋体" w:hAnsi="Times New Roman" w:cs="Times New Roman"/>
          <w:bCs/>
          <w:color w:val="000000"/>
          <w:szCs w:val="21"/>
        </w:rPr>
        <w:t>)today in public life. Politicians avoid talking of a “leadership class” or “the vital few”. School recruitment turns away from picking winners. Universities welcome the masses: more people now teach at British universities than attended them in the1950s.</w:t>
      </w:r>
    </w:p>
    <w:p w14:paraId="02FEA567"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In the private sector things could hardly be more different. The world's best companies struggle tirelessly to find and keep the vital few. They offer them fat pay packets, extra training, powerful instruction and more challenging assignments. Private-equity (</w:t>
      </w:r>
      <w:r w:rsidRPr="001B116F">
        <w:rPr>
          <w:rFonts w:ascii="Times New Roman" w:eastAsia="宋体" w:hAnsi="Times New Roman" w:cs="Times New Roman"/>
          <w:bCs/>
          <w:color w:val="000000"/>
          <w:szCs w:val="21"/>
        </w:rPr>
        <w:t>私人股权</w:t>
      </w:r>
      <w:r w:rsidRPr="001B116F">
        <w:rPr>
          <w:rFonts w:ascii="Times New Roman" w:eastAsia="宋体" w:hAnsi="Times New Roman" w:cs="Times New Roman"/>
          <w:bCs/>
          <w:color w:val="000000"/>
          <w:szCs w:val="21"/>
        </w:rPr>
        <w:t>)firms rely heavily on a few stars. Firms in emerging markets are desperate to find high-flyers who can cope with rapid growth and fast-changing environments.</w:t>
      </w:r>
    </w:p>
    <w:p w14:paraId="7E1C06A1"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Few people know more about how companies manage talent than Bill Conaty and RamCharan. Mr. Conaty led the human-resources department at General Electric (GE) for 14years. Mr. Charan has spent the past few decades presenting proposals to some celebrated entrepreneurs (</w:t>
      </w:r>
      <w:r w:rsidRPr="001B116F">
        <w:rPr>
          <w:rFonts w:ascii="Times New Roman" w:eastAsia="宋体" w:hAnsi="Times New Roman" w:cs="Times New Roman"/>
          <w:bCs/>
          <w:color w:val="000000"/>
          <w:szCs w:val="21"/>
        </w:rPr>
        <w:t>企业家</w:t>
      </w:r>
      <w:r w:rsidRPr="001B116F">
        <w:rPr>
          <w:rFonts w:ascii="Times New Roman" w:eastAsia="宋体" w:hAnsi="Times New Roman" w:cs="Times New Roman"/>
          <w:bCs/>
          <w:color w:val="000000"/>
          <w:szCs w:val="21"/>
        </w:rPr>
        <w:t>). Their recent book, The Talent Masters, provides. a nice mix of portraits of well-known talent factories, such as GE and Procter &amp; Gamble (P&amp;G).</w:t>
      </w:r>
    </w:p>
    <w:p w14:paraId="143740C2" w14:textId="77777777" w:rsidR="001B116F" w:rsidRPr="001B116F" w:rsidRDefault="001B116F" w:rsidP="001B116F">
      <w:pPr>
        <w:adjustRightInd w:val="0"/>
        <w:snapToGrid w:val="0"/>
        <w:ind w:firstLineChars="200" w:firstLine="420"/>
        <w:textAlignment w:val="baseline"/>
        <w:rPr>
          <w:rFonts w:ascii="Times New Roman" w:eastAsia="宋体" w:hAnsi="Times New Roman" w:cs="Times New Roman"/>
          <w:bCs/>
          <w:color w:val="000000"/>
          <w:szCs w:val="21"/>
        </w:rPr>
      </w:pPr>
      <w:r w:rsidRPr="001B116F">
        <w:rPr>
          <w:rFonts w:ascii="Times New Roman" w:eastAsia="宋体" w:hAnsi="Times New Roman" w:cs="Times New Roman"/>
          <w:bCs/>
          <w:color w:val="000000"/>
          <w:szCs w:val="21"/>
        </w:rPr>
        <w:t>Successful companies make sure that senior managers are involved with “ talent development”. Jack Welch and A. G. Lafley, former bosses of GE and P&amp;G, claimed that they spent 40% of their time on personnel. Andy Grove, who ra n Intel, a chipmaker, obliged all the senior people, including himself, to spend at least a week a year instructing high-</w:t>
      </w:r>
      <w:r w:rsidRPr="001B116F">
        <w:rPr>
          <w:rFonts w:ascii="Times New Roman" w:eastAsia="宋体" w:hAnsi="Times New Roman" w:cs="Times New Roman"/>
          <w:bCs/>
          <w:color w:val="000000"/>
          <w:szCs w:val="21"/>
          <w:em w:val="dot"/>
        </w:rPr>
        <w:t>fly</w:t>
      </w:r>
      <w:r w:rsidRPr="001B116F">
        <w:rPr>
          <w:rFonts w:ascii="Times New Roman" w:eastAsia="宋体" w:hAnsi="Times New Roman" w:cs="Times New Roman"/>
          <w:bCs/>
          <w:color w:val="000000"/>
          <w:szCs w:val="21"/>
        </w:rPr>
        <w:t>ers. Nitin Paranjpe, the boss of Hindustan Unilever, recruits people from campuses and regularly visits high-flyers in their offices.</w:t>
      </w:r>
    </w:p>
    <w:p w14:paraId="26BC1D08"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Elitism(</w:t>
      </w:r>
      <w:r w:rsidRPr="001B116F">
        <w:rPr>
          <w:rFonts w:ascii="Times New Roman" w:eastAsia="宋体" w:hAnsi="Times New Roman" w:cs="Times New Roman"/>
          <w:bCs/>
          <w:color w:val="000000"/>
          <w:szCs w:val="21"/>
        </w:rPr>
        <w:t>精英主义</w:t>
      </w:r>
      <w:r w:rsidRPr="001B116F">
        <w:rPr>
          <w:rFonts w:ascii="Times New Roman" w:eastAsia="宋体" w:hAnsi="Times New Roman" w:cs="Times New Roman"/>
          <w:bCs/>
          <w:color w:val="000000"/>
          <w:szCs w:val="21"/>
        </w:rPr>
        <w:t>) has its drawbacks. In their rush to classify people, companies can miss potential stars. Those who are singled out for special treatment can become too full of themselves.</w:t>
      </w:r>
    </w:p>
    <w:p w14:paraId="19B28B7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32. The change that occurred in British universities reflects that </w:t>
      </w:r>
      <w:r w:rsidRPr="001B116F">
        <w:rPr>
          <w:rFonts w:ascii="Times New Roman" w:eastAsia="宋体" w:hAnsi="Times New Roman" w:cs="Times New Roman"/>
          <w:bCs/>
          <w:color w:val="000000"/>
          <w:szCs w:val="21"/>
          <w:u w:val="single"/>
        </w:rPr>
        <w:t xml:space="preserve">         </w:t>
      </w:r>
      <w:r w:rsidRPr="001B116F">
        <w:rPr>
          <w:rFonts w:ascii="Times New Roman" w:eastAsia="宋体" w:hAnsi="Times New Roman" w:cs="Times New Roman"/>
          <w:bCs/>
          <w:color w:val="000000"/>
          <w:szCs w:val="21"/>
        </w:rPr>
        <w:t>.</w:t>
      </w:r>
    </w:p>
    <w:p w14:paraId="719DC3C6"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more students enroll for schools</w:t>
      </w:r>
    </w:p>
    <w:p w14:paraId="4C6C77D1"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people of today are much cleverer</w:t>
      </w:r>
    </w:p>
    <w:p w14:paraId="783D748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UK attaches importance to education</w:t>
      </w:r>
    </w:p>
    <w:p w14:paraId="68AD271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 elitism in public organizations declines</w:t>
      </w:r>
    </w:p>
    <w:p w14:paraId="55C10CC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33. Which people belong to  “high-flyers” based on the passage?</w:t>
      </w:r>
    </w:p>
    <w:p w14:paraId="6A14C27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Potential clients.                  B. Faithful employees.</w:t>
      </w:r>
    </w:p>
    <w:p w14:paraId="3975B06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C. Competent managers.                 D. Celebrated politicians.</w:t>
      </w:r>
    </w:p>
    <w:p w14:paraId="72FCBFA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34. How is paragraph 4 mainly developed?</w:t>
      </w:r>
    </w:p>
    <w:p w14:paraId="65511C8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A. By listing examples.                B: By classification.</w:t>
      </w:r>
    </w:p>
    <w:p w14:paraId="73C0E73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    C. By analyzing causes.                D. By describing a process.</w:t>
      </w:r>
    </w:p>
    <w:p w14:paraId="4A7350A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35. Which statement can be inferred from the passage?</w:t>
      </w:r>
    </w:p>
    <w:p w14:paraId="44EA9DB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Discrimination in workplaces will get more serious.</w:t>
      </w:r>
    </w:p>
    <w:p w14:paraId="77B251E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 Famous companies’ elitism management is worth trying.</w:t>
      </w:r>
    </w:p>
    <w:p w14:paraId="0EFCB029"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The Talent Masters offers advice to some leading bosses.</w:t>
      </w:r>
    </w:p>
    <w:p w14:paraId="0EFED303"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 Elitism may get some potential talented people excluded.</w:t>
      </w:r>
    </w:p>
    <w:p w14:paraId="60F1E3D1"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第二节</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共</w:t>
      </w:r>
      <w:r w:rsidRPr="001B116F">
        <w:rPr>
          <w:rFonts w:ascii="Times New Roman" w:eastAsia="宋体" w:hAnsi="Times New Roman" w:cs="Times New Roman"/>
          <w:bCs/>
          <w:color w:val="000000"/>
          <w:szCs w:val="21"/>
        </w:rPr>
        <w:t>5</w:t>
      </w:r>
      <w:r w:rsidRPr="001B116F">
        <w:rPr>
          <w:rFonts w:ascii="Times New Roman" w:eastAsia="宋体" w:hAnsi="Times New Roman" w:cs="Times New Roman"/>
          <w:bCs/>
          <w:color w:val="000000"/>
          <w:szCs w:val="21"/>
        </w:rPr>
        <w:t>小题；每小题</w:t>
      </w:r>
      <w:r w:rsidRPr="001B116F">
        <w:rPr>
          <w:rFonts w:ascii="Times New Roman" w:eastAsia="宋体" w:hAnsi="Times New Roman" w:cs="Times New Roman"/>
          <w:bCs/>
          <w:color w:val="000000"/>
          <w:szCs w:val="21"/>
        </w:rPr>
        <w:t>2.5</w:t>
      </w:r>
      <w:r w:rsidRPr="001B116F">
        <w:rPr>
          <w:rFonts w:ascii="Times New Roman" w:eastAsia="宋体" w:hAnsi="Times New Roman" w:cs="Times New Roman"/>
          <w:bCs/>
          <w:color w:val="000000"/>
          <w:szCs w:val="21"/>
        </w:rPr>
        <w:t>分，满分</w:t>
      </w:r>
      <w:r w:rsidRPr="001B116F">
        <w:rPr>
          <w:rFonts w:ascii="Times New Roman" w:eastAsia="宋体" w:hAnsi="Times New Roman" w:cs="Times New Roman"/>
          <w:bCs/>
          <w:color w:val="000000"/>
          <w:szCs w:val="21"/>
        </w:rPr>
        <w:t>12.5</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3ABDBEF0"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根据短文内容，从短文后的选项中选出能填入空白处的最佳选项。选项中有两项为多余选项。</w:t>
      </w:r>
    </w:p>
    <w:p w14:paraId="1C52DA40"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Do you know anyone who has gone backpacking? </w:t>
      </w:r>
      <w:r w:rsidRPr="001B116F">
        <w:rPr>
          <w:rFonts w:ascii="Times New Roman" w:eastAsia="宋体" w:hAnsi="Times New Roman" w:cs="Times New Roman"/>
          <w:bCs/>
          <w:color w:val="000000"/>
          <w:szCs w:val="21"/>
          <w:u w:val="single"/>
        </w:rPr>
        <w:t xml:space="preserve">    36    </w:t>
      </w:r>
      <w:r w:rsidRPr="001B116F">
        <w:rPr>
          <w:rFonts w:ascii="Times New Roman" w:eastAsia="宋体" w:hAnsi="Times New Roman" w:cs="Times New Roman"/>
          <w:bCs/>
          <w:color w:val="000000"/>
          <w:szCs w:val="21"/>
        </w:rPr>
        <w:t xml:space="preserve"> It often means no fixed plans regarding accommodation or destination. The word “ backpacking ” comes from  “backpack”, a type of bag that you carry on your back. Travelers typically fill a backpack with life essentials, like clothing, plus anything extra needed for adventure. The stereotypical view of a backpacker is someone in their 20s, keen to tick off items on their bucket list(</w:t>
      </w:r>
      <w:r w:rsidRPr="001B116F">
        <w:rPr>
          <w:rFonts w:ascii="Times New Roman" w:eastAsia="宋体" w:hAnsi="Times New Roman" w:cs="Times New Roman"/>
          <w:bCs/>
          <w:color w:val="000000"/>
          <w:szCs w:val="21"/>
        </w:rPr>
        <w:t>愿望清单</w:t>
      </w:r>
      <w:r w:rsidRPr="001B116F">
        <w:rPr>
          <w:rFonts w:ascii="Times New Roman" w:eastAsia="宋体" w:hAnsi="Times New Roman" w:cs="Times New Roman"/>
          <w:bCs/>
          <w:color w:val="000000"/>
          <w:szCs w:val="21"/>
        </w:rPr>
        <w:t xml:space="preserve">). But, forget this. </w:t>
      </w:r>
      <w:r w:rsidRPr="001B116F">
        <w:rPr>
          <w:rFonts w:ascii="Times New Roman" w:eastAsia="宋体" w:hAnsi="Times New Roman" w:cs="Times New Roman"/>
          <w:bCs/>
          <w:color w:val="000000"/>
          <w:szCs w:val="21"/>
          <w:u w:val="single"/>
        </w:rPr>
        <w:t xml:space="preserve">    37    </w:t>
      </w:r>
    </w:p>
    <w:p w14:paraId="318B93A8"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Last year, my best friend's parents re</w:t>
      </w:r>
      <w:r w:rsidRPr="001B116F">
        <w:rPr>
          <w:rFonts w:ascii="Times New Roman" w:eastAsia="宋体" w:hAnsi="Times New Roman" w:cs="Times New Roman"/>
          <w:bCs/>
          <w:color w:val="000000"/>
          <w:szCs w:val="21"/>
          <w:em w:val="dot"/>
        </w:rPr>
        <w:t>ti</w:t>
      </w:r>
      <w:r w:rsidRPr="001B116F">
        <w:rPr>
          <w:rFonts w:ascii="Times New Roman" w:eastAsia="宋体" w:hAnsi="Times New Roman" w:cs="Times New Roman"/>
          <w:bCs/>
          <w:color w:val="000000"/>
          <w:szCs w:val="21"/>
        </w:rPr>
        <w:t xml:space="preserve">red aged 65 and set off on a 630-mile trail along the southwest coast of England. Each carrying a 1 5kg backpack, Mike and Lorrain e hiked along cliffs, explored golden sandy  beaches and even cycled.  </w:t>
      </w:r>
      <w:r w:rsidRPr="001B116F">
        <w:rPr>
          <w:rFonts w:ascii="Times New Roman" w:eastAsia="宋体" w:hAnsi="Times New Roman" w:cs="Times New Roman"/>
          <w:bCs/>
          <w:color w:val="000000"/>
          <w:szCs w:val="21"/>
          <w:u w:val="single"/>
        </w:rPr>
        <w:t xml:space="preserve">    38     </w:t>
      </w:r>
      <w:r w:rsidRPr="001B116F">
        <w:rPr>
          <w:rFonts w:ascii="Times New Roman" w:eastAsia="宋体" w:hAnsi="Times New Roman" w:cs="Times New Roman"/>
          <w:bCs/>
          <w:color w:val="000000"/>
          <w:szCs w:val="21"/>
        </w:rPr>
        <w:t xml:space="preserve"> It varied from Bed  &amp; Breakfast to camping in fields full of sheep. They did stop for the occasional well-deserved cup of tea—they were in England after all.</w:t>
      </w:r>
    </w:p>
    <w:p w14:paraId="52AC55AB"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u w:val="single"/>
        </w:rPr>
        <w:t xml:space="preserve">39    </w:t>
      </w:r>
      <w:r w:rsidRPr="001B116F">
        <w:rPr>
          <w:rFonts w:ascii="Times New Roman" w:eastAsia="宋体" w:hAnsi="Times New Roman" w:cs="Times New Roman"/>
          <w:bCs/>
          <w:color w:val="000000"/>
          <w:szCs w:val="21"/>
        </w:rPr>
        <w:t xml:space="preserve"> But few begin with as little as Othmane Zolati from Morocco. In 2015, he embarked on a nearly four-year journey with only $ 80, zigzagging(</w:t>
      </w:r>
      <w:r w:rsidRPr="001B116F">
        <w:rPr>
          <w:rFonts w:ascii="Times New Roman" w:eastAsia="宋体" w:hAnsi="Times New Roman" w:cs="Times New Roman"/>
          <w:bCs/>
          <w:color w:val="000000"/>
          <w:szCs w:val="21"/>
        </w:rPr>
        <w:t>曲折前进</w:t>
      </w:r>
      <w:r w:rsidRPr="001B116F">
        <w:rPr>
          <w:rFonts w:ascii="Times New Roman" w:eastAsia="宋体" w:hAnsi="Times New Roman" w:cs="Times New Roman"/>
          <w:bCs/>
          <w:color w:val="000000"/>
          <w:szCs w:val="21"/>
        </w:rPr>
        <w:t xml:space="preserve">) across 24African countries and filming his experience to showcase Africa’s diversity and beauty on a low budget. He told BBC What's New that he often relied on odd jobs and the kindness of strangers to continue his travels. </w:t>
      </w:r>
      <w:r w:rsidRPr="001B116F">
        <w:rPr>
          <w:rFonts w:ascii="Times New Roman" w:eastAsia="宋体" w:hAnsi="Times New Roman" w:cs="Times New Roman"/>
          <w:bCs/>
          <w:color w:val="000000"/>
          <w:szCs w:val="21"/>
          <w:u w:val="single"/>
        </w:rPr>
        <w:t xml:space="preserve">    40    </w:t>
      </w:r>
      <w:r w:rsidRPr="001B116F">
        <w:rPr>
          <w:rFonts w:ascii="Times New Roman" w:eastAsia="宋体" w:hAnsi="Times New Roman" w:cs="Times New Roman"/>
          <w:bCs/>
          <w:color w:val="000000"/>
          <w:szCs w:val="21"/>
        </w:rPr>
        <w:t xml:space="preserve"> South Africa was Othmane’s final destination and, on reaching it, he said,  “It was one of the best moments in my life. It made me know that if you fight for something, you really stick to that goal and then you will reach it”.</w:t>
      </w:r>
    </w:p>
    <w:p w14:paraId="385F5F75"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So, don't give up. If you want to travel, you can, regardless of your age or budget!</w:t>
      </w:r>
    </w:p>
    <w:p w14:paraId="3DDDD94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A. But it was definitely worth it.</w:t>
      </w:r>
    </w:p>
    <w:p w14:paraId="02E56777"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lastRenderedPageBreak/>
        <w:t>B. Surprisingly, he made it with nobody's help.</w:t>
      </w:r>
    </w:p>
    <w:p w14:paraId="35BEFE92"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C. You're about to find out that anyone can backpack.</w:t>
      </w:r>
    </w:p>
    <w:p w14:paraId="7B3905A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 It's a type of travel that is low-cost and independent.</w:t>
      </w:r>
    </w:p>
    <w:p w14:paraId="559B9823"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E. Backpackers are also known for travelling with little money.</w:t>
      </w:r>
    </w:p>
    <w:p w14:paraId="4D284BE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F. They encountered many obstacles and even thought of giving up.</w:t>
      </w:r>
    </w:p>
    <w:p w14:paraId="1DF4F147"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G. They didn't book accommodation but stayed in whatever they could find.</w:t>
      </w:r>
    </w:p>
    <w:p w14:paraId="58D8FD2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第三部分</w:t>
      </w:r>
      <w:r w:rsidRPr="001B116F">
        <w:rPr>
          <w:rFonts w:ascii="Times New Roman" w:eastAsia="宋体" w:hAnsi="Times New Roman" w:cs="Times New Roman"/>
          <w:bCs/>
          <w:color w:val="000000"/>
          <w:szCs w:val="21"/>
        </w:rPr>
        <w:t xml:space="preserve">  </w:t>
      </w:r>
      <w:r w:rsidRPr="001B116F">
        <w:rPr>
          <w:rFonts w:ascii="Times New Roman" w:eastAsia="宋体" w:hAnsi="Times New Roman" w:cs="Times New Roman"/>
          <w:bCs/>
          <w:color w:val="000000"/>
          <w:szCs w:val="21"/>
        </w:rPr>
        <w:t>语言运用</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共两节；满分</w:t>
      </w:r>
      <w:r w:rsidRPr="001B116F">
        <w:rPr>
          <w:rFonts w:ascii="Times New Roman" w:eastAsia="宋体" w:hAnsi="Times New Roman" w:cs="Times New Roman"/>
          <w:bCs/>
          <w:color w:val="000000"/>
          <w:szCs w:val="21"/>
        </w:rPr>
        <w:t>30</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177451C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第一节</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共</w:t>
      </w:r>
      <w:r w:rsidRPr="001B116F">
        <w:rPr>
          <w:rFonts w:ascii="Times New Roman" w:eastAsia="宋体" w:hAnsi="Times New Roman" w:cs="Times New Roman"/>
          <w:bCs/>
          <w:color w:val="000000"/>
          <w:szCs w:val="21"/>
        </w:rPr>
        <w:t xml:space="preserve">15 </w:t>
      </w:r>
      <w:r w:rsidRPr="001B116F">
        <w:rPr>
          <w:rFonts w:ascii="Times New Roman" w:eastAsia="宋体" w:hAnsi="Times New Roman" w:cs="Times New Roman"/>
          <w:bCs/>
          <w:color w:val="000000"/>
          <w:szCs w:val="21"/>
        </w:rPr>
        <w:t>小题；每小题</w:t>
      </w:r>
      <w:r w:rsidRPr="001B116F">
        <w:rPr>
          <w:rFonts w:ascii="Times New Roman" w:eastAsia="宋体" w:hAnsi="Times New Roman" w:cs="Times New Roman"/>
          <w:bCs/>
          <w:color w:val="000000"/>
          <w:szCs w:val="21"/>
        </w:rPr>
        <w:t>1</w:t>
      </w:r>
      <w:r w:rsidRPr="001B116F">
        <w:rPr>
          <w:rFonts w:ascii="Times New Roman" w:eastAsia="宋体" w:hAnsi="Times New Roman" w:cs="Times New Roman"/>
          <w:bCs/>
          <w:color w:val="000000"/>
          <w:szCs w:val="21"/>
        </w:rPr>
        <w:t>分，满分</w:t>
      </w:r>
      <w:r w:rsidRPr="001B116F">
        <w:rPr>
          <w:rFonts w:ascii="Times New Roman" w:eastAsia="宋体" w:hAnsi="Times New Roman" w:cs="Times New Roman"/>
          <w:bCs/>
          <w:color w:val="000000"/>
          <w:szCs w:val="21"/>
        </w:rPr>
        <w:t>15</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64730BBF"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阅读下面短文，从短文后各题所给的四个选项</w:t>
      </w:r>
      <w:r w:rsidRPr="001B116F">
        <w:rPr>
          <w:rFonts w:ascii="Times New Roman" w:eastAsia="宋体" w:hAnsi="Times New Roman" w:cs="Times New Roman"/>
          <w:bCs/>
          <w:color w:val="000000"/>
          <w:szCs w:val="21"/>
        </w:rPr>
        <w:t>(A</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B</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C</w:t>
      </w:r>
      <w:r w:rsidRPr="001B116F">
        <w:rPr>
          <w:rFonts w:ascii="Times New Roman" w:eastAsia="宋体" w:hAnsi="Times New Roman" w:cs="Times New Roman"/>
          <w:bCs/>
          <w:color w:val="000000"/>
          <w:szCs w:val="21"/>
        </w:rPr>
        <w:t>和</w:t>
      </w:r>
      <w:r w:rsidRPr="001B116F">
        <w:rPr>
          <w:rFonts w:ascii="Times New Roman" w:eastAsia="宋体" w:hAnsi="Times New Roman" w:cs="Times New Roman"/>
          <w:bCs/>
          <w:color w:val="000000"/>
          <w:szCs w:val="21"/>
        </w:rPr>
        <w:t>D)</w:t>
      </w:r>
      <w:r w:rsidRPr="001B116F">
        <w:rPr>
          <w:rFonts w:ascii="Times New Roman" w:eastAsia="宋体" w:hAnsi="Times New Roman" w:cs="Times New Roman"/>
          <w:bCs/>
          <w:color w:val="000000"/>
          <w:szCs w:val="21"/>
        </w:rPr>
        <w:t>中，选出可以填入空白处的最佳选项。</w:t>
      </w:r>
    </w:p>
    <w:p w14:paraId="2C969C45"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The judge asked me, “Are you ready?” I looked at Paisley, the Wonder Dog. My</w:t>
      </w:r>
      <w:r w:rsidRPr="001B116F">
        <w:rPr>
          <w:rFonts w:ascii="Times New Roman" w:eastAsia="宋体" w:hAnsi="Times New Roman" w:cs="Times New Roman"/>
          <w:bCs/>
          <w:color w:val="000000"/>
          <w:szCs w:val="21"/>
          <w:u w:val="single"/>
        </w:rPr>
        <w:t xml:space="preserve">   41    </w:t>
      </w:r>
      <w:r w:rsidRPr="001B116F">
        <w:rPr>
          <w:rFonts w:ascii="Times New Roman" w:eastAsia="宋体" w:hAnsi="Times New Roman" w:cs="Times New Roman"/>
          <w:bCs/>
          <w:color w:val="000000"/>
          <w:szCs w:val="21"/>
        </w:rPr>
        <w:t xml:space="preserve"> was filled with butterflies but this was our moment and what we had </w:t>
      </w:r>
      <w:r w:rsidRPr="001B116F">
        <w:rPr>
          <w:rFonts w:ascii="Times New Roman" w:eastAsia="宋体" w:hAnsi="Times New Roman" w:cs="Times New Roman"/>
          <w:bCs/>
          <w:color w:val="000000"/>
          <w:szCs w:val="21"/>
          <w:u w:val="single"/>
        </w:rPr>
        <w:t xml:space="preserve">    42    </w:t>
      </w:r>
      <w:r w:rsidRPr="001B116F">
        <w:rPr>
          <w:rFonts w:ascii="Times New Roman" w:eastAsia="宋体" w:hAnsi="Times New Roman" w:cs="Times New Roman"/>
          <w:bCs/>
          <w:color w:val="000000"/>
          <w:szCs w:val="21"/>
        </w:rPr>
        <w:t>for. “Read</w:t>
      </w:r>
      <w:r w:rsidRPr="001B116F">
        <w:rPr>
          <w:rFonts w:ascii="Times New Roman" w:eastAsia="宋体" w:hAnsi="Times New Roman" w:cs="Times New Roman"/>
          <w:bCs/>
          <w:color w:val="000000"/>
          <w:szCs w:val="21"/>
          <w:em w:val="dot"/>
        </w:rPr>
        <w:t>y</w:t>
      </w:r>
      <w:r w:rsidRPr="001B116F">
        <w:rPr>
          <w:rFonts w:ascii="Times New Roman" w:eastAsia="宋体" w:hAnsi="Times New Roman" w:cs="Times New Roman"/>
          <w:bCs/>
          <w:color w:val="000000"/>
          <w:szCs w:val="21"/>
        </w:rPr>
        <w:t xml:space="preserve">!” I answered. So began our first obedience </w:t>
      </w:r>
      <w:r w:rsidRPr="001B116F">
        <w:rPr>
          <w:rFonts w:ascii="Times New Roman" w:eastAsia="宋体" w:hAnsi="Times New Roman" w:cs="Times New Roman"/>
          <w:bCs/>
          <w:color w:val="000000"/>
          <w:szCs w:val="21"/>
          <w:u w:val="single"/>
        </w:rPr>
        <w:t xml:space="preserve">    43    </w:t>
      </w:r>
      <w:r w:rsidRPr="001B116F">
        <w:rPr>
          <w:rFonts w:ascii="Times New Roman" w:eastAsia="宋体" w:hAnsi="Times New Roman" w:cs="Times New Roman"/>
          <w:bCs/>
          <w:color w:val="000000"/>
          <w:szCs w:val="21"/>
        </w:rPr>
        <w:t>.</w:t>
      </w:r>
    </w:p>
    <w:p w14:paraId="28F5BC8A"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Though it was our first </w:t>
      </w:r>
      <w:r w:rsidRPr="001B116F">
        <w:rPr>
          <w:rFonts w:ascii="Times New Roman" w:eastAsia="宋体" w:hAnsi="Times New Roman" w:cs="Times New Roman"/>
          <w:bCs/>
          <w:color w:val="000000"/>
          <w:szCs w:val="21"/>
          <w:em w:val="dot"/>
        </w:rPr>
        <w:t>go</w:t>
      </w:r>
      <w:r w:rsidRPr="001B116F">
        <w:rPr>
          <w:rFonts w:ascii="Times New Roman" w:eastAsia="宋体" w:hAnsi="Times New Roman" w:cs="Times New Roman"/>
          <w:bCs/>
          <w:color w:val="000000"/>
          <w:szCs w:val="21"/>
        </w:rPr>
        <w:t xml:space="preserve">, we were going to look like </w:t>
      </w:r>
      <w:r w:rsidRPr="001B116F">
        <w:rPr>
          <w:rFonts w:ascii="Times New Roman" w:eastAsia="宋体" w:hAnsi="Times New Roman" w:cs="Times New Roman"/>
          <w:bCs/>
          <w:color w:val="000000"/>
          <w:szCs w:val="21"/>
          <w:u w:val="single"/>
        </w:rPr>
        <w:t xml:space="preserve">    44    </w:t>
      </w:r>
      <w:r w:rsidRPr="001B116F">
        <w:rPr>
          <w:rFonts w:ascii="Times New Roman" w:eastAsia="宋体" w:hAnsi="Times New Roman" w:cs="Times New Roman"/>
          <w:bCs/>
          <w:color w:val="000000"/>
          <w:szCs w:val="21"/>
        </w:rPr>
        <w:t xml:space="preserve"> . I still remembered my instructor's words. “If you look at your dog during the exercise, it looks like you don't</w:t>
      </w:r>
      <w:r w:rsidRPr="001B116F">
        <w:rPr>
          <w:rFonts w:ascii="Times New Roman" w:eastAsia="宋体" w:hAnsi="Times New Roman" w:cs="Times New Roman"/>
          <w:bCs/>
          <w:color w:val="000000"/>
          <w:szCs w:val="21"/>
          <w:u w:val="single"/>
        </w:rPr>
        <w:t xml:space="preserve">   45    </w:t>
      </w:r>
      <w:r w:rsidRPr="001B116F">
        <w:rPr>
          <w:rFonts w:ascii="Times New Roman" w:eastAsia="宋体" w:hAnsi="Times New Roman" w:cs="Times New Roman"/>
          <w:bCs/>
          <w:color w:val="000000"/>
          <w:szCs w:val="21"/>
        </w:rPr>
        <w:t xml:space="preserve"> your puppy. Look straight ahead.” So I threw back my shoulders, </w:t>
      </w:r>
      <w:r w:rsidRPr="001B116F">
        <w:rPr>
          <w:rFonts w:ascii="Times New Roman" w:eastAsia="宋体" w:hAnsi="Times New Roman" w:cs="Times New Roman"/>
          <w:bCs/>
          <w:color w:val="000000"/>
          <w:szCs w:val="21"/>
          <w:u w:val="single"/>
        </w:rPr>
        <w:t xml:space="preserve">    46    </w:t>
      </w:r>
      <w:r w:rsidRPr="001B116F">
        <w:rPr>
          <w:rFonts w:ascii="Times New Roman" w:eastAsia="宋体" w:hAnsi="Times New Roman" w:cs="Times New Roman"/>
          <w:bCs/>
          <w:color w:val="000000"/>
          <w:szCs w:val="21"/>
        </w:rPr>
        <w:t xml:space="preserve">across the grass with confidence. We're doing it perfectly! Paisley is a show dog! In training class, I was used to hearing people’s </w:t>
      </w:r>
      <w:r w:rsidRPr="001B116F">
        <w:rPr>
          <w:rFonts w:ascii="Times New Roman" w:eastAsia="宋体" w:hAnsi="Times New Roman" w:cs="Times New Roman"/>
          <w:bCs/>
          <w:color w:val="000000"/>
          <w:szCs w:val="21"/>
          <w:u w:val="single"/>
        </w:rPr>
        <w:t xml:space="preserve">    47    </w:t>
      </w:r>
      <w:r w:rsidRPr="001B116F">
        <w:rPr>
          <w:rFonts w:ascii="Times New Roman" w:eastAsia="宋体" w:hAnsi="Times New Roman" w:cs="Times New Roman"/>
          <w:bCs/>
          <w:color w:val="000000"/>
          <w:szCs w:val="21"/>
        </w:rPr>
        <w:t xml:space="preserve">. But what was that sound I heard now? A giggle? </w:t>
      </w:r>
    </w:p>
    <w:p w14:paraId="764EB9D2"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I followed the judge’s </w:t>
      </w:r>
      <w:r w:rsidRPr="001B116F">
        <w:rPr>
          <w:rFonts w:ascii="Times New Roman" w:eastAsia="宋体" w:hAnsi="Times New Roman" w:cs="Times New Roman"/>
          <w:bCs/>
          <w:color w:val="000000"/>
          <w:szCs w:val="21"/>
          <w:u w:val="single"/>
        </w:rPr>
        <w:t xml:space="preserve">  48    </w:t>
      </w:r>
      <w:r w:rsidRPr="001B116F">
        <w:rPr>
          <w:rFonts w:ascii="Times New Roman" w:eastAsia="宋体" w:hAnsi="Times New Roman" w:cs="Times New Roman"/>
          <w:bCs/>
          <w:color w:val="000000"/>
          <w:szCs w:val="21"/>
        </w:rPr>
        <w:t xml:space="preserve"> . I didn’t look at Paisley, showing that I trusted her. Soft laughter spread through the crowd. What in the world? At fifteen, I was the youngest at the trial. </w:t>
      </w:r>
      <w:r w:rsidRPr="001B116F">
        <w:rPr>
          <w:rFonts w:ascii="Times New Roman" w:eastAsia="宋体" w:hAnsi="Times New Roman" w:cs="Times New Roman"/>
          <w:bCs/>
          <w:color w:val="000000"/>
          <w:szCs w:val="21"/>
          <w:em w:val="dot"/>
        </w:rPr>
        <w:t>W</w:t>
      </w:r>
      <w:r w:rsidRPr="001B116F">
        <w:rPr>
          <w:rFonts w:ascii="Times New Roman" w:eastAsia="宋体" w:hAnsi="Times New Roman" w:cs="Times New Roman"/>
          <w:bCs/>
          <w:color w:val="000000"/>
          <w:szCs w:val="21"/>
        </w:rPr>
        <w:t xml:space="preserve">e were an unbeatable team, and I had no time for </w:t>
      </w:r>
      <w:r w:rsidRPr="001B116F">
        <w:rPr>
          <w:rFonts w:ascii="Times New Roman" w:eastAsia="宋体" w:hAnsi="Times New Roman" w:cs="Times New Roman"/>
          <w:bCs/>
          <w:color w:val="000000"/>
          <w:szCs w:val="21"/>
          <w:u w:val="single"/>
        </w:rPr>
        <w:t xml:space="preserve">    49    </w:t>
      </w:r>
      <w:r w:rsidRPr="001B116F">
        <w:rPr>
          <w:rFonts w:ascii="Times New Roman" w:eastAsia="宋体" w:hAnsi="Times New Roman" w:cs="Times New Roman"/>
          <w:bCs/>
          <w:color w:val="000000"/>
          <w:szCs w:val="21"/>
        </w:rPr>
        <w:t xml:space="preserve"> people.</w:t>
      </w:r>
    </w:p>
    <w:p w14:paraId="453B9643"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The judge called a few more moves and said. “Exercise </w:t>
      </w:r>
      <w:r w:rsidRPr="001B116F">
        <w:rPr>
          <w:rFonts w:ascii="Times New Roman" w:eastAsia="宋体" w:hAnsi="Times New Roman" w:cs="Times New Roman"/>
          <w:bCs/>
          <w:color w:val="000000"/>
          <w:szCs w:val="21"/>
          <w:u w:val="single"/>
        </w:rPr>
        <w:t xml:space="preserve">   50    </w:t>
      </w:r>
      <w:r w:rsidRPr="001B116F">
        <w:rPr>
          <w:rFonts w:ascii="Times New Roman" w:eastAsia="宋体" w:hAnsi="Times New Roman" w:cs="Times New Roman"/>
          <w:bCs/>
          <w:color w:val="000000"/>
          <w:szCs w:val="21"/>
        </w:rPr>
        <w:t xml:space="preserve"> .”</w:t>
      </w:r>
    </w:p>
    <w:p w14:paraId="1A00749D" w14:textId="77777777" w:rsidR="001B116F" w:rsidRPr="001B116F" w:rsidRDefault="001B116F" w:rsidP="001B116F">
      <w:pPr>
        <w:adjustRightInd w:val="0"/>
        <w:snapToGrid w:val="0"/>
        <w:ind w:firstLineChars="200" w:firstLine="420"/>
        <w:textAlignment w:val="baseline"/>
        <w:rPr>
          <w:rFonts w:ascii="Times New Roman" w:eastAsia="宋体" w:hAnsi="Times New Roman" w:cs="Times New Roman"/>
          <w:bCs/>
          <w:color w:val="000000"/>
          <w:szCs w:val="21"/>
        </w:rPr>
      </w:pPr>
      <w:r w:rsidRPr="001B116F">
        <w:rPr>
          <w:rFonts w:ascii="Times New Roman" w:eastAsia="宋体" w:hAnsi="Times New Roman" w:cs="Times New Roman"/>
          <w:bCs/>
          <w:color w:val="000000"/>
          <w:szCs w:val="21"/>
        </w:rPr>
        <w:t>I reached down to give Paisley a well-deserved pat. She wasn't there.</w:t>
      </w:r>
    </w:p>
    <w:p w14:paraId="1E867092"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“Would you like to get your dog?” with a poker face, the judge asked, . </w:t>
      </w:r>
      <w:r w:rsidRPr="001B116F">
        <w:rPr>
          <w:rFonts w:ascii="Times New Roman" w:eastAsia="宋体" w:hAnsi="Times New Roman" w:cs="Times New Roman"/>
          <w:bCs/>
          <w:color w:val="000000"/>
          <w:szCs w:val="21"/>
          <w:u w:val="single"/>
        </w:rPr>
        <w:t xml:space="preserve">    51  </w:t>
      </w:r>
      <w:r w:rsidRPr="001B116F">
        <w:rPr>
          <w:rFonts w:ascii="Times New Roman" w:eastAsia="宋体" w:hAnsi="Times New Roman" w:cs="Times New Roman"/>
          <w:bCs/>
          <w:color w:val="000000"/>
          <w:szCs w:val="21"/>
        </w:rPr>
        <w:t xml:space="preserve">laughter. I turned to look at her, and there was Paisley, sitting on the judge's shoes. She watched me . do the whole exercise </w:t>
      </w:r>
      <w:r w:rsidRPr="001B116F">
        <w:rPr>
          <w:rFonts w:ascii="Times New Roman" w:eastAsia="宋体" w:hAnsi="Times New Roman" w:cs="Times New Roman"/>
          <w:bCs/>
          <w:color w:val="000000"/>
          <w:szCs w:val="21"/>
          <w:u w:val="single"/>
        </w:rPr>
        <w:t xml:space="preserve"> 52   </w:t>
      </w:r>
      <w:r w:rsidRPr="001B116F">
        <w:rPr>
          <w:rFonts w:ascii="Times New Roman" w:eastAsia="宋体" w:hAnsi="Times New Roman" w:cs="Times New Roman"/>
          <w:bCs/>
          <w:color w:val="000000"/>
          <w:szCs w:val="21"/>
        </w:rPr>
        <w:t xml:space="preserve"> by myself.</w:t>
      </w:r>
    </w:p>
    <w:p w14:paraId="26995A19"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em w:val="dot"/>
        </w:rPr>
        <w:t>M</w:t>
      </w:r>
      <w:r w:rsidRPr="001B116F">
        <w:rPr>
          <w:rFonts w:ascii="Times New Roman" w:eastAsia="宋体" w:hAnsi="Times New Roman" w:cs="Times New Roman"/>
          <w:bCs/>
          <w:color w:val="000000"/>
          <w:szCs w:val="21"/>
        </w:rPr>
        <w:t xml:space="preserve">y face burned with </w:t>
      </w:r>
      <w:r w:rsidRPr="001B116F">
        <w:rPr>
          <w:rFonts w:ascii="Times New Roman" w:eastAsia="宋体" w:hAnsi="Times New Roman" w:cs="Times New Roman"/>
          <w:bCs/>
          <w:color w:val="000000"/>
          <w:szCs w:val="21"/>
          <w:u w:val="single"/>
        </w:rPr>
        <w:t xml:space="preserve">    53    </w:t>
      </w:r>
      <w:r w:rsidRPr="001B116F">
        <w:rPr>
          <w:rFonts w:ascii="Times New Roman" w:eastAsia="宋体" w:hAnsi="Times New Roman" w:cs="Times New Roman"/>
          <w:bCs/>
          <w:color w:val="000000"/>
          <w:szCs w:val="21"/>
        </w:rPr>
        <w:t xml:space="preserve"> .“Come here,” I told Paisley. But her whole body</w:t>
      </w:r>
      <w:r w:rsidRPr="001B116F">
        <w:rPr>
          <w:rFonts w:ascii="Times New Roman" w:eastAsia="宋体" w:hAnsi="Times New Roman" w:cs="Times New Roman"/>
          <w:bCs/>
          <w:color w:val="000000"/>
          <w:szCs w:val="21"/>
          <w:u w:val="single"/>
        </w:rPr>
        <w:t xml:space="preserve">  54     </w:t>
      </w:r>
      <w:r w:rsidRPr="001B116F">
        <w:rPr>
          <w:rFonts w:ascii="Times New Roman" w:eastAsia="宋体" w:hAnsi="Times New Roman" w:cs="Times New Roman"/>
          <w:bCs/>
          <w:color w:val="000000"/>
          <w:szCs w:val="21"/>
        </w:rPr>
        <w:t xml:space="preserve"> uneasily. What? Suddenly, I knew what would happen, and there was nothing to stop it. Horrified gasps rose from the audience as Paisley finish</w:t>
      </w:r>
      <w:r w:rsidRPr="001B116F">
        <w:rPr>
          <w:rFonts w:ascii="Times New Roman" w:eastAsia="宋体" w:hAnsi="Times New Roman" w:cs="Times New Roman"/>
          <w:bCs/>
          <w:color w:val="000000"/>
          <w:szCs w:val="21"/>
          <w:em w:val="dot"/>
        </w:rPr>
        <w:t>e</w:t>
      </w:r>
      <w:r w:rsidRPr="001B116F">
        <w:rPr>
          <w:rFonts w:ascii="Times New Roman" w:eastAsia="宋体" w:hAnsi="Times New Roman" w:cs="Times New Roman"/>
          <w:bCs/>
          <w:color w:val="000000"/>
          <w:szCs w:val="21"/>
        </w:rPr>
        <w:t>d her bowel(</w:t>
      </w:r>
      <w:r w:rsidRPr="001B116F">
        <w:rPr>
          <w:rFonts w:ascii="Times New Roman" w:eastAsia="宋体" w:hAnsi="Times New Roman" w:cs="Times New Roman"/>
          <w:bCs/>
          <w:color w:val="000000"/>
          <w:szCs w:val="21"/>
        </w:rPr>
        <w:t>肠</w:t>
      </w:r>
      <w:r w:rsidRPr="001B116F">
        <w:rPr>
          <w:rFonts w:ascii="Times New Roman" w:eastAsia="宋体" w:hAnsi="Times New Roman" w:cs="Times New Roman"/>
          <w:bCs/>
          <w:color w:val="000000"/>
          <w:szCs w:val="21"/>
        </w:rPr>
        <w:t>) business in the ring.</w:t>
      </w:r>
    </w:p>
    <w:p w14:paraId="64222861"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I never did show Paisley again, realizing something that day. Some dogs are put into our lives to give us love and companionship. Others are given to us to keep us </w:t>
      </w:r>
      <w:r w:rsidRPr="001B116F">
        <w:rPr>
          <w:rFonts w:ascii="Times New Roman" w:eastAsia="宋体" w:hAnsi="Times New Roman" w:cs="Times New Roman"/>
          <w:bCs/>
          <w:color w:val="000000"/>
          <w:szCs w:val="21"/>
          <w:u w:val="single"/>
        </w:rPr>
        <w:t xml:space="preserve">    55    </w:t>
      </w:r>
      <w:r w:rsidRPr="001B116F">
        <w:rPr>
          <w:rFonts w:ascii="Times New Roman" w:eastAsia="宋体" w:hAnsi="Times New Roman" w:cs="Times New Roman"/>
          <w:bCs/>
          <w:color w:val="000000"/>
          <w:szCs w:val="21"/>
        </w:rPr>
        <w:t xml:space="preserve"> .</w:t>
      </w:r>
    </w:p>
    <w:p w14:paraId="0D73ED07"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41. A. head             B. stomach           C. room              D. mind</w:t>
      </w:r>
    </w:p>
    <w:p w14:paraId="3358EC93"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42. A. charged          B. chose             C. looked             D. trained</w:t>
      </w:r>
    </w:p>
    <w:p w14:paraId="7578A4B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43. A. trial            B. experience        C. experiment        D. trip</w:t>
      </w:r>
    </w:p>
    <w:p w14:paraId="3054984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44. A. amateurs         B. strangers         C. professionals     D. acquaintances</w:t>
      </w:r>
    </w:p>
    <w:p w14:paraId="386225C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45. A. like             B. own               C. trust              D. serve</w:t>
      </w:r>
    </w:p>
    <w:p w14:paraId="284FD1D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46. A. tiptoeing        B. fleeing           C. slipping           D. marching</w:t>
      </w:r>
    </w:p>
    <w:p w14:paraId="19319500"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47. A. cheers           B. demands            C. howls             D. songs</w:t>
      </w:r>
    </w:p>
    <w:p w14:paraId="1E2DD27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48. A. advice           B. commands          C. principles        D. pattern</w:t>
      </w:r>
    </w:p>
    <w:p w14:paraId="5EEF817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49. A. humorous         B. jealous           C. bossy              D. confident</w:t>
      </w:r>
    </w:p>
    <w:p w14:paraId="2547479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50. A. started          B. needed            C. extended           D. finished</w:t>
      </w:r>
    </w:p>
    <w:p w14:paraId="3A933C82"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51. A. pretending       B. bursting into     C. swallowing         D. roaring with</w:t>
      </w:r>
    </w:p>
    <w:p w14:paraId="3D852556"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52. A. entirely         B. properly          C. frequently         D. hardly</w:t>
      </w:r>
    </w:p>
    <w:p w14:paraId="37F6337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53. A. pleasure         B. embarrassment     C. intelligence       D. harmony</w:t>
      </w:r>
    </w:p>
    <w:p w14:paraId="7B21A3F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54. A. tore             B. expanded          C. transformed        D. shifted</w:t>
      </w:r>
    </w:p>
    <w:p w14:paraId="549D047D"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55. A. proud            B. bored             C. humble             D. negative</w:t>
      </w:r>
    </w:p>
    <w:p w14:paraId="26C218B0"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第二节</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共</w:t>
      </w:r>
      <w:r w:rsidRPr="001B116F">
        <w:rPr>
          <w:rFonts w:ascii="Times New Roman" w:eastAsia="宋体" w:hAnsi="Times New Roman" w:cs="Times New Roman"/>
          <w:bCs/>
          <w:color w:val="000000"/>
          <w:szCs w:val="21"/>
        </w:rPr>
        <w:t xml:space="preserve">10 </w:t>
      </w:r>
      <w:r w:rsidRPr="001B116F">
        <w:rPr>
          <w:rFonts w:ascii="Times New Roman" w:eastAsia="宋体" w:hAnsi="Times New Roman" w:cs="Times New Roman"/>
          <w:bCs/>
          <w:color w:val="000000"/>
          <w:szCs w:val="21"/>
        </w:rPr>
        <w:t>小题；每小题</w:t>
      </w:r>
      <w:r w:rsidRPr="001B116F">
        <w:rPr>
          <w:rFonts w:ascii="Times New Roman" w:eastAsia="宋体" w:hAnsi="Times New Roman" w:cs="Times New Roman"/>
          <w:bCs/>
          <w:color w:val="000000"/>
          <w:szCs w:val="21"/>
        </w:rPr>
        <w:t>1.5</w:t>
      </w:r>
      <w:r w:rsidRPr="001B116F">
        <w:rPr>
          <w:rFonts w:ascii="Times New Roman" w:eastAsia="宋体" w:hAnsi="Times New Roman" w:cs="Times New Roman"/>
          <w:bCs/>
          <w:color w:val="000000"/>
          <w:szCs w:val="21"/>
        </w:rPr>
        <w:t>分，满分</w:t>
      </w:r>
      <w:r w:rsidRPr="001B116F">
        <w:rPr>
          <w:rFonts w:ascii="Times New Roman" w:eastAsia="宋体" w:hAnsi="Times New Roman" w:cs="Times New Roman"/>
          <w:bCs/>
          <w:color w:val="000000"/>
          <w:szCs w:val="21"/>
        </w:rPr>
        <w:t>15</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7F39D347"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阅读下面短文，在空白处填入</w:t>
      </w:r>
      <w:r w:rsidRPr="001B116F">
        <w:rPr>
          <w:rFonts w:ascii="Times New Roman" w:eastAsia="宋体" w:hAnsi="Times New Roman" w:cs="Times New Roman"/>
          <w:bCs/>
          <w:color w:val="000000"/>
          <w:szCs w:val="21"/>
        </w:rPr>
        <w:t>1</w:t>
      </w:r>
      <w:r w:rsidRPr="001B116F">
        <w:rPr>
          <w:rFonts w:ascii="Times New Roman" w:eastAsia="宋体" w:hAnsi="Times New Roman" w:cs="Times New Roman"/>
          <w:bCs/>
          <w:color w:val="000000"/>
          <w:szCs w:val="21"/>
        </w:rPr>
        <w:t>个适当的单词或括号内单词的正确形式。</w:t>
      </w:r>
    </w:p>
    <w:p w14:paraId="686B4599" w14:textId="77777777" w:rsidR="001B116F" w:rsidRPr="001B116F" w:rsidRDefault="001B116F" w:rsidP="001B116F">
      <w:pPr>
        <w:adjustRightInd w:val="0"/>
        <w:snapToGrid w:val="0"/>
        <w:ind w:firstLineChars="200" w:firstLine="420"/>
        <w:textAlignment w:val="baseline"/>
        <w:rPr>
          <w:rFonts w:ascii="Times New Roman" w:eastAsia="宋体" w:hAnsi="Times New Roman" w:cs="Times New Roman"/>
          <w:bCs/>
          <w:color w:val="000000"/>
          <w:szCs w:val="21"/>
        </w:rPr>
      </w:pPr>
      <w:r w:rsidRPr="001B116F">
        <w:rPr>
          <w:rFonts w:ascii="Times New Roman" w:eastAsia="宋体" w:hAnsi="Times New Roman" w:cs="Times New Roman"/>
          <w:bCs/>
          <w:color w:val="000000"/>
          <w:szCs w:val="21"/>
        </w:rPr>
        <w:t>Ramie (</w:t>
      </w:r>
      <w:r w:rsidRPr="001B116F">
        <w:rPr>
          <w:rFonts w:ascii="Times New Roman" w:eastAsia="宋体" w:hAnsi="Times New Roman" w:cs="Times New Roman"/>
          <w:bCs/>
          <w:color w:val="000000"/>
          <w:szCs w:val="21"/>
        </w:rPr>
        <w:t>苎麻</w:t>
      </w:r>
      <w:r w:rsidRPr="001B116F">
        <w:rPr>
          <w:rFonts w:ascii="Times New Roman" w:eastAsia="宋体" w:hAnsi="Times New Roman" w:cs="Times New Roman"/>
          <w:bCs/>
          <w:color w:val="000000"/>
          <w:szCs w:val="21"/>
        </w:rPr>
        <w:t xml:space="preserve">), the main clothing material for Chinese people since ancient times, is also known as  “Chinese grass” in the world. The ramie output in China accounts for more than90% </w:t>
      </w:r>
      <w:r w:rsidRPr="001B116F">
        <w:rPr>
          <w:rFonts w:ascii="Times New Roman" w:eastAsia="宋体" w:hAnsi="Times New Roman" w:cs="Times New Roman"/>
          <w:bCs/>
          <w:color w:val="000000"/>
          <w:szCs w:val="21"/>
          <w:u w:val="single"/>
        </w:rPr>
        <w:t xml:space="preserve">   56     </w:t>
      </w:r>
      <w:r w:rsidRPr="001B116F">
        <w:rPr>
          <w:rFonts w:ascii="Times New Roman" w:eastAsia="宋体" w:hAnsi="Times New Roman" w:cs="Times New Roman"/>
          <w:bCs/>
          <w:color w:val="000000"/>
          <w:szCs w:val="21"/>
        </w:rPr>
        <w:t xml:space="preserve"> of the world. The linen (</w:t>
      </w:r>
      <w:r w:rsidRPr="001B116F">
        <w:rPr>
          <w:rFonts w:ascii="Times New Roman" w:eastAsia="宋体" w:hAnsi="Times New Roman" w:cs="Times New Roman"/>
          <w:bCs/>
          <w:color w:val="000000"/>
          <w:szCs w:val="21"/>
        </w:rPr>
        <w:t>亚麻布</w:t>
      </w:r>
      <w:r w:rsidRPr="001B116F">
        <w:rPr>
          <w:rFonts w:ascii="Times New Roman" w:eastAsia="宋体" w:hAnsi="Times New Roman" w:cs="Times New Roman"/>
          <w:bCs/>
          <w:color w:val="000000"/>
          <w:szCs w:val="21"/>
        </w:rPr>
        <w:t xml:space="preserve">) woven with ramie is </w:t>
      </w:r>
      <w:r w:rsidRPr="001B116F">
        <w:rPr>
          <w:rFonts w:ascii="Times New Roman" w:eastAsia="宋体" w:hAnsi="Times New Roman" w:cs="Times New Roman"/>
          <w:bCs/>
          <w:color w:val="000000"/>
          <w:szCs w:val="21"/>
          <w:u w:val="single"/>
        </w:rPr>
        <w:t xml:space="preserve">    57     </w:t>
      </w:r>
      <w:r w:rsidRPr="001B116F">
        <w:rPr>
          <w:rFonts w:ascii="Times New Roman" w:eastAsia="宋体" w:hAnsi="Times New Roman" w:cs="Times New Roman"/>
          <w:bCs/>
          <w:color w:val="000000"/>
          <w:szCs w:val="21"/>
        </w:rPr>
        <w:t>(consequence) called  “Grass Cloth(</w:t>
      </w:r>
      <w:r w:rsidRPr="001B116F">
        <w:rPr>
          <w:rFonts w:ascii="Times New Roman" w:eastAsia="宋体" w:hAnsi="Times New Roman" w:cs="Times New Roman"/>
          <w:bCs/>
          <w:color w:val="000000"/>
          <w:szCs w:val="21"/>
        </w:rPr>
        <w:t>夏布</w:t>
      </w:r>
      <w:r w:rsidRPr="001B116F">
        <w:rPr>
          <w:rFonts w:ascii="Times New Roman" w:eastAsia="宋体" w:hAnsi="Times New Roman" w:cs="Times New Roman"/>
          <w:bCs/>
          <w:color w:val="000000"/>
          <w:szCs w:val="21"/>
        </w:rPr>
        <w:t>)”. Since ram</w:t>
      </w:r>
      <w:r w:rsidRPr="001B116F">
        <w:rPr>
          <w:rFonts w:ascii="Times New Roman" w:eastAsia="宋体" w:hAnsi="Times New Roman" w:cs="Times New Roman"/>
          <w:bCs/>
          <w:color w:val="000000"/>
          <w:szCs w:val="21"/>
          <w:em w:val="dot"/>
        </w:rPr>
        <w:t xml:space="preserve">ie </w:t>
      </w:r>
      <w:r w:rsidRPr="001B116F">
        <w:rPr>
          <w:rFonts w:ascii="Times New Roman" w:eastAsia="宋体" w:hAnsi="Times New Roman" w:cs="Times New Roman"/>
          <w:bCs/>
          <w:color w:val="000000"/>
          <w:szCs w:val="21"/>
        </w:rPr>
        <w:t xml:space="preserve">raw material has a thick gum and is irregular in texture, each step of procedure is purely manual. In that case, the weavers should complete more than a dozen steps </w:t>
      </w:r>
      <w:r w:rsidRPr="001B116F">
        <w:rPr>
          <w:rFonts w:ascii="Times New Roman" w:eastAsia="宋体" w:hAnsi="Times New Roman" w:cs="Times New Roman"/>
          <w:bCs/>
          <w:color w:val="000000"/>
          <w:szCs w:val="21"/>
          <w:u w:val="single"/>
        </w:rPr>
        <w:t xml:space="preserve">    58    </w:t>
      </w:r>
      <w:r w:rsidRPr="001B116F">
        <w:rPr>
          <w:rFonts w:ascii="Times New Roman" w:eastAsia="宋体" w:hAnsi="Times New Roman" w:cs="Times New Roman"/>
          <w:bCs/>
          <w:color w:val="000000"/>
          <w:szCs w:val="21"/>
        </w:rPr>
        <w:t xml:space="preserve"> they finish making the clothes.</w:t>
      </w:r>
    </w:p>
    <w:p w14:paraId="7659F3B1"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Rongchang, located in Chongqing, China, is considered as  “Hometown of Grass Cloth”.  Right now, in the spacious exhibition hall </w:t>
      </w:r>
      <w:r w:rsidRPr="001B116F">
        <w:rPr>
          <w:rFonts w:ascii="Times New Roman" w:eastAsia="宋体" w:hAnsi="Times New Roman" w:cs="Times New Roman"/>
          <w:bCs/>
          <w:color w:val="000000"/>
          <w:szCs w:val="21"/>
          <w:u w:val="single"/>
        </w:rPr>
        <w:t xml:space="preserve">    59    </w:t>
      </w:r>
      <w:r w:rsidRPr="001B116F">
        <w:rPr>
          <w:rFonts w:ascii="Times New Roman" w:eastAsia="宋体" w:hAnsi="Times New Roman" w:cs="Times New Roman"/>
          <w:bCs/>
          <w:color w:val="000000"/>
          <w:szCs w:val="21"/>
        </w:rPr>
        <w:t>(place) ancient pure wooden looms(</w:t>
      </w:r>
      <w:r w:rsidRPr="001B116F">
        <w:rPr>
          <w:rFonts w:ascii="Times New Roman" w:eastAsia="宋体" w:hAnsi="Times New Roman" w:cs="Times New Roman"/>
          <w:bCs/>
          <w:color w:val="000000"/>
          <w:szCs w:val="21"/>
        </w:rPr>
        <w:t>织布机</w:t>
      </w:r>
      <w:r w:rsidRPr="001B116F">
        <w:rPr>
          <w:rFonts w:ascii="Times New Roman" w:eastAsia="宋体" w:hAnsi="Times New Roman" w:cs="Times New Roman"/>
          <w:bCs/>
          <w:color w:val="000000"/>
          <w:szCs w:val="21"/>
        </w:rPr>
        <w:t xml:space="preserve">),along with many grass cloth products, all looking so dazzling </w:t>
      </w:r>
      <w:r w:rsidRPr="001B116F">
        <w:rPr>
          <w:rFonts w:ascii="Times New Roman" w:eastAsia="宋体" w:hAnsi="Times New Roman" w:cs="Times New Roman"/>
          <w:bCs/>
          <w:color w:val="000000"/>
          <w:szCs w:val="21"/>
          <w:u w:val="single"/>
        </w:rPr>
        <w:t xml:space="preserve">   60     </w:t>
      </w:r>
      <w:r w:rsidRPr="001B116F">
        <w:rPr>
          <w:rFonts w:ascii="Times New Roman" w:eastAsia="宋体" w:hAnsi="Times New Roman" w:cs="Times New Roman"/>
          <w:bCs/>
          <w:color w:val="000000"/>
          <w:szCs w:val="21"/>
        </w:rPr>
        <w:t xml:space="preserve"> the eyes.</w:t>
      </w:r>
    </w:p>
    <w:p w14:paraId="73E6C9D4"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In old times, on a farmhouse engaged in the production of grass cloth, you could always see a busy scene </w:t>
      </w:r>
      <w:r w:rsidRPr="001B116F">
        <w:rPr>
          <w:rFonts w:ascii="Times New Roman" w:eastAsia="宋体" w:hAnsi="Times New Roman" w:cs="Times New Roman"/>
          <w:bCs/>
          <w:color w:val="000000"/>
          <w:szCs w:val="21"/>
          <w:u w:val="single"/>
        </w:rPr>
        <w:t xml:space="preserve">   61      </w:t>
      </w:r>
      <w:r w:rsidRPr="001B116F">
        <w:rPr>
          <w:rFonts w:ascii="Times New Roman" w:eastAsia="宋体" w:hAnsi="Times New Roman" w:cs="Times New Roman"/>
          <w:bCs/>
          <w:color w:val="000000"/>
          <w:szCs w:val="21"/>
        </w:rPr>
        <w:t xml:space="preserve"> workers rinsed (</w:t>
      </w:r>
      <w:r w:rsidRPr="001B116F">
        <w:rPr>
          <w:rFonts w:ascii="Times New Roman" w:eastAsia="宋体" w:hAnsi="Times New Roman" w:cs="Times New Roman"/>
          <w:bCs/>
          <w:color w:val="000000"/>
          <w:szCs w:val="21"/>
        </w:rPr>
        <w:t>清洗</w:t>
      </w:r>
      <w:r w:rsidRPr="001B116F">
        <w:rPr>
          <w:rFonts w:ascii="Times New Roman" w:eastAsia="宋体" w:hAnsi="Times New Roman" w:cs="Times New Roman"/>
          <w:bCs/>
          <w:color w:val="000000"/>
          <w:szCs w:val="21"/>
        </w:rPr>
        <w:t xml:space="preserve">) the thin fibers between the ramie skin and the straw, and got the ramie silk as the raw material of grass cloth. Today, only some farmers in Rongchang are making grass cloth, most of them </w:t>
      </w:r>
      <w:r w:rsidRPr="001B116F">
        <w:rPr>
          <w:rFonts w:ascii="Times New Roman" w:eastAsia="宋体" w:hAnsi="Times New Roman" w:cs="Times New Roman"/>
          <w:bCs/>
          <w:color w:val="000000"/>
          <w:szCs w:val="21"/>
          <w:u w:val="single"/>
        </w:rPr>
        <w:t xml:space="preserve">    62    </w:t>
      </w:r>
      <w:r w:rsidRPr="001B116F">
        <w:rPr>
          <w:rFonts w:ascii="Times New Roman" w:eastAsia="宋体" w:hAnsi="Times New Roman" w:cs="Times New Roman"/>
          <w:bCs/>
          <w:color w:val="000000"/>
          <w:szCs w:val="21"/>
        </w:rPr>
        <w:t>(work) in family-run workshops.</w:t>
      </w:r>
    </w:p>
    <w:p w14:paraId="77D9C605"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 xml:space="preserve">Huang Xiuying, </w:t>
      </w:r>
      <w:r w:rsidRPr="001B116F">
        <w:rPr>
          <w:rFonts w:ascii="Times New Roman" w:eastAsia="宋体" w:hAnsi="Times New Roman" w:cs="Times New Roman"/>
          <w:bCs/>
          <w:color w:val="000000"/>
          <w:szCs w:val="21"/>
          <w:u w:val="single"/>
        </w:rPr>
        <w:t xml:space="preserve">    63    </w:t>
      </w:r>
      <w:r w:rsidRPr="001B116F">
        <w:rPr>
          <w:rFonts w:ascii="Times New Roman" w:eastAsia="宋体" w:hAnsi="Times New Roman" w:cs="Times New Roman"/>
          <w:bCs/>
          <w:color w:val="000000"/>
          <w:szCs w:val="21"/>
        </w:rPr>
        <w:t xml:space="preserve"> only seventh-generation inheritor of the family business, has carried out bold </w:t>
      </w:r>
      <w:r w:rsidRPr="001B116F">
        <w:rPr>
          <w:rFonts w:ascii="Times New Roman" w:eastAsia="宋体" w:hAnsi="Times New Roman" w:cs="Times New Roman"/>
          <w:bCs/>
          <w:color w:val="000000"/>
          <w:szCs w:val="21"/>
          <w:u w:val="single"/>
        </w:rPr>
        <w:t xml:space="preserve">   64     </w:t>
      </w:r>
      <w:r w:rsidRPr="001B116F">
        <w:rPr>
          <w:rFonts w:ascii="Times New Roman" w:eastAsia="宋体" w:hAnsi="Times New Roman" w:cs="Times New Roman"/>
          <w:bCs/>
          <w:color w:val="000000"/>
          <w:szCs w:val="21"/>
        </w:rPr>
        <w:t xml:space="preserve"> (innovate), integrating the aesthetics of the times, and using popular art design and cultural packaging </w:t>
      </w:r>
      <w:r w:rsidRPr="001B116F">
        <w:rPr>
          <w:rFonts w:ascii="Times New Roman" w:eastAsia="宋体" w:hAnsi="Times New Roman" w:cs="Times New Roman"/>
          <w:bCs/>
          <w:color w:val="000000"/>
          <w:szCs w:val="21"/>
          <w:u w:val="single"/>
        </w:rPr>
        <w:t xml:space="preserve">    65    </w:t>
      </w:r>
      <w:r w:rsidRPr="001B116F">
        <w:rPr>
          <w:rFonts w:ascii="Times New Roman" w:eastAsia="宋体" w:hAnsi="Times New Roman" w:cs="Times New Roman"/>
          <w:bCs/>
          <w:color w:val="000000"/>
          <w:szCs w:val="21"/>
        </w:rPr>
        <w:t>(give) grass cloth more sense of the times.</w:t>
      </w:r>
    </w:p>
    <w:p w14:paraId="788E9F54"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第四部分</w:t>
      </w:r>
      <w:r w:rsidRPr="001B116F">
        <w:rPr>
          <w:rFonts w:ascii="Times New Roman" w:eastAsia="宋体" w:hAnsi="Times New Roman" w:cs="Times New Roman"/>
          <w:bCs/>
          <w:color w:val="000000"/>
          <w:szCs w:val="21"/>
        </w:rPr>
        <w:t xml:space="preserve">  </w:t>
      </w:r>
      <w:r w:rsidRPr="001B116F">
        <w:rPr>
          <w:rFonts w:ascii="Times New Roman" w:eastAsia="宋体" w:hAnsi="Times New Roman" w:cs="Times New Roman"/>
          <w:bCs/>
          <w:color w:val="000000"/>
          <w:szCs w:val="21"/>
        </w:rPr>
        <w:t>写作</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共两节；满分</w:t>
      </w:r>
      <w:r w:rsidRPr="001B116F">
        <w:rPr>
          <w:rFonts w:ascii="Times New Roman" w:eastAsia="宋体" w:hAnsi="Times New Roman" w:cs="Times New Roman"/>
          <w:bCs/>
          <w:color w:val="000000"/>
          <w:szCs w:val="21"/>
        </w:rPr>
        <w:t>40</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128360E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第一节</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满分</w:t>
      </w:r>
      <w:r w:rsidRPr="001B116F">
        <w:rPr>
          <w:rFonts w:ascii="Times New Roman" w:eastAsia="宋体" w:hAnsi="Times New Roman" w:cs="Times New Roman"/>
          <w:bCs/>
          <w:color w:val="000000"/>
          <w:szCs w:val="21"/>
        </w:rPr>
        <w:t>15</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5529AD2D"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假如你是李华，作为交换生在美国一所中学学习。在入学报到当天得到了学校志愿者</w:t>
      </w:r>
      <w:r w:rsidRPr="001B116F">
        <w:rPr>
          <w:rFonts w:ascii="Times New Roman" w:eastAsia="宋体" w:hAnsi="Times New Roman" w:cs="Times New Roman"/>
          <w:bCs/>
          <w:color w:val="000000"/>
          <w:szCs w:val="21"/>
        </w:rPr>
        <w:t xml:space="preserve"> Jones </w:t>
      </w:r>
      <w:r w:rsidRPr="001B116F">
        <w:rPr>
          <w:rFonts w:ascii="Times New Roman" w:eastAsia="宋体" w:hAnsi="Times New Roman" w:cs="Times New Roman"/>
          <w:bCs/>
          <w:color w:val="000000"/>
          <w:szCs w:val="21"/>
        </w:rPr>
        <w:t>的帮助。请根据以下要</w:t>
      </w:r>
      <w:r w:rsidRPr="001B116F">
        <w:rPr>
          <w:rFonts w:ascii="Times New Roman" w:eastAsia="宋体" w:hAnsi="Times New Roman" w:cs="Times New Roman"/>
          <w:bCs/>
          <w:color w:val="000000"/>
          <w:szCs w:val="21"/>
        </w:rPr>
        <w:lastRenderedPageBreak/>
        <w:t>点，写一封感谢信。内容如下：</w:t>
      </w:r>
    </w:p>
    <w:p w14:paraId="3AE56BB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w:t>
      </w:r>
      <w:r w:rsidRPr="001B116F">
        <w:rPr>
          <w:rFonts w:ascii="Times New Roman" w:eastAsia="宋体" w:hAnsi="Times New Roman" w:cs="Times New Roman"/>
          <w:bCs/>
          <w:color w:val="000000"/>
          <w:szCs w:val="21"/>
        </w:rPr>
        <w:t>表达感谢；</w:t>
      </w:r>
    </w:p>
    <w:p w14:paraId="0E62398E"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w:t>
      </w:r>
      <w:r w:rsidRPr="001B116F">
        <w:rPr>
          <w:rFonts w:ascii="Times New Roman" w:eastAsia="宋体" w:hAnsi="Times New Roman" w:cs="Times New Roman"/>
          <w:bCs/>
          <w:color w:val="000000"/>
          <w:szCs w:val="21"/>
        </w:rPr>
        <w:t>描述至少两个帮助的细节；</w:t>
      </w:r>
    </w:p>
    <w:p w14:paraId="6946A98A"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3.</w:t>
      </w:r>
      <w:r w:rsidRPr="001B116F">
        <w:rPr>
          <w:rFonts w:ascii="Times New Roman" w:eastAsia="宋体" w:hAnsi="Times New Roman" w:cs="Times New Roman"/>
          <w:bCs/>
          <w:color w:val="000000"/>
          <w:szCs w:val="21"/>
        </w:rPr>
        <w:t>请</w:t>
      </w:r>
      <w:r w:rsidRPr="001B116F">
        <w:rPr>
          <w:rFonts w:ascii="Times New Roman" w:eastAsia="宋体" w:hAnsi="Times New Roman" w:cs="Times New Roman"/>
          <w:bCs/>
          <w:color w:val="000000"/>
          <w:szCs w:val="21"/>
        </w:rPr>
        <w:t xml:space="preserve"> Jones</w:t>
      </w:r>
      <w:r w:rsidRPr="001B116F">
        <w:rPr>
          <w:rFonts w:ascii="Times New Roman" w:eastAsia="宋体" w:hAnsi="Times New Roman" w:cs="Times New Roman"/>
          <w:bCs/>
          <w:color w:val="000000"/>
          <w:szCs w:val="21"/>
        </w:rPr>
        <w:t>看电影作为答谢。</w:t>
      </w:r>
    </w:p>
    <w:p w14:paraId="56E312BC"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注意：</w:t>
      </w:r>
    </w:p>
    <w:p w14:paraId="60529CF2"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w:t>
      </w:r>
      <w:r w:rsidRPr="001B116F">
        <w:rPr>
          <w:rFonts w:ascii="Times New Roman" w:eastAsia="宋体" w:hAnsi="Times New Roman" w:cs="Times New Roman"/>
          <w:bCs/>
          <w:color w:val="000000"/>
          <w:szCs w:val="21"/>
        </w:rPr>
        <w:t>写作词数应为</w:t>
      </w:r>
      <w:r w:rsidRPr="001B116F">
        <w:rPr>
          <w:rFonts w:ascii="Times New Roman" w:eastAsia="宋体" w:hAnsi="Times New Roman" w:cs="Times New Roman"/>
          <w:bCs/>
          <w:color w:val="000000"/>
          <w:szCs w:val="21"/>
        </w:rPr>
        <w:t>80</w:t>
      </w:r>
      <w:r w:rsidRPr="001B116F">
        <w:rPr>
          <w:rFonts w:ascii="Times New Roman" w:eastAsia="宋体" w:hAnsi="Times New Roman" w:cs="Times New Roman"/>
          <w:bCs/>
          <w:color w:val="000000"/>
          <w:szCs w:val="21"/>
        </w:rPr>
        <w:t>左右；</w:t>
      </w:r>
    </w:p>
    <w:p w14:paraId="5C5BEA4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w:t>
      </w:r>
      <w:r w:rsidRPr="001B116F">
        <w:rPr>
          <w:rFonts w:ascii="Times New Roman" w:eastAsia="宋体" w:hAnsi="Times New Roman" w:cs="Times New Roman"/>
          <w:bCs/>
          <w:color w:val="000000"/>
          <w:szCs w:val="21"/>
          <w:u w:val="single"/>
        </w:rPr>
        <w:t>请按如下格式在</w:t>
      </w:r>
      <w:r w:rsidRPr="001B116F">
        <w:rPr>
          <w:rFonts w:ascii="Times New Roman" w:eastAsia="宋体" w:hAnsi="Times New Roman" w:cs="Times New Roman"/>
          <w:bCs/>
          <w:color w:val="000000"/>
          <w:szCs w:val="21"/>
        </w:rPr>
        <w:t>答题</w:t>
      </w:r>
      <w:r w:rsidRPr="001B116F">
        <w:rPr>
          <w:rFonts w:ascii="Times New Roman" w:eastAsia="宋体" w:hAnsi="Times New Roman" w:cs="Times New Roman"/>
          <w:bCs/>
          <w:color w:val="000000"/>
          <w:szCs w:val="21"/>
          <w:u w:val="single"/>
        </w:rPr>
        <w:t>卡的</w:t>
      </w:r>
      <w:r w:rsidRPr="001B116F">
        <w:rPr>
          <w:rFonts w:ascii="Times New Roman" w:eastAsia="宋体" w:hAnsi="Times New Roman" w:cs="Times New Roman"/>
          <w:bCs/>
          <w:color w:val="000000"/>
          <w:szCs w:val="21"/>
        </w:rPr>
        <w:t>相应位置作答</w:t>
      </w:r>
      <w:r w:rsidRPr="001B116F">
        <w:rPr>
          <w:rFonts w:ascii="Times New Roman" w:eastAsia="宋体" w:hAnsi="Times New Roman" w:cs="Times New Roman"/>
          <w:bCs/>
          <w:color w:val="000000"/>
          <w:szCs w:val="21"/>
          <w:u w:val="single"/>
        </w:rPr>
        <w:t xml:space="preserve"> </w:t>
      </w:r>
    </w:p>
    <w:p w14:paraId="4D374AA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Dear Jones,</w:t>
      </w:r>
    </w:p>
    <w:p w14:paraId="5D37F6F5" w14:textId="77777777" w:rsidR="001B116F" w:rsidRPr="001B116F" w:rsidRDefault="001B116F" w:rsidP="001B116F">
      <w:pPr>
        <w:adjustRightInd w:val="0"/>
        <w:snapToGrid w:val="0"/>
        <w:ind w:firstLineChars="200" w:firstLine="420"/>
        <w:textAlignment w:val="baseline"/>
        <w:rPr>
          <w:rFonts w:ascii="Times New Roman" w:eastAsia="宋体" w:hAnsi="Times New Roman" w:cs="Times New Roman"/>
          <w:bCs/>
          <w:color w:val="000000"/>
          <w:szCs w:val="21"/>
          <w:u w:val="single"/>
        </w:rPr>
      </w:pPr>
      <w:r w:rsidRPr="001B116F">
        <w:rPr>
          <w:rFonts w:ascii="Times New Roman" w:eastAsia="宋体" w:hAnsi="Times New Roman" w:cs="Times New Roman"/>
          <w:bCs/>
          <w:color w:val="000000"/>
          <w:szCs w:val="21"/>
        </w:rPr>
        <w:t xml:space="preserve">How is everything going? </w:t>
      </w:r>
      <w:r w:rsidRPr="001B116F">
        <w:rPr>
          <w:rFonts w:ascii="Times New Roman" w:eastAsia="宋体" w:hAnsi="Times New Roman" w:cs="Times New Roman"/>
          <w:bCs/>
          <w:color w:val="000000"/>
          <w:szCs w:val="21"/>
          <w:u w:val="single"/>
        </w:rPr>
        <w:t xml:space="preserve">                                                                                                                                       </w:t>
      </w:r>
    </w:p>
    <w:p w14:paraId="4709EC5F" w14:textId="77777777" w:rsidR="001B116F" w:rsidRPr="001B116F" w:rsidRDefault="001B116F" w:rsidP="001B116F">
      <w:pPr>
        <w:adjustRightInd w:val="0"/>
        <w:snapToGrid w:val="0"/>
        <w:textAlignment w:val="baseline"/>
        <w:rPr>
          <w:rFonts w:ascii="Times New Roman" w:eastAsia="宋体" w:hAnsi="Times New Roman" w:cs="Times New Roman"/>
          <w:bCs/>
          <w:color w:val="000000"/>
          <w:szCs w:val="21"/>
          <w:u w:val="single"/>
        </w:rPr>
      </w:pPr>
      <w:r w:rsidRPr="001B116F">
        <w:rPr>
          <w:rFonts w:ascii="Times New Roman" w:eastAsia="宋体" w:hAnsi="Times New Roman" w:cs="Times New Roman"/>
          <w:bCs/>
          <w:color w:val="000000"/>
          <w:szCs w:val="21"/>
          <w:u w:val="single"/>
        </w:rPr>
        <w:t xml:space="preserve">                                                                                                                                                                                     </w:t>
      </w:r>
    </w:p>
    <w:p w14:paraId="62BDCA68"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u w:val="single"/>
        </w:rPr>
        <w:t xml:space="preserve">                                                                                                                                                                                     </w:t>
      </w:r>
    </w:p>
    <w:p w14:paraId="260AE614" w14:textId="77777777" w:rsidR="001B116F" w:rsidRPr="001B116F" w:rsidRDefault="001B116F" w:rsidP="001B116F">
      <w:pPr>
        <w:adjustRightInd w:val="0"/>
        <w:snapToGrid w:val="0"/>
        <w:jc w:val="right"/>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Yours sincerely,</w:t>
      </w:r>
    </w:p>
    <w:p w14:paraId="0B294F22" w14:textId="77777777" w:rsidR="001B116F" w:rsidRPr="001B116F" w:rsidRDefault="001B116F" w:rsidP="001B116F">
      <w:pPr>
        <w:adjustRightInd w:val="0"/>
        <w:snapToGrid w:val="0"/>
        <w:jc w:val="right"/>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Li Hua</w:t>
      </w:r>
    </w:p>
    <w:p w14:paraId="4ACD71DD"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第二节</w:t>
      </w:r>
      <w:r w:rsidRPr="001B116F">
        <w:rPr>
          <w:rFonts w:ascii="Times New Roman" w:eastAsia="宋体" w:hAnsi="Times New Roman" w:cs="Times New Roman"/>
          <w:bCs/>
          <w:color w:val="000000"/>
          <w:szCs w:val="21"/>
        </w:rPr>
        <w:t>(</w:t>
      </w:r>
      <w:r w:rsidRPr="001B116F">
        <w:rPr>
          <w:rFonts w:ascii="Times New Roman" w:eastAsia="宋体" w:hAnsi="Times New Roman" w:cs="Times New Roman"/>
          <w:bCs/>
          <w:color w:val="000000"/>
          <w:szCs w:val="21"/>
        </w:rPr>
        <w:t>满分</w:t>
      </w:r>
      <w:r w:rsidRPr="001B116F">
        <w:rPr>
          <w:rFonts w:ascii="Times New Roman" w:eastAsia="宋体" w:hAnsi="Times New Roman" w:cs="Times New Roman"/>
          <w:bCs/>
          <w:color w:val="000000"/>
          <w:szCs w:val="21"/>
        </w:rPr>
        <w:t>25</w:t>
      </w:r>
      <w:r w:rsidRPr="001B116F">
        <w:rPr>
          <w:rFonts w:ascii="Times New Roman" w:eastAsia="宋体" w:hAnsi="Times New Roman" w:cs="Times New Roman"/>
          <w:bCs/>
          <w:color w:val="000000"/>
          <w:szCs w:val="21"/>
        </w:rPr>
        <w:t>分</w:t>
      </w:r>
      <w:r w:rsidRPr="001B116F">
        <w:rPr>
          <w:rFonts w:ascii="Times New Roman" w:eastAsia="宋体" w:hAnsi="Times New Roman" w:cs="Times New Roman"/>
          <w:bCs/>
          <w:color w:val="000000"/>
          <w:szCs w:val="21"/>
        </w:rPr>
        <w:t>)</w:t>
      </w:r>
    </w:p>
    <w:p w14:paraId="46961310"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阅读下面材料，根据其内容和所给段落开头语续写两段，使之构成一篇完整的短文。</w:t>
      </w:r>
    </w:p>
    <w:p w14:paraId="0666163F" w14:textId="77777777" w:rsidR="001B116F" w:rsidRPr="001B116F" w:rsidRDefault="001B116F" w:rsidP="001B116F">
      <w:pPr>
        <w:adjustRightInd w:val="0"/>
        <w:snapToGrid w:val="0"/>
        <w:ind w:firstLineChars="200" w:firstLine="420"/>
        <w:textAlignment w:val="baseline"/>
        <w:rPr>
          <w:rFonts w:ascii="Times New Roman" w:eastAsia="宋体" w:hAnsi="Times New Roman" w:cs="Times New Roman"/>
          <w:bCs/>
          <w:color w:val="000000"/>
          <w:szCs w:val="21"/>
        </w:rPr>
      </w:pPr>
      <w:r w:rsidRPr="001B116F">
        <w:rPr>
          <w:rFonts w:ascii="Times New Roman" w:eastAsia="宋体" w:hAnsi="Times New Roman" w:cs="Times New Roman"/>
          <w:bCs/>
          <w:color w:val="000000"/>
          <w:szCs w:val="21"/>
        </w:rPr>
        <w:t>I stayed mostly at home recovering from major surgery for breast cancer. Then my Today show colleague Matt threw me a lifeline by asking whether I felt well enough to tape a“ Where in the World?”  segment(</w:t>
      </w:r>
      <w:r w:rsidRPr="001B116F">
        <w:rPr>
          <w:rFonts w:ascii="Times New Roman" w:eastAsia="宋体" w:hAnsi="Times New Roman" w:cs="Times New Roman"/>
          <w:bCs/>
          <w:color w:val="000000"/>
          <w:szCs w:val="21"/>
        </w:rPr>
        <w:t>节目</w:t>
      </w:r>
      <w:r w:rsidRPr="001B116F">
        <w:rPr>
          <w:rFonts w:ascii="Times New Roman" w:eastAsia="宋体" w:hAnsi="Times New Roman" w:cs="Times New Roman"/>
          <w:bCs/>
          <w:color w:val="000000"/>
          <w:szCs w:val="21"/>
        </w:rPr>
        <w:t>). He suggested kindly that I pick a couple of days and escape.  On second thought, I jumped at the chance.</w:t>
      </w:r>
    </w:p>
    <w:p w14:paraId="157022AA"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The trip was fun, and on the plane back home, my plan was to sleep for the entire flight. The earbuds were an inch away from going in when the guy beside turned to me and said,  “Hi. How are you doing? I recognize you from somewhere.”</w:t>
      </w:r>
    </w:p>
    <w:p w14:paraId="09EE9AF1"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“I work on the Today show,”  I told him, still holding my earbuds.</w:t>
      </w:r>
    </w:p>
    <w:p w14:paraId="21BAD875"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He smiled at me.  “How's Matt? Is Matt nice?”</w:t>
      </w:r>
    </w:p>
    <w:p w14:paraId="180ED03B"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“Yeah,” I said.  “Matt's nice.”</w:t>
      </w:r>
    </w:p>
    <w:p w14:paraId="0B57251A"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“How's Al? Al seems funny.”</w:t>
      </w:r>
    </w:p>
    <w:p w14:paraId="29371CBB"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He then noticed I was wearing a compression sleeve(</w:t>
      </w:r>
      <w:r w:rsidRPr="001B116F">
        <w:rPr>
          <w:rFonts w:ascii="Times New Roman" w:eastAsia="宋体" w:hAnsi="Times New Roman" w:cs="Times New Roman"/>
          <w:bCs/>
          <w:color w:val="000000"/>
          <w:szCs w:val="21"/>
        </w:rPr>
        <w:t>压力袖套</w:t>
      </w:r>
      <w:r w:rsidRPr="001B116F">
        <w:rPr>
          <w:rFonts w:ascii="Times New Roman" w:eastAsia="宋体" w:hAnsi="Times New Roman" w:cs="Times New Roman"/>
          <w:bCs/>
          <w:color w:val="000000"/>
          <w:szCs w:val="21"/>
        </w:rPr>
        <w:t>) on my arm and asked what that was. I told him I'd had a“ procedure”  and needed the sleeve to fly, hoping we could change the subject.</w:t>
      </w:r>
    </w:p>
    <w:p w14:paraId="4255F3F2"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But he continued,  “What procedure did you have?”</w:t>
      </w:r>
    </w:p>
    <w:p w14:paraId="767C65B9"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“I had an operation,” I said vaguely. Defeated by his curiosity, I finally said, “I had breast cancer. But, I hope that's not the first thing you think of when getting off this flight, telling your kids, ‘Hey, I sat next to this girl with breast cancer. ’”</w:t>
      </w:r>
    </w:p>
    <w:p w14:paraId="1D57701B"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He paused for a moment and said,  “What’s wrong with that? It is part of you, like going to college or getting married. Let me give you some advice: Don't hog(</w:t>
      </w:r>
      <w:r w:rsidRPr="001B116F">
        <w:rPr>
          <w:rFonts w:ascii="Times New Roman" w:eastAsia="宋体" w:hAnsi="Times New Roman" w:cs="Times New Roman"/>
          <w:bCs/>
          <w:color w:val="000000"/>
          <w:szCs w:val="21"/>
        </w:rPr>
        <w:t>独占</w:t>
      </w:r>
      <w:r w:rsidRPr="001B116F">
        <w:rPr>
          <w:rFonts w:ascii="Times New Roman" w:eastAsia="宋体" w:hAnsi="Times New Roman" w:cs="Times New Roman"/>
          <w:bCs/>
          <w:color w:val="000000"/>
          <w:szCs w:val="21"/>
        </w:rPr>
        <w:t>) your journey. It's not just for you. Think of how many people you could help.”</w:t>
      </w:r>
    </w:p>
    <w:p w14:paraId="3E748610"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I could feel tears coming down my face.</w:t>
      </w:r>
    </w:p>
    <w:p w14:paraId="1747EDE1"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“Look!  You have a choice in life. You can either put your story deep in your pockets and take it to your grave, or you can help someone.”</w:t>
      </w:r>
    </w:p>
    <w:p w14:paraId="3D7D90F4" w14:textId="77777777" w:rsidR="001B116F" w:rsidRPr="001B116F" w:rsidRDefault="001B116F" w:rsidP="001B116F">
      <w:pPr>
        <w:adjustRightInd w:val="0"/>
        <w:snapToGrid w:val="0"/>
        <w:ind w:firstLineChars="200" w:firstLine="42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Despite being open on a show, I've always been a private person, and aside from the few people who needed to know, I'd kept my illness secret. I didn't want to be defined by my weakness.</w:t>
      </w:r>
    </w:p>
    <w:p w14:paraId="152EADAB"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注意：</w:t>
      </w:r>
    </w:p>
    <w:p w14:paraId="3AC94879"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1.</w:t>
      </w:r>
      <w:r w:rsidRPr="001B116F">
        <w:rPr>
          <w:rFonts w:ascii="Times New Roman" w:eastAsia="宋体" w:hAnsi="Times New Roman" w:cs="Times New Roman"/>
          <w:bCs/>
          <w:color w:val="000000"/>
          <w:szCs w:val="21"/>
        </w:rPr>
        <w:t>续写词数应为</w:t>
      </w:r>
      <w:r w:rsidRPr="001B116F">
        <w:rPr>
          <w:rFonts w:ascii="Times New Roman" w:eastAsia="宋体" w:hAnsi="Times New Roman" w:cs="Times New Roman"/>
          <w:bCs/>
          <w:color w:val="000000"/>
          <w:szCs w:val="21"/>
        </w:rPr>
        <w:t xml:space="preserve"> 150 </w:t>
      </w:r>
      <w:r w:rsidRPr="001B116F">
        <w:rPr>
          <w:rFonts w:ascii="Times New Roman" w:eastAsia="宋体" w:hAnsi="Times New Roman" w:cs="Times New Roman"/>
          <w:bCs/>
          <w:color w:val="000000"/>
          <w:szCs w:val="21"/>
        </w:rPr>
        <w:t>左右</w:t>
      </w:r>
      <w:r w:rsidRPr="001B116F">
        <w:rPr>
          <w:rFonts w:ascii="Times New Roman" w:eastAsia="宋体" w:hAnsi="Times New Roman" w:cs="Times New Roman"/>
          <w:bCs/>
          <w:color w:val="000000"/>
          <w:szCs w:val="21"/>
        </w:rPr>
        <w:t>;</w:t>
      </w:r>
    </w:p>
    <w:p w14:paraId="56EE0B25" w14:textId="77777777" w:rsidR="001B116F" w:rsidRPr="001B116F" w:rsidRDefault="001B116F" w:rsidP="001B116F">
      <w:pPr>
        <w:adjustRightInd w:val="0"/>
        <w:snapToGrid w:val="0"/>
        <w:textAlignment w:val="baseline"/>
        <w:rPr>
          <w:rFonts w:ascii="Times New Roman" w:hAnsi="Times New Roman" w:cs="Times New Roman"/>
          <w:bCs/>
          <w:szCs w:val="21"/>
        </w:rPr>
      </w:pPr>
      <w:r w:rsidRPr="001B116F">
        <w:rPr>
          <w:rFonts w:ascii="Times New Roman" w:eastAsia="宋体" w:hAnsi="Times New Roman" w:cs="Times New Roman"/>
          <w:bCs/>
          <w:color w:val="000000"/>
          <w:szCs w:val="21"/>
        </w:rPr>
        <w:t>2.</w:t>
      </w:r>
      <w:r w:rsidRPr="001B116F">
        <w:rPr>
          <w:rFonts w:ascii="Times New Roman" w:eastAsia="宋体" w:hAnsi="Times New Roman" w:cs="Times New Roman"/>
          <w:bCs/>
          <w:color w:val="000000"/>
          <w:szCs w:val="21"/>
        </w:rPr>
        <w:t>请按如下格式在答题卡的相应位置作答。</w:t>
      </w:r>
    </w:p>
    <w:p w14:paraId="052E6555"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But this man, Ken, showed me that my illness gave me strength.</w:t>
      </w:r>
    </w:p>
    <w:p w14:paraId="5FF22E04"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 xml:space="preserve"> </w:t>
      </w:r>
    </w:p>
    <w:p w14:paraId="68DC3BDF"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Years later, awarded for my volunteer work at a charity event, I met Ken again.</w:t>
      </w:r>
    </w:p>
    <w:p w14:paraId="63F1D3D8" w14:textId="77777777" w:rsidR="001B116F" w:rsidRDefault="001B116F" w:rsidP="001B116F">
      <w:pPr>
        <w:adjustRightInd w:val="0"/>
        <w:snapToGrid w:val="0"/>
        <w:jc w:val="left"/>
        <w:textAlignment w:val="baseline"/>
        <w:rPr>
          <w:rFonts w:ascii="Times New Roman" w:hAnsi="Times New Roman" w:cs="Times New Roman"/>
          <w:bCs/>
          <w:szCs w:val="21"/>
        </w:rPr>
      </w:pPr>
    </w:p>
    <w:p w14:paraId="098813D1" w14:textId="77777777" w:rsidR="00C20C59" w:rsidRDefault="00C20C59" w:rsidP="001B116F">
      <w:pPr>
        <w:adjustRightInd w:val="0"/>
        <w:snapToGrid w:val="0"/>
        <w:jc w:val="left"/>
        <w:textAlignment w:val="baseline"/>
        <w:rPr>
          <w:rFonts w:ascii="Times New Roman" w:hAnsi="Times New Roman" w:cs="Times New Roman"/>
          <w:bCs/>
          <w:szCs w:val="21"/>
        </w:rPr>
      </w:pPr>
    </w:p>
    <w:p w14:paraId="20266F12" w14:textId="77777777" w:rsidR="00C20C59" w:rsidRDefault="00C20C59" w:rsidP="001B116F">
      <w:pPr>
        <w:adjustRightInd w:val="0"/>
        <w:snapToGrid w:val="0"/>
        <w:jc w:val="left"/>
        <w:textAlignment w:val="baseline"/>
        <w:rPr>
          <w:rFonts w:ascii="Times New Roman" w:hAnsi="Times New Roman" w:cs="Times New Roman"/>
          <w:bCs/>
          <w:szCs w:val="21"/>
        </w:rPr>
      </w:pPr>
    </w:p>
    <w:p w14:paraId="2773C56E" w14:textId="77777777" w:rsidR="00C20C59" w:rsidRDefault="00C20C59" w:rsidP="001B116F">
      <w:pPr>
        <w:adjustRightInd w:val="0"/>
        <w:snapToGrid w:val="0"/>
        <w:jc w:val="left"/>
        <w:textAlignment w:val="baseline"/>
        <w:rPr>
          <w:rFonts w:ascii="Times New Roman" w:hAnsi="Times New Roman" w:cs="Times New Roman"/>
          <w:bCs/>
          <w:szCs w:val="21"/>
        </w:rPr>
      </w:pPr>
    </w:p>
    <w:p w14:paraId="394D003C" w14:textId="77777777" w:rsidR="00C20C59" w:rsidRDefault="00C20C59" w:rsidP="001B116F">
      <w:pPr>
        <w:adjustRightInd w:val="0"/>
        <w:snapToGrid w:val="0"/>
        <w:jc w:val="left"/>
        <w:textAlignment w:val="baseline"/>
        <w:rPr>
          <w:rFonts w:ascii="Times New Roman" w:hAnsi="Times New Roman" w:cs="Times New Roman"/>
          <w:bCs/>
          <w:szCs w:val="21"/>
        </w:rPr>
      </w:pPr>
    </w:p>
    <w:p w14:paraId="081CC6C0" w14:textId="77777777" w:rsidR="00C20C59" w:rsidRDefault="00C20C59" w:rsidP="001B116F">
      <w:pPr>
        <w:adjustRightInd w:val="0"/>
        <w:snapToGrid w:val="0"/>
        <w:jc w:val="left"/>
        <w:textAlignment w:val="baseline"/>
        <w:rPr>
          <w:rFonts w:ascii="Times New Roman" w:hAnsi="Times New Roman" w:cs="Times New Roman"/>
          <w:bCs/>
          <w:szCs w:val="21"/>
        </w:rPr>
      </w:pPr>
    </w:p>
    <w:p w14:paraId="786627CA" w14:textId="77777777" w:rsidR="00C20C59" w:rsidRDefault="00C20C59" w:rsidP="001B116F">
      <w:pPr>
        <w:adjustRightInd w:val="0"/>
        <w:snapToGrid w:val="0"/>
        <w:jc w:val="left"/>
        <w:textAlignment w:val="baseline"/>
        <w:rPr>
          <w:rFonts w:ascii="Times New Roman" w:hAnsi="Times New Roman" w:cs="Times New Roman"/>
          <w:bCs/>
          <w:szCs w:val="21"/>
        </w:rPr>
      </w:pPr>
    </w:p>
    <w:p w14:paraId="725DF922" w14:textId="77777777" w:rsidR="00C20C59" w:rsidRDefault="00C20C59" w:rsidP="001B116F">
      <w:pPr>
        <w:adjustRightInd w:val="0"/>
        <w:snapToGrid w:val="0"/>
        <w:jc w:val="left"/>
        <w:textAlignment w:val="baseline"/>
        <w:rPr>
          <w:rFonts w:ascii="Times New Roman" w:hAnsi="Times New Roman" w:cs="Times New Roman"/>
          <w:bCs/>
          <w:szCs w:val="21"/>
        </w:rPr>
      </w:pPr>
    </w:p>
    <w:p w14:paraId="1189A438" w14:textId="77777777" w:rsidR="00C20C59" w:rsidRDefault="00C20C59" w:rsidP="001B116F">
      <w:pPr>
        <w:adjustRightInd w:val="0"/>
        <w:snapToGrid w:val="0"/>
        <w:jc w:val="left"/>
        <w:textAlignment w:val="baseline"/>
        <w:rPr>
          <w:rFonts w:ascii="Times New Roman" w:hAnsi="Times New Roman" w:cs="Times New Roman"/>
          <w:bCs/>
          <w:szCs w:val="21"/>
        </w:rPr>
      </w:pPr>
    </w:p>
    <w:p w14:paraId="5285078A" w14:textId="77777777" w:rsidR="00C20C59" w:rsidRDefault="00C20C59" w:rsidP="001B116F">
      <w:pPr>
        <w:adjustRightInd w:val="0"/>
        <w:snapToGrid w:val="0"/>
        <w:jc w:val="left"/>
        <w:textAlignment w:val="baseline"/>
        <w:rPr>
          <w:rFonts w:ascii="Times New Roman" w:hAnsi="Times New Roman" w:cs="Times New Roman"/>
          <w:bCs/>
          <w:szCs w:val="21"/>
        </w:rPr>
      </w:pPr>
    </w:p>
    <w:p w14:paraId="28EB18EF" w14:textId="77777777" w:rsidR="00C20C59" w:rsidRDefault="00C20C59" w:rsidP="001B116F">
      <w:pPr>
        <w:adjustRightInd w:val="0"/>
        <w:snapToGrid w:val="0"/>
        <w:jc w:val="left"/>
        <w:textAlignment w:val="baseline"/>
        <w:rPr>
          <w:rFonts w:ascii="Times New Roman" w:hAnsi="Times New Roman" w:cs="Times New Roman"/>
          <w:bCs/>
          <w:szCs w:val="21"/>
        </w:rPr>
      </w:pPr>
    </w:p>
    <w:p w14:paraId="4C331E64" w14:textId="77777777" w:rsidR="00C20C59" w:rsidRDefault="00C20C59" w:rsidP="001B116F">
      <w:pPr>
        <w:adjustRightInd w:val="0"/>
        <w:snapToGrid w:val="0"/>
        <w:jc w:val="left"/>
        <w:textAlignment w:val="baseline"/>
        <w:rPr>
          <w:rFonts w:ascii="Times New Roman" w:hAnsi="Times New Roman" w:cs="Times New Roman"/>
          <w:bCs/>
          <w:szCs w:val="21"/>
        </w:rPr>
      </w:pPr>
    </w:p>
    <w:p w14:paraId="07A181CA" w14:textId="77777777" w:rsidR="00C20C59" w:rsidRDefault="00C20C59" w:rsidP="001B116F">
      <w:pPr>
        <w:adjustRightInd w:val="0"/>
        <w:snapToGrid w:val="0"/>
        <w:jc w:val="left"/>
        <w:textAlignment w:val="baseline"/>
        <w:rPr>
          <w:rFonts w:ascii="Times New Roman" w:hAnsi="Times New Roman" w:cs="Times New Roman"/>
          <w:bCs/>
          <w:szCs w:val="21"/>
        </w:rPr>
      </w:pPr>
    </w:p>
    <w:p w14:paraId="55A7B372" w14:textId="77777777" w:rsidR="00C20C59" w:rsidRDefault="00C20C59" w:rsidP="001B116F">
      <w:pPr>
        <w:adjustRightInd w:val="0"/>
        <w:snapToGrid w:val="0"/>
        <w:jc w:val="left"/>
        <w:textAlignment w:val="baseline"/>
        <w:rPr>
          <w:rFonts w:ascii="Times New Roman" w:hAnsi="Times New Roman" w:cs="Times New Roman"/>
          <w:bCs/>
          <w:szCs w:val="21"/>
        </w:rPr>
      </w:pPr>
    </w:p>
    <w:p w14:paraId="01E15D32" w14:textId="77777777" w:rsidR="00C20C59" w:rsidRDefault="00C20C59" w:rsidP="001B116F">
      <w:pPr>
        <w:adjustRightInd w:val="0"/>
        <w:snapToGrid w:val="0"/>
        <w:jc w:val="left"/>
        <w:textAlignment w:val="baseline"/>
        <w:rPr>
          <w:rFonts w:ascii="Times New Roman" w:hAnsi="Times New Roman" w:cs="Times New Roman"/>
          <w:bCs/>
          <w:szCs w:val="21"/>
        </w:rPr>
      </w:pPr>
    </w:p>
    <w:p w14:paraId="308449EF" w14:textId="77777777" w:rsidR="00C20C59" w:rsidRDefault="00C20C59" w:rsidP="001B116F">
      <w:pPr>
        <w:adjustRightInd w:val="0"/>
        <w:snapToGrid w:val="0"/>
        <w:jc w:val="left"/>
        <w:textAlignment w:val="baseline"/>
        <w:rPr>
          <w:rFonts w:ascii="Times New Roman" w:hAnsi="Times New Roman" w:cs="Times New Roman"/>
          <w:bCs/>
          <w:szCs w:val="21"/>
        </w:rPr>
      </w:pPr>
    </w:p>
    <w:p w14:paraId="6B14FDFC" w14:textId="77777777" w:rsidR="00C20C59" w:rsidRDefault="00C20C59" w:rsidP="001B116F">
      <w:pPr>
        <w:adjustRightInd w:val="0"/>
        <w:snapToGrid w:val="0"/>
        <w:jc w:val="left"/>
        <w:textAlignment w:val="baseline"/>
        <w:rPr>
          <w:rFonts w:ascii="Times New Roman" w:hAnsi="Times New Roman" w:cs="Times New Roman"/>
          <w:bCs/>
          <w:szCs w:val="21"/>
        </w:rPr>
      </w:pPr>
    </w:p>
    <w:p w14:paraId="56358885" w14:textId="77777777" w:rsidR="00C20C59" w:rsidRDefault="00C20C59" w:rsidP="001B116F">
      <w:pPr>
        <w:adjustRightInd w:val="0"/>
        <w:snapToGrid w:val="0"/>
        <w:jc w:val="left"/>
        <w:textAlignment w:val="baseline"/>
        <w:rPr>
          <w:rFonts w:ascii="Times New Roman" w:hAnsi="Times New Roman" w:cs="Times New Roman"/>
          <w:bCs/>
          <w:szCs w:val="21"/>
        </w:rPr>
      </w:pPr>
    </w:p>
    <w:p w14:paraId="0254921C" w14:textId="77777777" w:rsidR="00C20C59" w:rsidRDefault="00C20C59" w:rsidP="001B116F">
      <w:pPr>
        <w:adjustRightInd w:val="0"/>
        <w:snapToGrid w:val="0"/>
        <w:jc w:val="left"/>
        <w:textAlignment w:val="baseline"/>
        <w:rPr>
          <w:rFonts w:ascii="Times New Roman" w:hAnsi="Times New Roman" w:cs="Times New Roman"/>
          <w:bCs/>
          <w:szCs w:val="21"/>
        </w:rPr>
      </w:pPr>
    </w:p>
    <w:p w14:paraId="2612927D" w14:textId="77777777" w:rsidR="00C20C59" w:rsidRDefault="00C20C59" w:rsidP="001B116F">
      <w:pPr>
        <w:adjustRightInd w:val="0"/>
        <w:snapToGrid w:val="0"/>
        <w:jc w:val="left"/>
        <w:textAlignment w:val="baseline"/>
        <w:rPr>
          <w:rFonts w:ascii="Times New Roman" w:hAnsi="Times New Roman" w:cs="Times New Roman"/>
          <w:bCs/>
          <w:szCs w:val="21"/>
        </w:rPr>
      </w:pPr>
    </w:p>
    <w:p w14:paraId="2999A5AB" w14:textId="77777777" w:rsidR="00C20C59" w:rsidRDefault="00C20C59" w:rsidP="001B116F">
      <w:pPr>
        <w:adjustRightInd w:val="0"/>
        <w:snapToGrid w:val="0"/>
        <w:jc w:val="left"/>
        <w:textAlignment w:val="baseline"/>
        <w:rPr>
          <w:rFonts w:ascii="Times New Roman" w:hAnsi="Times New Roman" w:cs="Times New Roman"/>
          <w:bCs/>
          <w:szCs w:val="21"/>
        </w:rPr>
      </w:pPr>
    </w:p>
    <w:p w14:paraId="5D09056A" w14:textId="77777777" w:rsidR="00C20C59" w:rsidRPr="001B116F" w:rsidRDefault="00C20C59" w:rsidP="001B116F">
      <w:pPr>
        <w:adjustRightInd w:val="0"/>
        <w:snapToGrid w:val="0"/>
        <w:jc w:val="left"/>
        <w:textAlignment w:val="baseline"/>
        <w:rPr>
          <w:rFonts w:ascii="Times New Roman" w:hAnsi="Times New Roman" w:cs="Times New Roman" w:hint="eastAsia"/>
          <w:bCs/>
          <w:szCs w:val="21"/>
        </w:rPr>
      </w:pPr>
    </w:p>
    <w:p w14:paraId="217B545A" w14:textId="43D402FF" w:rsidR="001B116F" w:rsidRPr="001B116F" w:rsidRDefault="001B116F" w:rsidP="00C20C59">
      <w:pPr>
        <w:adjustRightInd w:val="0"/>
        <w:snapToGrid w:val="0"/>
        <w:jc w:val="left"/>
        <w:textAlignment w:val="baseline"/>
        <w:rPr>
          <w:rFonts w:ascii="Times New Roman" w:hAnsi="Times New Roman" w:cs="Times New Roman" w:hint="eastAsia"/>
          <w:bCs/>
          <w:szCs w:val="21"/>
        </w:rPr>
      </w:pPr>
      <w:r w:rsidRPr="001B116F">
        <w:rPr>
          <w:rFonts w:ascii="Times New Roman" w:hAnsi="Times New Roman" w:cs="Times New Roman"/>
          <w:b/>
          <w:szCs w:val="21"/>
        </w:rPr>
        <w:t>重庆市高</w:t>
      </w:r>
      <w:r w:rsidRPr="001B116F">
        <w:rPr>
          <w:rFonts w:ascii="Times New Roman" w:hAnsi="Times New Roman" w:cs="Times New Roman"/>
          <w:b/>
          <w:szCs w:val="21"/>
        </w:rPr>
        <w:t>2024</w:t>
      </w:r>
      <w:r w:rsidRPr="001B116F">
        <w:rPr>
          <w:rFonts w:ascii="Times New Roman" w:hAnsi="Times New Roman" w:cs="Times New Roman"/>
          <w:b/>
          <w:szCs w:val="21"/>
        </w:rPr>
        <w:t>届高三第三次质量检测英语试题参考答案</w:t>
      </w:r>
      <w:r w:rsidR="00C20C59">
        <w:rPr>
          <w:rFonts w:ascii="Times New Roman" w:hAnsi="Times New Roman" w:cs="Times New Roman" w:hint="eastAsia"/>
          <w:b/>
          <w:szCs w:val="21"/>
        </w:rPr>
        <w:t xml:space="preserve"> </w:t>
      </w:r>
    </w:p>
    <w:p w14:paraId="135FD571"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 xml:space="preserve">1 -5 BACCC   </w:t>
      </w:r>
      <w:r>
        <w:rPr>
          <w:rFonts w:ascii="Times New Roman" w:hAnsi="Times New Roman" w:cs="Times New Roman"/>
          <w:bCs/>
          <w:szCs w:val="21"/>
        </w:rPr>
        <w:t xml:space="preserve">    </w:t>
      </w:r>
      <w:r w:rsidRPr="001B116F">
        <w:rPr>
          <w:rFonts w:ascii="Times New Roman" w:hAnsi="Times New Roman" w:cs="Times New Roman"/>
          <w:bCs/>
          <w:szCs w:val="21"/>
        </w:rPr>
        <w:t xml:space="preserve">6- 10 BBAAC .   </w:t>
      </w:r>
      <w:r>
        <w:rPr>
          <w:rFonts w:ascii="Times New Roman" w:hAnsi="Times New Roman" w:cs="Times New Roman"/>
          <w:bCs/>
          <w:szCs w:val="21"/>
        </w:rPr>
        <w:t xml:space="preserve">   </w:t>
      </w:r>
      <w:r w:rsidRPr="001B116F">
        <w:rPr>
          <w:rFonts w:ascii="Times New Roman" w:hAnsi="Times New Roman" w:cs="Times New Roman"/>
          <w:bCs/>
          <w:szCs w:val="21"/>
        </w:rPr>
        <w:t xml:space="preserve">  11 -15 BCBBC   </w:t>
      </w:r>
      <w:r>
        <w:rPr>
          <w:rFonts w:ascii="Times New Roman" w:hAnsi="Times New Roman" w:cs="Times New Roman"/>
          <w:bCs/>
          <w:szCs w:val="21"/>
        </w:rPr>
        <w:t xml:space="preserve">    </w:t>
      </w:r>
      <w:r w:rsidRPr="001B116F">
        <w:rPr>
          <w:rFonts w:ascii="Times New Roman" w:hAnsi="Times New Roman" w:cs="Times New Roman"/>
          <w:bCs/>
          <w:szCs w:val="21"/>
        </w:rPr>
        <w:t xml:space="preserve">   16 - 20 BCCBB</w:t>
      </w:r>
    </w:p>
    <w:p w14:paraId="5E8C143C"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阅读理解</w:t>
      </w:r>
    </w:p>
    <w:p w14:paraId="3EF126E0"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 xml:space="preserve">21-23DDB  </w:t>
      </w:r>
      <w:r>
        <w:rPr>
          <w:rFonts w:ascii="Times New Roman" w:hAnsi="Times New Roman" w:cs="Times New Roman"/>
          <w:bCs/>
          <w:szCs w:val="21"/>
        </w:rPr>
        <w:t xml:space="preserve">    </w:t>
      </w:r>
      <w:r w:rsidRPr="001B116F">
        <w:rPr>
          <w:rFonts w:ascii="Times New Roman" w:hAnsi="Times New Roman" w:cs="Times New Roman"/>
          <w:bCs/>
          <w:szCs w:val="21"/>
        </w:rPr>
        <w:t xml:space="preserve">24 -27 BBAD   </w:t>
      </w:r>
      <w:r>
        <w:rPr>
          <w:rFonts w:ascii="Times New Roman" w:hAnsi="Times New Roman" w:cs="Times New Roman"/>
          <w:bCs/>
          <w:szCs w:val="21"/>
        </w:rPr>
        <w:t xml:space="preserve">   </w:t>
      </w:r>
      <w:r w:rsidRPr="001B116F">
        <w:rPr>
          <w:rFonts w:ascii="Times New Roman" w:hAnsi="Times New Roman" w:cs="Times New Roman"/>
          <w:bCs/>
          <w:szCs w:val="21"/>
        </w:rPr>
        <w:t xml:space="preserve">28 -31 BDCB  </w:t>
      </w:r>
      <w:r>
        <w:rPr>
          <w:rFonts w:ascii="Times New Roman" w:hAnsi="Times New Roman" w:cs="Times New Roman"/>
          <w:bCs/>
          <w:szCs w:val="21"/>
        </w:rPr>
        <w:t xml:space="preserve">     </w:t>
      </w:r>
      <w:r w:rsidRPr="001B116F">
        <w:rPr>
          <w:rFonts w:ascii="Times New Roman" w:hAnsi="Times New Roman" w:cs="Times New Roman"/>
          <w:bCs/>
          <w:szCs w:val="21"/>
        </w:rPr>
        <w:t xml:space="preserve"> 32 - 35 DCAD</w:t>
      </w:r>
    </w:p>
    <w:p w14:paraId="446D3A7D"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七选五</w:t>
      </w:r>
    </w:p>
    <w:p w14:paraId="2D69A275"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36 - 40 DCGEA</w:t>
      </w:r>
    </w:p>
    <w:p w14:paraId="488A1C33"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完形填空</w:t>
      </w:r>
    </w:p>
    <w:p w14:paraId="7568A51E"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41 - 45 BDACC    46 - 50 DABBD   51 - 55 CABDC</w:t>
      </w:r>
    </w:p>
    <w:p w14:paraId="4A9372DF"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语法填空</w:t>
      </w:r>
    </w:p>
    <w:p w14:paraId="15AAC256"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56. that  57. consequently  58. before  59. are placed  60. to  61. where  62. working  63. the  64. innovation(s)  65. to give</w:t>
      </w:r>
    </w:p>
    <w:p w14:paraId="52EE113E"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写作</w:t>
      </w:r>
      <w:r w:rsidRPr="001B116F">
        <w:rPr>
          <w:rFonts w:ascii="Times New Roman" w:hAnsi="Times New Roman" w:cs="Times New Roman"/>
          <w:bCs/>
          <w:szCs w:val="21"/>
        </w:rPr>
        <w:t>.</w:t>
      </w:r>
    </w:p>
    <w:p w14:paraId="1218539D"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第一节范文</w:t>
      </w:r>
      <w:r w:rsidRPr="001B116F">
        <w:rPr>
          <w:rFonts w:ascii="Times New Roman" w:hAnsi="Times New Roman" w:cs="Times New Roman"/>
          <w:bCs/>
          <w:szCs w:val="21"/>
        </w:rPr>
        <w:t>:</w:t>
      </w:r>
    </w:p>
    <w:p w14:paraId="4A4C6A94"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Dear Jones</w:t>
      </w:r>
      <w:r w:rsidRPr="001B116F">
        <w:rPr>
          <w:rFonts w:ascii="Times New Roman" w:hAnsi="Times New Roman" w:cs="Times New Roman"/>
          <w:bCs/>
          <w:szCs w:val="21"/>
        </w:rPr>
        <w:t>，</w:t>
      </w:r>
    </w:p>
    <w:p w14:paraId="70A1809C" w14:textId="77777777" w:rsidR="001B116F" w:rsidRPr="001B116F" w:rsidRDefault="001B116F" w:rsidP="001B116F">
      <w:pPr>
        <w:adjustRightInd w:val="0"/>
        <w:snapToGrid w:val="0"/>
        <w:ind w:firstLineChars="200" w:firstLine="420"/>
        <w:jc w:val="left"/>
        <w:textAlignment w:val="baseline"/>
        <w:rPr>
          <w:rFonts w:ascii="Times New Roman" w:hAnsi="Times New Roman" w:cs="Times New Roman"/>
          <w:bCs/>
          <w:szCs w:val="21"/>
        </w:rPr>
      </w:pPr>
      <w:r w:rsidRPr="001B116F">
        <w:rPr>
          <w:rFonts w:ascii="Times New Roman" w:hAnsi="Times New Roman" w:cs="Times New Roman"/>
          <w:bCs/>
          <w:szCs w:val="21"/>
        </w:rPr>
        <w:t>How is everything going? It's been a while since I started my academic life here as an exchange student, but I'm still in great appreciation of what you have done for me on the very first day of my enrollment.</w:t>
      </w:r>
    </w:p>
    <w:p w14:paraId="7ECFE07F" w14:textId="77777777" w:rsidR="001B116F" w:rsidRPr="001B116F" w:rsidRDefault="001B116F" w:rsidP="001B116F">
      <w:pPr>
        <w:adjustRightInd w:val="0"/>
        <w:snapToGrid w:val="0"/>
        <w:ind w:firstLineChars="200" w:firstLine="420"/>
        <w:jc w:val="left"/>
        <w:textAlignment w:val="baseline"/>
        <w:rPr>
          <w:rFonts w:ascii="Times New Roman" w:hAnsi="Times New Roman" w:cs="Times New Roman"/>
          <w:bCs/>
          <w:szCs w:val="21"/>
        </w:rPr>
      </w:pPr>
      <w:r w:rsidRPr="001B116F">
        <w:rPr>
          <w:rFonts w:ascii="Times New Roman" w:hAnsi="Times New Roman" w:cs="Times New Roman"/>
          <w:bCs/>
          <w:szCs w:val="21"/>
        </w:rPr>
        <w:t>As a freshman in a totally alien environment, I had to carry luggage loaded with bedding stuff as well as a bag full of daily supplies. Then came your timely assistance, which saved me a lot of energy. What's more, on the way to the dormitory, but for your accurate guidance and precise introduction to different areas around, I would have already been lost in such a vast campus.</w:t>
      </w:r>
    </w:p>
    <w:p w14:paraId="07E463D9" w14:textId="77777777" w:rsidR="001B116F" w:rsidRPr="001B116F" w:rsidRDefault="001B116F" w:rsidP="001B116F">
      <w:pPr>
        <w:adjustRightInd w:val="0"/>
        <w:snapToGrid w:val="0"/>
        <w:ind w:firstLineChars="200" w:firstLine="420"/>
        <w:jc w:val="left"/>
        <w:textAlignment w:val="baseline"/>
        <w:rPr>
          <w:rFonts w:ascii="Times New Roman" w:hAnsi="Times New Roman" w:cs="Times New Roman"/>
          <w:bCs/>
          <w:szCs w:val="21"/>
        </w:rPr>
      </w:pPr>
      <w:r w:rsidRPr="001B116F">
        <w:rPr>
          <w:rFonts w:ascii="Times New Roman" w:hAnsi="Times New Roman" w:cs="Times New Roman"/>
          <w:bCs/>
          <w:szCs w:val="21"/>
        </w:rPr>
        <w:t xml:space="preserve">Again, I'd like to extend my heartfelt gratitude for your volunteer work, and desire to treat you to a </w:t>
      </w:r>
    </w:p>
    <w:p w14:paraId="5FD72B1C"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movie. Hope to receive your reply soon.</w:t>
      </w:r>
    </w:p>
    <w:p w14:paraId="5C9DC29D" w14:textId="77777777" w:rsidR="001B116F" w:rsidRPr="001B116F" w:rsidRDefault="001B116F" w:rsidP="001B116F">
      <w:pPr>
        <w:adjustRightInd w:val="0"/>
        <w:snapToGrid w:val="0"/>
        <w:ind w:firstLineChars="3500" w:firstLine="7350"/>
        <w:jc w:val="left"/>
        <w:textAlignment w:val="baseline"/>
        <w:rPr>
          <w:rFonts w:ascii="Times New Roman" w:hAnsi="Times New Roman" w:cs="Times New Roman"/>
          <w:bCs/>
          <w:szCs w:val="21"/>
        </w:rPr>
      </w:pPr>
      <w:r w:rsidRPr="001B116F">
        <w:rPr>
          <w:rFonts w:ascii="Times New Roman" w:hAnsi="Times New Roman" w:cs="Times New Roman"/>
          <w:bCs/>
          <w:szCs w:val="21"/>
        </w:rPr>
        <w:t>Y ours sincerely ,</w:t>
      </w:r>
    </w:p>
    <w:p w14:paraId="2B3FDB07" w14:textId="77777777" w:rsidR="001B116F" w:rsidRPr="001B116F" w:rsidRDefault="001B116F" w:rsidP="001B116F">
      <w:pPr>
        <w:adjustRightInd w:val="0"/>
        <w:snapToGrid w:val="0"/>
        <w:ind w:firstLineChars="4100" w:firstLine="8610"/>
        <w:jc w:val="left"/>
        <w:textAlignment w:val="baseline"/>
        <w:rPr>
          <w:rFonts w:ascii="Times New Roman" w:hAnsi="Times New Roman" w:cs="Times New Roman"/>
          <w:bCs/>
          <w:szCs w:val="21"/>
        </w:rPr>
      </w:pPr>
      <w:r w:rsidRPr="001B116F">
        <w:rPr>
          <w:rFonts w:ascii="Times New Roman" w:hAnsi="Times New Roman" w:cs="Times New Roman"/>
          <w:bCs/>
          <w:szCs w:val="21"/>
        </w:rPr>
        <w:t>Li Hua</w:t>
      </w:r>
    </w:p>
    <w:p w14:paraId="4BC254CA" w14:textId="77777777" w:rsidR="001B116F" w:rsidRPr="001B116F" w:rsidRDefault="001B116F" w:rsidP="001B116F">
      <w:pPr>
        <w:adjustRightInd w:val="0"/>
        <w:snapToGrid w:val="0"/>
        <w:jc w:val="left"/>
        <w:textAlignment w:val="baseline"/>
        <w:rPr>
          <w:rFonts w:ascii="Times New Roman" w:hAnsi="Times New Roman" w:cs="Times New Roman"/>
          <w:bCs/>
          <w:szCs w:val="21"/>
        </w:rPr>
      </w:pPr>
      <w:r w:rsidRPr="001B116F">
        <w:rPr>
          <w:rFonts w:ascii="Times New Roman" w:hAnsi="Times New Roman" w:cs="Times New Roman"/>
          <w:bCs/>
          <w:szCs w:val="21"/>
        </w:rPr>
        <w:t>第二节范文</w:t>
      </w:r>
      <w:r w:rsidRPr="001B116F">
        <w:rPr>
          <w:rFonts w:ascii="Times New Roman" w:hAnsi="Times New Roman" w:cs="Times New Roman"/>
          <w:bCs/>
          <w:szCs w:val="21"/>
        </w:rPr>
        <w:t>:</w:t>
      </w:r>
    </w:p>
    <w:p w14:paraId="793B9A87" w14:textId="77777777" w:rsidR="001B116F" w:rsidRPr="001B116F" w:rsidRDefault="001B116F" w:rsidP="001B116F">
      <w:pPr>
        <w:adjustRightInd w:val="0"/>
        <w:snapToGrid w:val="0"/>
        <w:ind w:firstLineChars="200" w:firstLine="420"/>
        <w:jc w:val="left"/>
        <w:textAlignment w:val="baseline"/>
        <w:rPr>
          <w:rFonts w:ascii="Times New Roman" w:hAnsi="Times New Roman" w:cs="Times New Roman"/>
          <w:bCs/>
          <w:szCs w:val="21"/>
        </w:rPr>
      </w:pPr>
      <w:r w:rsidRPr="001B116F">
        <w:rPr>
          <w:rFonts w:ascii="Times New Roman" w:hAnsi="Times New Roman" w:cs="Times New Roman"/>
          <w:bCs/>
          <w:szCs w:val="21"/>
        </w:rPr>
        <w:t>But this man, Ken, showed me that my illness gave me strength. Not until then did I wake up to the message that it gave me the ability to lighten someone else's load. My eyes glittering with excitement, I decided I was going to share my story publicly. Before long, I talked about my illness and the conversation with Ken on air. Floods of letters rushed in, mostly pouring the writers' hearts out or offering to lend a hand. Together with some volunteers, I eventually founded a non-profit organization, targeting people trapped in similar cases, in the hope of reigniting their passion for life.</w:t>
      </w:r>
    </w:p>
    <w:p w14:paraId="7EA42261" w14:textId="77777777" w:rsidR="001B116F" w:rsidRPr="001B116F" w:rsidRDefault="001B116F" w:rsidP="001B116F">
      <w:pPr>
        <w:adjustRightInd w:val="0"/>
        <w:snapToGrid w:val="0"/>
        <w:ind w:firstLineChars="200" w:firstLine="420"/>
        <w:jc w:val="left"/>
        <w:textAlignment w:val="baseline"/>
        <w:rPr>
          <w:rFonts w:ascii="Times New Roman" w:hAnsi="Times New Roman" w:cs="Times New Roman"/>
          <w:bCs/>
          <w:szCs w:val="21"/>
        </w:rPr>
      </w:pPr>
      <w:r w:rsidRPr="001B116F">
        <w:rPr>
          <w:rFonts w:ascii="Times New Roman" w:hAnsi="Times New Roman" w:cs="Times New Roman"/>
          <w:bCs/>
          <w:szCs w:val="21"/>
        </w:rPr>
        <w:t xml:space="preserve">Years later , awarded for my volunteer work at a charity event, I met Ken again. Never had we met after the encounter on the flight, but an audience of Today, who happened to be Ken's best friend </w:t>
      </w:r>
      <w:r w:rsidRPr="001B116F">
        <w:rPr>
          <w:rFonts w:ascii="Times New Roman" w:hAnsi="Times New Roman" w:cs="Times New Roman"/>
          <w:bCs/>
          <w:szCs w:val="21"/>
        </w:rPr>
        <w:t>，</w:t>
      </w:r>
      <w:r w:rsidRPr="001B116F">
        <w:rPr>
          <w:rFonts w:ascii="Times New Roman" w:hAnsi="Times New Roman" w:cs="Times New Roman"/>
          <w:bCs/>
          <w:szCs w:val="21"/>
        </w:rPr>
        <w:t>wound up contacting me and mentioning Ken's struggling life with prostate cancer. Amazed at his positive attitude towards life, I was more impressed with how powerful his words and deeds had influenced so large a crowd. Ken was sitting there grinning as I said,“He's touched a lot of people's lives. He obviously touched a stranger like me! And it's always better to share and heal than to try to hide away.'</w:t>
      </w:r>
    </w:p>
    <w:p w14:paraId="79C7CE75" w14:textId="77777777" w:rsidR="001B116F" w:rsidRPr="001B116F" w:rsidRDefault="001B116F" w:rsidP="001B116F">
      <w:pPr>
        <w:adjustRightInd w:val="0"/>
        <w:snapToGrid w:val="0"/>
        <w:jc w:val="left"/>
        <w:textAlignment w:val="baseline"/>
        <w:rPr>
          <w:rFonts w:ascii="Times New Roman" w:hAnsi="Times New Roman" w:cs="Times New Roman"/>
          <w:bCs/>
          <w:szCs w:val="21"/>
        </w:rPr>
      </w:pPr>
    </w:p>
    <w:p w14:paraId="37785ED1" w14:textId="13250FB1" w:rsidR="007E618F" w:rsidRPr="001B116F" w:rsidRDefault="007E618F" w:rsidP="00743EC8">
      <w:pPr>
        <w:adjustRightInd w:val="0"/>
        <w:snapToGrid w:val="0"/>
        <w:textAlignment w:val="baseline"/>
        <w:rPr>
          <w:rFonts w:ascii="Times New Roman" w:hAnsi="Times New Roman" w:cs="Times New Roman"/>
          <w:bCs/>
          <w:szCs w:val="21"/>
        </w:rPr>
      </w:pPr>
    </w:p>
    <w:sectPr w:rsidR="007E618F" w:rsidRPr="001B116F" w:rsidSect="001B116F">
      <w:headerReference w:type="default" r:id="rId6"/>
      <w:footerReference w:type="default" r:id="rId7"/>
      <w:pgSz w:w="11906" w:h="16838" w:code="9"/>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939D" w14:textId="77777777" w:rsidR="002C3EC6" w:rsidRDefault="002C3EC6">
      <w:r>
        <w:separator/>
      </w:r>
    </w:p>
  </w:endnote>
  <w:endnote w:type="continuationSeparator" w:id="0">
    <w:p w14:paraId="44E62524" w14:textId="77777777" w:rsidR="002C3EC6" w:rsidRDefault="002C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7E83" w14:textId="13FDD680" w:rsidR="004151FC" w:rsidRDefault="002C3EC6">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189D7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5" type="#_x0000_t136" alt="学科网 zxxk.com" style="position:absolute;margin-left:158.95pt;margin-top:407.9pt;width:2.85pt;height:2.85pt;rotation:315;z-index:-251657728;mso-wrap-edited:f;mso-width-percent:0;mso-height-percent:0;mso-position-horizontal-relative:margin;mso-position-vertical-relative:margin;mso-width-percent:0;mso-height-percent:0" o:allowincell="f" stroked="f">
          <v:fill opacity=".5"/>
          <v:textpath style="font-family:&quot;宋体&quot;;font-size:8pt" string="zxxk.com"/>
          <w10:wrap anchorx="margin" anchory="margin"/>
        </v:shape>
      </w:pict>
    </w:r>
    <w:r w:rsidR="001B116F">
      <w:rPr>
        <w:noProof/>
        <w:color w:val="FFFFFF"/>
        <w:sz w:val="2"/>
        <w:szCs w:val="2"/>
      </w:rPr>
      <w:drawing>
        <wp:anchor distT="0" distB="0" distL="114300" distR="114300" simplePos="0" relativeHeight="251657728" behindDoc="0" locked="0" layoutInCell="1" allowOverlap="1" wp14:anchorId="6B9D78C7" wp14:editId="21AA0E93">
          <wp:simplePos x="0" y="0"/>
          <wp:positionH relativeFrom="column">
            <wp:posOffset>813435</wp:posOffset>
          </wp:positionH>
          <wp:positionV relativeFrom="paragraph">
            <wp:posOffset>-263525</wp:posOffset>
          </wp:positionV>
          <wp:extent cx="635" cy="635"/>
          <wp:effectExtent l="0" t="0" r="0" b="0"/>
          <wp:wrapNone/>
          <wp:docPr id="2060568469"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D786A">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0D03" w14:textId="77777777" w:rsidR="002C3EC6" w:rsidRDefault="002C3EC6">
      <w:r>
        <w:separator/>
      </w:r>
    </w:p>
  </w:footnote>
  <w:footnote w:type="continuationSeparator" w:id="0">
    <w:p w14:paraId="02510661" w14:textId="77777777" w:rsidR="002C3EC6" w:rsidRDefault="002C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D80D" w14:textId="2970A303" w:rsidR="004151FC" w:rsidRDefault="001B116F">
    <w:pPr>
      <w:pBdr>
        <w:bottom w:val="none" w:sz="0" w:space="1" w:color="auto"/>
      </w:pBdr>
      <w:snapToGrid w:val="0"/>
      <w:rPr>
        <w:rFonts w:ascii="Times New Roman" w:eastAsia="宋体" w:hAnsi="Times New Roman" w:cs="Times New Roman"/>
        <w:kern w:val="0"/>
        <w:sz w:val="2"/>
        <w:szCs w:val="2"/>
      </w:rPr>
    </w:pPr>
    <w:r>
      <w:rPr>
        <w:noProof/>
      </w:rPr>
      <w:drawing>
        <wp:anchor distT="0" distB="0" distL="114300" distR="114300" simplePos="0" relativeHeight="251656704" behindDoc="0" locked="0" layoutInCell="1" allowOverlap="1" wp14:anchorId="6E11C658" wp14:editId="27557624">
          <wp:simplePos x="0" y="0"/>
          <wp:positionH relativeFrom="column">
            <wp:posOffset>4457700</wp:posOffset>
          </wp:positionH>
          <wp:positionV relativeFrom="paragraph">
            <wp:posOffset>107315</wp:posOffset>
          </wp:positionV>
          <wp:extent cx="9525" cy="9525"/>
          <wp:effectExtent l="0" t="0" r="0" b="0"/>
          <wp:wrapNone/>
          <wp:docPr id="441326925" name="图片 3"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18F"/>
    <w:rsid w:val="001B116F"/>
    <w:rsid w:val="002C3EC6"/>
    <w:rsid w:val="0037798D"/>
    <w:rsid w:val="004151FC"/>
    <w:rsid w:val="00606711"/>
    <w:rsid w:val="006C4D35"/>
    <w:rsid w:val="006D786A"/>
    <w:rsid w:val="00743EC8"/>
    <w:rsid w:val="007E618F"/>
    <w:rsid w:val="00C02FC6"/>
    <w:rsid w:val="00C20C59"/>
    <w:rsid w:val="00FF6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DAAA1"/>
  <w15:docId w15:val="{3FBE1859-B4E9-4DEF-99CB-19060A7A9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4">
    <w:name w:val="页眉 字符"/>
    <w:link w:val="a3"/>
    <w:uiPriority w:val="99"/>
    <w:semiHidden/>
    <w:rPr>
      <w:rFonts w:ascii="Times New Roman" w:eastAsia="宋体" w:hAnsi="Times New Roman" w:cs="Times New Roman"/>
      <w:kern w:val="0"/>
      <w:sz w:val="18"/>
      <w:szCs w:val="18"/>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3821</Words>
  <Characters>21782</Characters>
  <Application>Microsoft Office Word</Application>
  <DocSecurity>0</DocSecurity>
  <Lines>181</Lines>
  <Paragraphs>51</Paragraphs>
  <ScaleCrop>false</ScaleCrop>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Zhang Andy</cp:lastModifiedBy>
  <cp:revision>5</cp:revision>
  <dcterms:created xsi:type="dcterms:W3CDTF">2023-11-04T10:25:00Z</dcterms:created>
  <dcterms:modified xsi:type="dcterms:W3CDTF">2023-11-07T02:51:00Z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