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32"/>
          <w:szCs w:val="32"/>
          <w:lang w:val="en-US" w:eastAsia="zh-CN"/>
        </w:rPr>
      </w:pPr>
      <w:bookmarkStart w:id="0" w:name="_GoBack"/>
      <w:bookmarkEnd w:id="0"/>
      <w:r>
        <w:rPr>
          <w:rFonts w:hint="eastAsia"/>
          <w:sz w:val="32"/>
          <w:szCs w:val="32"/>
          <w:lang w:val="en-US" w:eastAsia="zh-CN"/>
        </w:rPr>
        <w:t>绍兴一模应用文讲评</w:t>
      </w:r>
    </w:p>
    <w:p>
      <w:pPr>
        <w:jc w:val="center"/>
        <w:rPr>
          <w:rFonts w:hint="eastAsia"/>
          <w:sz w:val="32"/>
          <w:szCs w:val="32"/>
          <w:lang w:val="en-US" w:eastAsia="zh-CN"/>
        </w:rPr>
      </w:pPr>
      <w:r>
        <w:rPr>
          <w:rFonts w:hint="eastAsia"/>
          <w:sz w:val="32"/>
          <w:szCs w:val="32"/>
          <w:lang w:val="en-US" w:eastAsia="zh-CN"/>
        </w:rPr>
        <w:t xml:space="preserve">——基于教材和读者意识 </w:t>
      </w:r>
    </w:p>
    <w:p>
      <w:pPr>
        <w:jc w:val="center"/>
        <w:rPr>
          <w:rFonts w:hint="eastAsia"/>
          <w:sz w:val="32"/>
          <w:szCs w:val="32"/>
          <w:lang w:val="en-US" w:eastAsia="zh-CN"/>
        </w:rPr>
      </w:pPr>
      <w:r>
        <w:rPr>
          <w:rFonts w:hint="eastAsia"/>
          <w:sz w:val="32"/>
          <w:szCs w:val="32"/>
          <w:lang w:val="en-US" w:eastAsia="zh-CN"/>
        </w:rPr>
        <w:t>教学设计</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heme="minorEastAsia" w:hAnsiTheme="minorEastAsia" w:eastAsiaTheme="minorEastAsia" w:cstheme="minorEastAsia"/>
          <w:sz w:val="24"/>
          <w:szCs w:val="24"/>
          <w:lang w:val="en-US" w:eastAsia="zh-CN"/>
        </w:rPr>
      </w:pPr>
      <w:r>
        <w:rPr>
          <w:rFonts w:hint="eastAsia"/>
          <w:sz w:val="24"/>
          <w:szCs w:val="24"/>
          <w:lang w:val="en-US" w:eastAsia="zh-CN"/>
        </w:rPr>
        <w:t>暨阳分校 陈莹</w:t>
      </w:r>
    </w:p>
    <w:p>
      <w:pPr>
        <w:numPr>
          <w:ilvl w:val="0"/>
          <w:numId w:val="1"/>
        </w:numPr>
        <w:rPr>
          <w:rFonts w:hint="default"/>
          <w:lang w:val="en-US" w:eastAsia="zh-CN"/>
        </w:rPr>
      </w:pPr>
      <w:r>
        <w:rPr>
          <w:rFonts w:hint="eastAsia"/>
          <w:lang w:val="en-US" w:eastAsia="zh-CN"/>
        </w:rPr>
        <w:t>教学目标</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asciiTheme="minorEastAsia" w:hAnsiTheme="minorEastAsia" w:cstheme="minorEastAsia"/>
          <w:sz w:val="24"/>
          <w:szCs w:val="24"/>
          <w:lang w:val="en-US" w:eastAsia="zh-CN"/>
        </w:rPr>
        <w:t>掌握建议信的常见结构和语言特征；</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asciiTheme="minorEastAsia" w:hAnsiTheme="minorEastAsia" w:cstheme="minorEastAsia"/>
          <w:sz w:val="24"/>
          <w:szCs w:val="24"/>
          <w:lang w:val="en-US" w:eastAsia="zh-CN"/>
        </w:rPr>
        <w:t>通过小组讨论，学会如何分析问题、解决问题；</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asciiTheme="minorEastAsia" w:hAnsiTheme="minorEastAsia" w:eastAsiaTheme="minorEastAsia" w:cstheme="minorEastAsia"/>
          <w:sz w:val="24"/>
          <w:szCs w:val="24"/>
          <w:lang w:val="en-US" w:eastAsia="zh-CN"/>
        </w:rPr>
        <w:t>能够</w:t>
      </w:r>
      <w:r>
        <w:rPr>
          <w:rFonts w:hint="eastAsia" w:asciiTheme="minorEastAsia" w:hAnsiTheme="minorEastAsia" w:cstheme="minorEastAsia"/>
          <w:sz w:val="24"/>
          <w:szCs w:val="24"/>
          <w:lang w:val="en-US" w:eastAsia="zh-CN"/>
        </w:rPr>
        <w:t>运用得当的语言，恰当的语气</w:t>
      </w:r>
      <w:r>
        <w:rPr>
          <w:rFonts w:hint="eastAsia" w:asciiTheme="minorEastAsia" w:hAnsiTheme="minorEastAsia" w:eastAsiaTheme="minorEastAsia" w:cstheme="minorEastAsia"/>
          <w:sz w:val="24"/>
          <w:szCs w:val="24"/>
          <w:lang w:val="en-US" w:eastAsia="zh-CN"/>
        </w:rPr>
        <w:t>合理地表达自己的理由和建议</w:t>
      </w:r>
      <w:r>
        <w:rPr>
          <w:rFonts w:hint="eastAsia" w:asciiTheme="minorEastAsia" w:hAnsiTheme="minorEastAsia" w:cstheme="minorEastAsia"/>
          <w:sz w:val="24"/>
          <w:szCs w:val="24"/>
          <w:lang w:val="en-US" w:eastAsia="zh-CN"/>
        </w:rPr>
        <w:t>。</w:t>
      </w:r>
    </w:p>
    <w:p>
      <w:pPr>
        <w:numPr>
          <w:ilvl w:val="0"/>
          <w:numId w:val="1"/>
        </w:numPr>
        <w:rPr>
          <w:rFonts w:hint="default"/>
          <w:lang w:val="en-US" w:eastAsia="zh-CN"/>
        </w:rPr>
      </w:pPr>
      <w:r>
        <w:rPr>
          <w:rFonts w:hint="eastAsia"/>
          <w:lang w:val="en-US" w:eastAsia="zh-CN"/>
        </w:rPr>
        <w:t>教学过程</w:t>
      </w:r>
    </w:p>
    <w:p>
      <w:pPr>
        <w:numPr>
          <w:ilvl w:val="0"/>
          <w:numId w:val="3"/>
        </w:numPr>
        <w:rPr>
          <w:rFonts w:hint="eastAsia"/>
          <w:lang w:val="en-US" w:eastAsia="zh-CN"/>
        </w:rPr>
      </w:pPr>
      <w:r>
        <w:rPr>
          <w:rFonts w:hint="eastAsia"/>
          <w:lang w:val="en-US" w:eastAsia="zh-CN"/>
        </w:rPr>
        <w:t>导入</w:t>
      </w:r>
    </w:p>
    <w:p>
      <w:pPr>
        <w:numPr>
          <w:ilvl w:val="0"/>
          <w:numId w:val="0"/>
        </w:numPr>
        <w:rPr>
          <w:rFonts w:hint="eastAsia"/>
          <w:lang w:val="en-US" w:eastAsia="zh-CN"/>
        </w:rPr>
      </w:pPr>
      <w:r>
        <w:rPr>
          <w:rFonts w:hint="eastAsia"/>
          <w:lang w:val="en-US" w:eastAsia="zh-CN"/>
        </w:rPr>
        <w:t>以绍兴一模的应用文为导入，初读题目，确定邮件类型，写作对象和写作话题。</w:t>
      </w:r>
    </w:p>
    <w:p>
      <w:pPr>
        <w:numPr>
          <w:ilvl w:val="0"/>
          <w:numId w:val="0"/>
        </w:numPr>
        <w:rPr>
          <w:rFonts w:hint="default"/>
          <w:lang w:val="en-US" w:eastAsia="zh-CN"/>
        </w:rPr>
      </w:pPr>
      <w:r>
        <w:rPr>
          <w:rFonts w:hint="default"/>
          <w:lang w:val="en-US" w:eastAsia="zh-CN"/>
        </w:rPr>
        <w:t xml:space="preserve"> 假定你是李华，你的英国笔友David刚升入高中，但因一时无法适应新的校园生活而焦虑，写信向你倾诉他的烦恼。请你给他回复一封邮件，内容包括：</w:t>
      </w:r>
    </w:p>
    <w:p>
      <w:pPr>
        <w:numPr>
          <w:ilvl w:val="0"/>
          <w:numId w:val="0"/>
        </w:numPr>
        <w:rPr>
          <w:rFonts w:hint="default"/>
          <w:lang w:val="en-US" w:eastAsia="zh-CN"/>
        </w:rPr>
      </w:pPr>
      <w:r>
        <w:rPr>
          <w:rFonts w:hint="default"/>
          <w:lang w:val="en-US" w:eastAsia="zh-CN"/>
        </w:rPr>
        <w:t>1.分析可能的原因；</w:t>
      </w:r>
    </w:p>
    <w:p>
      <w:pPr>
        <w:numPr>
          <w:ilvl w:val="0"/>
          <w:numId w:val="0"/>
        </w:numPr>
        <w:rPr>
          <w:rFonts w:hint="default"/>
          <w:lang w:val="en-US" w:eastAsia="zh-CN"/>
        </w:rPr>
      </w:pPr>
      <w:r>
        <w:rPr>
          <w:rFonts w:hint="default"/>
          <w:lang w:val="en-US" w:eastAsia="zh-CN"/>
        </w:rPr>
        <w:t>2.给出合理的建议。</w:t>
      </w:r>
    </w:p>
    <w:p>
      <w:pPr>
        <w:numPr>
          <w:ilvl w:val="0"/>
          <w:numId w:val="0"/>
        </w:numPr>
        <w:rPr>
          <w:rFonts w:hint="default"/>
          <w:lang w:val="en-US" w:eastAsia="zh-CN"/>
        </w:rPr>
      </w:pPr>
      <w:r>
        <w:rPr>
          <w:rFonts w:hint="default"/>
          <w:lang w:val="en-US" w:eastAsia="zh-CN"/>
        </w:rPr>
        <w:t>注意：</w:t>
      </w:r>
    </w:p>
    <w:p>
      <w:pPr>
        <w:numPr>
          <w:ilvl w:val="0"/>
          <w:numId w:val="0"/>
        </w:numPr>
        <w:rPr>
          <w:rFonts w:hint="default"/>
          <w:lang w:val="en-US" w:eastAsia="zh-CN"/>
        </w:rPr>
      </w:pPr>
      <w:r>
        <w:rPr>
          <w:rFonts w:hint="default"/>
          <w:lang w:val="en-US" w:eastAsia="zh-CN"/>
        </w:rPr>
        <w:t xml:space="preserve"> 1. 词数80左右；</w:t>
      </w:r>
    </w:p>
    <w:p>
      <w:pPr>
        <w:numPr>
          <w:ilvl w:val="0"/>
          <w:numId w:val="0"/>
        </w:numPr>
        <w:rPr>
          <w:rFonts w:hint="default"/>
          <w:lang w:val="en-US" w:eastAsia="zh-CN"/>
        </w:rPr>
      </w:pPr>
      <w:r>
        <w:rPr>
          <w:rFonts w:hint="default"/>
          <w:lang w:val="en-US" w:eastAsia="zh-CN"/>
        </w:rPr>
        <w:t xml:space="preserve"> 2. 请按如下格式在答题卡的相应位置作答。</w:t>
      </w:r>
    </w:p>
    <w:p>
      <w:pPr>
        <w:numPr>
          <w:ilvl w:val="0"/>
          <w:numId w:val="0"/>
        </w:numPr>
        <w:rPr>
          <w:rFonts w:hint="eastAsia"/>
          <w:lang w:val="en-US" w:eastAsia="zh-CN"/>
        </w:rPr>
      </w:pPr>
      <w:r>
        <w:rPr>
          <w:rFonts w:hint="eastAsia"/>
          <w:lang w:val="en-US" w:eastAsia="zh-CN"/>
        </w:rPr>
        <w:t>Dear David,</w:t>
      </w:r>
    </w:p>
    <w:p>
      <w:pPr>
        <w:numPr>
          <w:ilvl w:val="0"/>
          <w:numId w:val="0"/>
        </w:numPr>
        <w:rPr>
          <w:rFonts w:hint="eastAsia"/>
          <w:lang w:val="en-US" w:eastAsia="zh-CN"/>
        </w:rPr>
      </w:pPr>
      <w:r>
        <w:rPr>
          <w:rFonts w:hint="eastAsia"/>
          <w:lang w:val="en-US" w:eastAsia="zh-CN"/>
        </w:rPr>
        <w:t xml:space="preserve">                                  </w:t>
      </w:r>
    </w:p>
    <w:p>
      <w:pPr>
        <w:numPr>
          <w:ilvl w:val="0"/>
          <w:numId w:val="0"/>
        </w:numPr>
        <w:rPr>
          <w:rFonts w:hint="eastAsia"/>
          <w:lang w:val="en-US" w:eastAsia="zh-CN"/>
        </w:rPr>
      </w:pPr>
      <w:r>
        <w:rPr>
          <w:rFonts w:hint="eastAsia"/>
          <w:lang w:val="en-US" w:eastAsia="zh-CN"/>
        </w:rPr>
        <w:t xml:space="preserve">                                                      Yours sincerely,</w:t>
      </w:r>
    </w:p>
    <w:p>
      <w:pPr>
        <w:numPr>
          <w:ilvl w:val="0"/>
          <w:numId w:val="0"/>
        </w:numPr>
        <w:rPr>
          <w:rFonts w:hint="eastAsia"/>
          <w:lang w:val="en-US" w:eastAsia="zh-CN"/>
        </w:rPr>
      </w:pPr>
      <w:r>
        <w:rPr>
          <w:rFonts w:hint="eastAsia"/>
          <w:lang w:val="en-US" w:eastAsia="zh-CN"/>
        </w:rPr>
        <w:t xml:space="preserve">                                                             Li Hua</w:t>
      </w:r>
    </w:p>
    <w:p>
      <w:pPr>
        <w:numPr>
          <w:ilvl w:val="0"/>
          <w:numId w:val="0"/>
        </w:numPr>
        <w:rPr>
          <w:rFonts w:hint="eastAsia"/>
          <w:lang w:val="en-US" w:eastAsia="zh-CN"/>
        </w:rPr>
      </w:pPr>
      <w:r>
        <w:rPr>
          <w:rFonts w:hint="eastAsia"/>
          <w:lang w:val="en-US" w:eastAsia="zh-CN"/>
        </w:rPr>
        <w:t>邮件类型：建议信</w:t>
      </w:r>
    </w:p>
    <w:p>
      <w:pPr>
        <w:numPr>
          <w:ilvl w:val="0"/>
          <w:numId w:val="0"/>
        </w:numPr>
        <w:rPr>
          <w:rFonts w:hint="eastAsia"/>
          <w:lang w:val="en-US" w:eastAsia="zh-CN"/>
        </w:rPr>
      </w:pPr>
      <w:r>
        <w:rPr>
          <w:rFonts w:hint="eastAsia"/>
          <w:lang w:val="en-US" w:eastAsia="zh-CN"/>
        </w:rPr>
        <w:t>写作对象：笔友</w:t>
      </w:r>
    </w:p>
    <w:p>
      <w:pPr>
        <w:numPr>
          <w:ilvl w:val="0"/>
          <w:numId w:val="0"/>
        </w:numPr>
        <w:rPr>
          <w:rFonts w:hint="default"/>
          <w:lang w:val="en-US" w:eastAsia="zh-CN"/>
        </w:rPr>
      </w:pPr>
      <w:r>
        <w:rPr>
          <w:rFonts w:hint="eastAsia"/>
          <w:lang w:val="en-US" w:eastAsia="zh-CN"/>
        </w:rPr>
        <w:t>写作话题：校园生活</w:t>
      </w:r>
    </w:p>
    <w:p>
      <w:pPr>
        <w:numPr>
          <w:ilvl w:val="0"/>
          <w:numId w:val="3"/>
        </w:numPr>
        <w:rPr>
          <w:rFonts w:hint="default"/>
          <w:lang w:val="en-US" w:eastAsia="zh-CN"/>
        </w:rPr>
      </w:pPr>
      <w:r>
        <w:rPr>
          <w:rFonts w:hint="eastAsia"/>
          <w:lang w:val="en-US" w:eastAsia="zh-CN"/>
        </w:rPr>
        <w:t>与教材的联系</w:t>
      </w:r>
    </w:p>
    <w:p>
      <w:pPr>
        <w:numPr>
          <w:ilvl w:val="0"/>
          <w:numId w:val="0"/>
        </w:numPr>
      </w:pPr>
      <w:r>
        <w:rPr>
          <w:rFonts w:hint="eastAsia"/>
          <w:lang w:val="en-US" w:eastAsia="zh-CN"/>
        </w:rPr>
        <w:t>关于“校园生活”的话题，必修一第一单元就已学习过，而且写作板块就有一篇类似的建议信。</w:t>
      </w:r>
    </w:p>
    <w:p>
      <w:pPr>
        <w:numPr>
          <w:ilvl w:val="0"/>
          <w:numId w:val="0"/>
        </w:numPr>
      </w:pPr>
      <w:r>
        <w:drawing>
          <wp:inline distT="0" distB="0" distL="114300" distR="114300">
            <wp:extent cx="4623435" cy="2626995"/>
            <wp:effectExtent l="22860" t="40005" r="40005" b="57150"/>
            <wp:docPr id="317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图片 5"/>
                    <pic:cNvPicPr>
                      <a:picLocks noChangeAspect="1"/>
                    </pic:cNvPicPr>
                  </pic:nvPicPr>
                  <pic:blipFill>
                    <a:blip r:embed="rId5"/>
                    <a:srcRect r="4457"/>
                    <a:stretch>
                      <a:fillRect/>
                    </a:stretch>
                  </pic:blipFill>
                  <pic:spPr>
                    <a:xfrm rot="-60000">
                      <a:off x="0" y="0"/>
                      <a:ext cx="4623435" cy="2626995"/>
                    </a:xfrm>
                    <a:prstGeom prst="rect">
                      <a:avLst/>
                    </a:prstGeom>
                    <a:noFill/>
                    <a:ln w="9525">
                      <a:noFill/>
                    </a:ln>
                  </pic:spPr>
                </pic:pic>
              </a:graphicData>
            </a:graphic>
          </wp:inline>
        </w:drawing>
      </w:r>
    </w:p>
    <w:p>
      <w:pPr>
        <w:numPr>
          <w:ilvl w:val="0"/>
          <w:numId w:val="0"/>
        </w:numPr>
        <w:rPr>
          <w:rFonts w:hint="eastAsia"/>
          <w:lang w:val="en-US" w:eastAsia="zh-CN"/>
        </w:rPr>
      </w:pPr>
      <w:r>
        <w:rPr>
          <w:rFonts w:hint="eastAsia"/>
          <w:lang w:val="en-US" w:eastAsia="zh-CN"/>
        </w:rPr>
        <w:t>从结构、内容、语言、语气再次学习教材的语篇。</w:t>
      </w:r>
    </w:p>
    <w:p>
      <w:pPr>
        <w:numPr>
          <w:ilvl w:val="0"/>
          <w:numId w:val="0"/>
        </w:numPr>
        <w:rPr>
          <w:rFonts w:hint="eastAsia"/>
          <w:lang w:val="en-US" w:eastAsia="zh-CN"/>
        </w:rPr>
      </w:pPr>
      <w:r>
        <w:rPr>
          <w:rFonts w:hint="eastAsia"/>
          <w:lang w:val="en-US" w:eastAsia="zh-CN"/>
        </w:rPr>
        <w:t>Q: What is the structure?</w:t>
      </w:r>
    </w:p>
    <w:p>
      <w:pPr>
        <w:numPr>
          <w:ilvl w:val="0"/>
          <w:numId w:val="0"/>
        </w:numPr>
        <w:rPr>
          <w:rFonts w:hint="eastAsia"/>
          <w:lang w:val="en-US" w:eastAsia="zh-CN"/>
        </w:rPr>
      </w:pPr>
      <w:r>
        <w:rPr>
          <w:rFonts w:hint="eastAsia"/>
          <w:lang w:val="en-US" w:eastAsia="zh-CN"/>
        </w:rPr>
        <w:t>Q:What is mainly talking about in each part?</w:t>
      </w:r>
    </w:p>
    <w:p>
      <w:pPr>
        <w:numPr>
          <w:ilvl w:val="0"/>
          <w:numId w:val="0"/>
        </w:numPr>
        <w:rPr>
          <w:rFonts w:hint="eastAsia"/>
          <w:lang w:val="en-US" w:eastAsia="zh-CN"/>
        </w:rPr>
      </w:pPr>
      <w:r>
        <w:rPr>
          <w:rFonts w:hint="eastAsia"/>
          <w:lang w:val="en-US" w:eastAsia="zh-CN"/>
        </w:rPr>
        <w:t>Q:Which expression impresses you most?</w:t>
      </w:r>
    </w:p>
    <w:p>
      <w:pPr>
        <w:numPr>
          <w:ilvl w:val="0"/>
          <w:numId w:val="0"/>
        </w:numPr>
        <w:rPr>
          <w:rFonts w:hint="default"/>
          <w:lang w:val="en-US" w:eastAsia="zh-CN"/>
        </w:rPr>
      </w:pPr>
      <w:r>
        <w:rPr>
          <w:rFonts w:hint="eastAsia"/>
          <w:lang w:val="en-US" w:eastAsia="zh-CN"/>
        </w:rPr>
        <w:t>Q: What is the tone?</w:t>
      </w:r>
    </w:p>
    <w:p>
      <w:pPr>
        <w:numPr>
          <w:ilvl w:val="0"/>
          <w:numId w:val="0"/>
        </w:numPr>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-71120</wp:posOffset>
                </wp:positionH>
                <wp:positionV relativeFrom="paragraph">
                  <wp:posOffset>49530</wp:posOffset>
                </wp:positionV>
                <wp:extent cx="76200" cy="469265"/>
                <wp:effectExtent l="88900" t="10795" r="6350" b="15240"/>
                <wp:wrapNone/>
                <wp:docPr id="3" name="左大括号 3"/>
                <wp:cNvGraphicFramePr/>
                <a:graphic xmlns:a="http://schemas.openxmlformats.org/drawingml/2006/main">
                  <a:graphicData uri="http://schemas.microsoft.com/office/word/2010/wordprocessingShape">
                    <wps:wsp>
                      <wps:cNvSpPr/>
                      <wps:spPr>
                        <a:xfrm>
                          <a:off x="0" y="0"/>
                          <a:ext cx="76200" cy="469265"/>
                        </a:xfrm>
                        <a:prstGeom prst="leftBrace">
                          <a:avLst/>
                        </a:prstGeom>
                        <a:ln w="22225"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7" type="#_x0000_t87" style="position:absolute;left:0pt;margin-left:-5.6pt;margin-top:3.9pt;height:36.95pt;width:6pt;z-index:251660288;mso-width-relative:page;mso-height-relative:page;" filled="f" stroked="t" coordsize="21600,21600" o:gfxdata="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ktVfn1gAAAAUBAAAPAAAAAAAAAAEAIAAAACIAAABkcnMvZG93&#10;bnJldi54bWxQSwECFAAUAAAACACHTuJAr3PxcMkBAABpAwAADgAAAAAAAAABACAAAAAlAQAAZHJz&#10;L2Uyb0RvYy54bWxQSwUGAAAAAAYABgBZAQAAYAUAAAAA&#10;" adj="292,10800">
                <v:fill on="f" focussize="0,0"/>
                <v:stroke weight="1.75pt" color="#000000 [3213]" miterlimit="8" joinstyle="miter"/>
                <v:imagedata o:title=""/>
                <o:lock v:ext="edit" aspectratio="f"/>
              </v:shape>
            </w:pict>
          </mc:Fallback>
        </mc:AlternateContent>
      </w:r>
      <w:r>
        <w:rPr>
          <w:rFonts w:hint="eastAsia"/>
          <w:lang w:val="en-US" w:eastAsia="zh-CN"/>
        </w:rPr>
        <w:t>Part 1  problems</w:t>
      </w:r>
    </w:p>
    <w:p>
      <w:pPr>
        <w:numPr>
          <w:ilvl w:val="0"/>
          <w:numId w:val="0"/>
        </w:numPr>
        <w:rPr>
          <w:rFonts w:hint="eastAsia"/>
          <w:lang w:val="en-US" w:eastAsia="zh-CN"/>
        </w:rPr>
      </w:pPr>
      <w:r>
        <w:rPr>
          <w:rFonts w:hint="eastAsia"/>
          <w:lang w:val="en-US" w:eastAsia="zh-CN"/>
        </w:rPr>
        <w:t>Part2  suggestions&amp;reasons</w:t>
      </w:r>
    </w:p>
    <w:p>
      <w:pPr>
        <w:numPr>
          <w:ilvl w:val="0"/>
          <w:numId w:val="0"/>
        </w:numPr>
        <w:rPr>
          <w:rFonts w:hint="eastAsia"/>
          <w:lang w:val="en-US" w:eastAsia="zh-CN"/>
        </w:rPr>
      </w:pPr>
      <w:r>
        <w:rPr>
          <w:rFonts w:hint="eastAsia"/>
          <w:lang w:val="en-US" w:eastAsia="zh-CN"/>
        </w:rPr>
        <w:t>Part3  wish</w:t>
      </w:r>
    </w:p>
    <w:p>
      <w:pPr>
        <w:numPr>
          <w:ilvl w:val="0"/>
          <w:numId w:val="0"/>
        </w:numPr>
        <w:rPr>
          <w:rFonts w:hint="default"/>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-123825</wp:posOffset>
                </wp:positionH>
                <wp:positionV relativeFrom="paragraph">
                  <wp:posOffset>76200</wp:posOffset>
                </wp:positionV>
                <wp:extent cx="76200" cy="1223645"/>
                <wp:effectExtent l="76200" t="9525" r="0" b="24130"/>
                <wp:wrapNone/>
                <wp:docPr id="2" name="左大括号 2"/>
                <wp:cNvGraphicFramePr/>
                <a:graphic xmlns:a="http://schemas.openxmlformats.org/drawingml/2006/main">
                  <a:graphicData uri="http://schemas.microsoft.com/office/word/2010/wordprocessingShape">
                    <wps:wsp>
                      <wps:cNvSpPr/>
                      <wps:spPr>
                        <a:xfrm>
                          <a:off x="1004570" y="1784350"/>
                          <a:ext cx="76200" cy="1223645"/>
                        </a:xfrm>
                        <a:prstGeom prst="leftBrace">
                          <a:avLst/>
                        </a:prstGeom>
                        <a:ln w="19050" cmpd="sng">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87" type="#_x0000_t87" style="position:absolute;left:0pt;margin-left:-9.75pt;margin-top:6pt;height:96.35pt;width:6pt;z-index:251659264;mso-width-relative:page;mso-height-relative:page;" filled="f" stroked="t" coordsize="21600,21600" o:gfxdata="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CygarXAAAACQEAAA8AAAAAAAAAAQAg&#10;AAAAIgAAAGRycy9kb3ducmV2LnhtbFBLAQIUABQAAAAIAIdO4kDCydga1gEAAHYDAAAOAAAAAAAA&#10;AAEAIAAAACYBAABkcnMvZTJvRG9jLnhtbFBLBQYAAAAABgAGAFkBAABuBQAAAAA=&#10;" adj="112,10800">
                <v:fill on="f" focussize="0,0"/>
                <v:stroke weight="1.5pt" color="#000000 [3213]" miterlimit="8" joinstyle="miter"/>
                <v:imagedata o:title=""/>
                <o:lock v:ext="edit" aspectratio="f"/>
              </v:shape>
            </w:pict>
          </mc:Fallback>
        </mc:AlternateContent>
      </w:r>
      <w:r>
        <w:rPr>
          <w:rFonts w:hint="eastAsia"/>
          <w:lang w:val="en-US" w:eastAsia="zh-CN"/>
        </w:rPr>
        <w:t>You wrote that......</w:t>
      </w:r>
    </w:p>
    <w:p>
      <w:pPr>
        <w:numPr>
          <w:ilvl w:val="0"/>
          <w:numId w:val="0"/>
        </w:numPr>
        <w:rPr>
          <w:rFonts w:hint="eastAsia"/>
          <w:lang w:val="en-US" w:eastAsia="zh-CN"/>
        </w:rPr>
      </w:pPr>
      <w:r>
        <w:rPr>
          <w:rFonts w:hint="eastAsia"/>
          <w:lang w:val="en-US" w:eastAsia="zh-CN"/>
        </w:rPr>
        <w:t>I understand quite well that you are anxious and feel terrible.</w:t>
      </w:r>
    </w:p>
    <w:p>
      <w:pPr>
        <w:numPr>
          <w:ilvl w:val="0"/>
          <w:numId w:val="0"/>
        </w:numPr>
        <w:rPr>
          <w:rFonts w:hint="default"/>
          <w:lang w:val="en-US" w:eastAsia="zh-CN"/>
        </w:rPr>
      </w:pPr>
      <w:r>
        <w:rPr>
          <w:rFonts w:hint="eastAsia"/>
          <w:lang w:val="en-US" w:eastAsia="zh-CN"/>
        </w:rPr>
        <w:t>I recommend that......</w:t>
      </w:r>
    </w:p>
    <w:p>
      <w:pPr>
        <w:numPr>
          <w:ilvl w:val="0"/>
          <w:numId w:val="0"/>
        </w:numPr>
        <w:rPr>
          <w:rFonts w:hint="default"/>
          <w:lang w:val="en-US" w:eastAsia="zh-CN"/>
        </w:rPr>
      </w:pPr>
      <w:r>
        <w:rPr>
          <w:rFonts w:hint="eastAsia"/>
          <w:lang w:val="en-US" w:eastAsia="zh-CN"/>
        </w:rPr>
        <w:t>It is not unusual for teenagers of your generation to......</w:t>
      </w:r>
    </w:p>
    <w:p>
      <w:pPr>
        <w:numPr>
          <w:ilvl w:val="0"/>
          <w:numId w:val="0"/>
        </w:numPr>
        <w:rPr>
          <w:rFonts w:hint="default"/>
          <w:lang w:val="en-US" w:eastAsia="zh-CN"/>
        </w:rPr>
      </w:pPr>
      <w:r>
        <w:rPr>
          <w:rFonts w:hint="eastAsia"/>
          <w:lang w:val="en-US" w:eastAsia="zh-CN"/>
        </w:rPr>
        <w:t>I think you should......</w:t>
      </w:r>
    </w:p>
    <w:p>
      <w:pPr>
        <w:numPr>
          <w:ilvl w:val="0"/>
          <w:numId w:val="0"/>
        </w:numPr>
        <w:rPr>
          <w:rFonts w:hint="eastAsia"/>
          <w:lang w:val="en-US" w:eastAsia="zh-CN"/>
        </w:rPr>
      </w:pPr>
      <w:r>
        <w:rPr>
          <w:rFonts w:hint="eastAsia"/>
          <w:lang w:val="en-US" w:eastAsia="zh-CN"/>
        </w:rPr>
        <w:t>Why not......?</w:t>
      </w:r>
    </w:p>
    <w:p>
      <w:pPr>
        <w:numPr>
          <w:ilvl w:val="0"/>
          <w:numId w:val="0"/>
        </w:numPr>
        <w:rPr>
          <w:rFonts w:hint="default"/>
          <w:lang w:val="en-US" w:eastAsia="zh-CN"/>
        </w:rPr>
      </w:pPr>
      <w:r>
        <w:rPr>
          <w:rFonts w:hint="eastAsia"/>
          <w:lang w:val="en-US" w:eastAsia="zh-CN"/>
        </w:rPr>
        <w:t>I am sure......</w:t>
      </w:r>
    </w:p>
    <w:p>
      <w:pPr>
        <w:numPr>
          <w:ilvl w:val="0"/>
          <w:numId w:val="0"/>
        </w:numPr>
        <w:rPr>
          <w:rFonts w:hint="default"/>
          <w:lang w:val="en-US" w:eastAsia="zh-CN"/>
        </w:rPr>
      </w:pPr>
      <w:r>
        <w:rPr>
          <w:rFonts w:hint="eastAsia"/>
          <w:lang w:val="en-US" w:eastAsia="zh-CN"/>
        </w:rPr>
        <w:t>Tone: concerned, understanding</w:t>
      </w:r>
    </w:p>
    <w:p>
      <w:pPr>
        <w:numPr>
          <w:ilvl w:val="0"/>
          <w:numId w:val="3"/>
        </w:numPr>
        <w:rPr>
          <w:rFonts w:hint="default"/>
          <w:lang w:val="en-US" w:eastAsia="zh-CN"/>
        </w:rPr>
      </w:pPr>
      <w:r>
        <w:rPr>
          <w:rFonts w:hint="eastAsia"/>
          <w:lang w:val="en-US" w:eastAsia="zh-CN"/>
        </w:rPr>
        <w:t>审题</w:t>
      </w:r>
    </w:p>
    <w:p>
      <w:pPr>
        <w:numPr>
          <w:ilvl w:val="0"/>
          <w:numId w:val="0"/>
        </w:numPr>
        <w:rPr>
          <w:rFonts w:hint="eastAsia"/>
          <w:lang w:val="en-US" w:eastAsia="zh-CN"/>
        </w:rPr>
      </w:pPr>
      <w:r>
        <w:rPr>
          <w:rFonts w:hint="eastAsia"/>
          <w:lang w:val="en-US" w:eastAsia="zh-CN"/>
        </w:rPr>
        <w:t>教师引导学生从结构、内容、语言、语气四个维度审题。</w:t>
      </w:r>
    </w:p>
    <w:p>
      <w:pPr>
        <w:numPr>
          <w:ilvl w:val="0"/>
          <w:numId w:val="4"/>
        </w:numPr>
        <w:rPr>
          <w:rFonts w:hint="eastAsia"/>
          <w:lang w:val="en-US" w:eastAsia="zh-CN"/>
        </w:rPr>
      </w:pPr>
      <w:r>
        <w:rPr>
          <w:rFonts w:hint="eastAsia"/>
          <w:lang w:val="en-US" w:eastAsia="zh-CN"/>
        </w:rPr>
        <w:t>结构</w:t>
      </w:r>
    </w:p>
    <w:p>
      <w:pPr>
        <w:numPr>
          <w:ilvl w:val="0"/>
          <w:numId w:val="0"/>
        </w:numPr>
        <w:rPr>
          <w:rFonts w:hint="eastAsia"/>
          <w:lang w:val="en-US" w:eastAsia="zh-CN"/>
        </w:rPr>
      </w:pPr>
      <w:r>
        <w:rPr>
          <w:rFonts w:hint="eastAsia"/>
          <w:lang w:val="en-US" w:eastAsia="zh-CN"/>
        </w:rPr>
        <w:t xml:space="preserve">  Para 1   purpose</w:t>
      </w:r>
    </w:p>
    <w:p>
      <w:pPr>
        <w:numPr>
          <w:ilvl w:val="0"/>
          <w:numId w:val="0"/>
        </w:numPr>
        <w:rPr>
          <w:rFonts w:hint="eastAsia"/>
          <w:lang w:val="en-US" w:eastAsia="zh-CN"/>
        </w:rPr>
      </w:pPr>
      <w:r>
        <w:rPr>
          <w:rFonts w:hint="eastAsia"/>
          <w:lang w:val="en-US" w:eastAsia="zh-CN"/>
        </w:rPr>
        <w:t xml:space="preserve">  Para 2   reasons+suggestions</w:t>
      </w:r>
    </w:p>
    <w:p>
      <w:pPr>
        <w:numPr>
          <w:ilvl w:val="0"/>
          <w:numId w:val="0"/>
        </w:numPr>
        <w:rPr>
          <w:rFonts w:hint="default"/>
          <w:lang w:val="en-US" w:eastAsia="zh-CN"/>
        </w:rPr>
      </w:pPr>
      <w:r>
        <w:rPr>
          <w:rFonts w:hint="eastAsia"/>
          <w:lang w:val="en-US" w:eastAsia="zh-CN"/>
        </w:rPr>
        <w:t xml:space="preserve">  Para 3   wish</w:t>
      </w:r>
    </w:p>
    <w:p>
      <w:pPr>
        <w:numPr>
          <w:ilvl w:val="0"/>
          <w:numId w:val="4"/>
        </w:numPr>
        <w:rPr>
          <w:rFonts w:hint="default"/>
          <w:lang w:val="en-US" w:eastAsia="zh-CN"/>
        </w:rPr>
      </w:pPr>
      <w:r>
        <w:rPr>
          <w:rFonts w:hint="eastAsia"/>
          <w:lang w:val="en-US" w:eastAsia="zh-CN"/>
        </w:rPr>
        <w:t>第一段内容、语言、语气</w:t>
      </w:r>
    </w:p>
    <w:p>
      <w:pPr>
        <w:numPr>
          <w:ilvl w:val="0"/>
          <w:numId w:val="0"/>
        </w:numPr>
        <w:rPr>
          <w:rFonts w:hint="eastAsia"/>
          <w:lang w:val="en-US" w:eastAsia="zh-CN"/>
        </w:rPr>
      </w:pPr>
      <w:r>
        <w:rPr>
          <w:rFonts w:hint="eastAsia"/>
          <w:lang w:val="en-US" w:eastAsia="zh-CN"/>
        </w:rPr>
        <w:t>Q:Besides purpose, what else should also be included?</w:t>
      </w:r>
    </w:p>
    <w:p>
      <w:pPr>
        <w:numPr>
          <w:ilvl w:val="0"/>
          <w:numId w:val="0"/>
        </w:numPr>
        <w:rPr>
          <w:rFonts w:hint="default"/>
          <w:lang w:val="en-US" w:eastAsia="zh-CN"/>
        </w:rPr>
      </w:pPr>
      <w:r>
        <w:rPr>
          <w:rFonts w:hint="eastAsia"/>
          <w:lang w:val="en-US" w:eastAsia="zh-CN"/>
        </w:rPr>
        <w:t>做......很难</w:t>
      </w:r>
    </w:p>
    <w:p>
      <w:pPr>
        <w:numPr>
          <w:ilvl w:val="0"/>
          <w:numId w:val="0"/>
        </w:numPr>
        <w:rPr>
          <w:rFonts w:hint="eastAsia"/>
          <w:lang w:val="en-US" w:eastAsia="zh-CN"/>
        </w:rPr>
      </w:pPr>
      <w:r>
        <w:rPr>
          <w:rFonts w:hint="default" w:ascii="Arial" w:hAnsi="Arial" w:cs="Arial"/>
          <w:lang w:val="en-US" w:eastAsia="zh-CN"/>
        </w:rPr>
        <w:t>●</w:t>
      </w:r>
      <w:r>
        <w:rPr>
          <w:rFonts w:hint="eastAsia"/>
          <w:lang w:val="en-US" w:eastAsia="zh-CN"/>
        </w:rPr>
        <w:t>have trouble/problem doing;</w:t>
      </w:r>
    </w:p>
    <w:p>
      <w:pPr>
        <w:numPr>
          <w:ilvl w:val="0"/>
          <w:numId w:val="0"/>
        </w:numPr>
        <w:rPr>
          <w:rFonts w:hint="eastAsia"/>
          <w:lang w:val="en-US" w:eastAsia="zh-CN"/>
        </w:rPr>
      </w:pPr>
      <w:r>
        <w:rPr>
          <w:rFonts w:hint="default" w:ascii="Arial" w:hAnsi="Arial" w:cs="Arial"/>
          <w:lang w:val="en-US" w:eastAsia="zh-CN"/>
        </w:rPr>
        <w:t>●</w:t>
      </w:r>
      <w:r>
        <w:rPr>
          <w:rFonts w:hint="eastAsia"/>
          <w:lang w:val="en-US" w:eastAsia="zh-CN"/>
        </w:rPr>
        <w:t xml:space="preserve">find it hard/difficult to do; </w:t>
      </w:r>
    </w:p>
    <w:p>
      <w:pPr>
        <w:numPr>
          <w:ilvl w:val="0"/>
          <w:numId w:val="0"/>
        </w:numPr>
        <w:rPr>
          <w:rFonts w:hint="eastAsia"/>
          <w:lang w:val="en-US" w:eastAsia="zh-CN"/>
        </w:rPr>
      </w:pPr>
      <w:r>
        <w:rPr>
          <w:rFonts w:hint="default" w:ascii="Arial" w:hAnsi="Arial" w:cs="Arial"/>
          <w:lang w:val="en-US" w:eastAsia="zh-CN"/>
        </w:rPr>
        <w:t>●</w:t>
      </w:r>
      <w:r>
        <w:rPr>
          <w:rFonts w:hint="eastAsia"/>
          <w:lang w:val="en-US" w:eastAsia="zh-CN"/>
        </w:rPr>
        <w:t>It is quite a challenge for sb to do;</w:t>
      </w:r>
    </w:p>
    <w:p>
      <w:pPr>
        <w:numPr>
          <w:ilvl w:val="0"/>
          <w:numId w:val="0"/>
        </w:numPr>
        <w:rPr>
          <w:rFonts w:hint="eastAsia"/>
          <w:lang w:val="en-US" w:eastAsia="zh-CN"/>
        </w:rPr>
      </w:pPr>
      <w:r>
        <w:rPr>
          <w:rFonts w:hint="eastAsia"/>
          <w:lang w:val="en-US" w:eastAsia="zh-CN"/>
        </w:rPr>
        <w:t>适应</w:t>
      </w:r>
    </w:p>
    <w:p>
      <w:pPr>
        <w:numPr>
          <w:ilvl w:val="0"/>
          <w:numId w:val="0"/>
        </w:numPr>
        <w:rPr>
          <w:rFonts w:hint="eastAsia"/>
          <w:lang w:val="en-US" w:eastAsia="zh-CN"/>
        </w:rPr>
      </w:pPr>
      <w:r>
        <w:rPr>
          <w:rFonts w:hint="default" w:ascii="Arial" w:hAnsi="Arial" w:cs="Arial"/>
          <w:lang w:val="en-US" w:eastAsia="zh-CN"/>
        </w:rPr>
        <w:t>●</w:t>
      </w:r>
      <w:r>
        <w:rPr>
          <w:rFonts w:hint="eastAsia"/>
          <w:lang w:val="en-US" w:eastAsia="zh-CN"/>
        </w:rPr>
        <w:t xml:space="preserve">adapt to; </w:t>
      </w:r>
    </w:p>
    <w:p>
      <w:pPr>
        <w:numPr>
          <w:ilvl w:val="0"/>
          <w:numId w:val="0"/>
        </w:numPr>
        <w:rPr>
          <w:rFonts w:hint="eastAsia"/>
          <w:lang w:val="en-US" w:eastAsia="zh-CN"/>
        </w:rPr>
      </w:pPr>
      <w:r>
        <w:rPr>
          <w:rFonts w:hint="default" w:ascii="Arial" w:hAnsi="Arial" w:cs="Arial"/>
          <w:lang w:val="en-US" w:eastAsia="zh-CN"/>
        </w:rPr>
        <w:t>●</w:t>
      </w:r>
      <w:r>
        <w:rPr>
          <w:rFonts w:hint="eastAsia"/>
          <w:lang w:val="en-US" w:eastAsia="zh-CN"/>
        </w:rPr>
        <w:t xml:space="preserve">adjust to; </w:t>
      </w:r>
    </w:p>
    <w:p>
      <w:pPr>
        <w:numPr>
          <w:ilvl w:val="0"/>
          <w:numId w:val="0"/>
        </w:numPr>
        <w:rPr>
          <w:rFonts w:hint="eastAsia"/>
          <w:lang w:val="en-US" w:eastAsia="zh-CN"/>
        </w:rPr>
      </w:pPr>
      <w:r>
        <w:rPr>
          <w:rFonts w:hint="default" w:ascii="Arial" w:hAnsi="Arial" w:cs="Arial"/>
          <w:lang w:val="en-US" w:eastAsia="zh-CN"/>
        </w:rPr>
        <w:t>●</w:t>
      </w:r>
      <w:r>
        <w:rPr>
          <w:rFonts w:hint="eastAsia"/>
          <w:lang w:val="en-US" w:eastAsia="zh-CN"/>
        </w:rPr>
        <w:t xml:space="preserve">fit in well; </w:t>
      </w:r>
    </w:p>
    <w:p>
      <w:pPr>
        <w:numPr>
          <w:ilvl w:val="0"/>
          <w:numId w:val="0"/>
        </w:numPr>
        <w:rPr>
          <w:rFonts w:hint="eastAsia"/>
          <w:lang w:val="en-US" w:eastAsia="zh-CN"/>
        </w:rPr>
      </w:pPr>
      <w:r>
        <w:rPr>
          <w:rFonts w:hint="eastAsia"/>
          <w:lang w:val="en-US" w:eastAsia="zh-CN"/>
        </w:rPr>
        <w:t>焦虑</w:t>
      </w:r>
    </w:p>
    <w:p>
      <w:pPr>
        <w:numPr>
          <w:ilvl w:val="0"/>
          <w:numId w:val="0"/>
        </w:numPr>
        <w:rPr>
          <w:rFonts w:hint="default"/>
          <w:lang w:val="en-US" w:eastAsia="zh-CN"/>
        </w:rPr>
      </w:pPr>
      <w:r>
        <w:rPr>
          <w:rFonts w:hint="default" w:ascii="Arial" w:hAnsi="Arial" w:cs="Arial"/>
          <w:lang w:val="en-US" w:eastAsia="zh-CN"/>
        </w:rPr>
        <w:t>●</w:t>
      </w:r>
      <w:r>
        <w:rPr>
          <w:rFonts w:hint="default"/>
          <w:lang w:val="en-US" w:eastAsia="zh-CN"/>
        </w:rPr>
        <w:t>anxiety/anxious/confused/at a loss</w:t>
      </w:r>
    </w:p>
    <w:p>
      <w:pPr>
        <w:numPr>
          <w:ilvl w:val="0"/>
          <w:numId w:val="0"/>
        </w:numPr>
        <w:rPr>
          <w:rFonts w:hint="eastAsia"/>
          <w:lang w:val="en-US" w:eastAsia="zh-CN"/>
        </w:rPr>
      </w:pPr>
      <w:r>
        <w:rPr>
          <w:rFonts w:hint="eastAsia"/>
          <w:lang w:val="en-US" w:eastAsia="zh-CN"/>
        </w:rPr>
        <w:t>Tone:concerned&amp;understanding</w:t>
      </w:r>
    </w:p>
    <w:p>
      <w:pPr>
        <w:numPr>
          <w:ilvl w:val="0"/>
          <w:numId w:val="0"/>
        </w:numPr>
        <w:rPr>
          <w:rFonts w:hint="default"/>
          <w:lang w:val="en-US" w:eastAsia="zh-CN"/>
        </w:rPr>
      </w:pPr>
      <w:r>
        <w:rPr>
          <w:rFonts w:hint="default" w:ascii="Arial" w:hAnsi="Arial" w:cs="Arial"/>
          <w:lang w:val="en-US" w:eastAsia="zh-CN"/>
        </w:rPr>
        <w:t>●</w:t>
      </w:r>
      <w:r>
        <w:rPr>
          <w:rFonts w:hint="default"/>
          <w:lang w:val="en-US" w:eastAsia="zh-CN"/>
        </w:rPr>
        <w:t>I understand quite well that…;</w:t>
      </w:r>
    </w:p>
    <w:p>
      <w:pPr>
        <w:numPr>
          <w:ilvl w:val="0"/>
          <w:numId w:val="0"/>
        </w:numPr>
        <w:rPr>
          <w:rFonts w:hint="default"/>
          <w:lang w:val="en-US" w:eastAsia="zh-CN"/>
        </w:rPr>
      </w:pPr>
      <w:r>
        <w:rPr>
          <w:rFonts w:hint="default"/>
          <w:lang w:val="en-US" w:eastAsia="zh-CN"/>
        </w:rPr>
        <w:t>●I feel terribly sorry to learn that…</w:t>
      </w:r>
    </w:p>
    <w:p>
      <w:pPr>
        <w:numPr>
          <w:ilvl w:val="0"/>
          <w:numId w:val="4"/>
        </w:numPr>
        <w:rPr>
          <w:rFonts w:hint="default"/>
          <w:lang w:val="en-US" w:eastAsia="zh-CN"/>
        </w:rPr>
      </w:pPr>
      <w:r>
        <w:rPr>
          <w:rFonts w:hint="eastAsia"/>
          <w:lang w:val="en-US" w:eastAsia="zh-CN"/>
        </w:rPr>
        <w:t>第二段内容、语言、语气</w:t>
      </w:r>
    </w:p>
    <w:p>
      <w:pPr>
        <w:numPr>
          <w:ilvl w:val="0"/>
          <w:numId w:val="0"/>
        </w:numPr>
        <w:rPr>
          <w:rFonts w:hint="eastAsia"/>
          <w:lang w:val="en-US" w:eastAsia="zh-CN"/>
        </w:rPr>
      </w:pPr>
      <w:r>
        <w:rPr>
          <w:rFonts w:hint="eastAsia"/>
          <w:lang w:val="en-US" w:eastAsia="zh-CN"/>
        </w:rPr>
        <w:t>Q: What makes it hard for a high school freshman to adapt to new school life?</w:t>
      </w:r>
    </w:p>
    <w:p>
      <w:pPr>
        <w:numPr>
          <w:ilvl w:val="0"/>
          <w:numId w:val="0"/>
        </w:numPr>
        <w:rPr>
          <w:rFonts w:hint="eastAsia"/>
          <w:lang w:val="en-US" w:eastAsia="zh-CN"/>
        </w:rPr>
      </w:pPr>
      <w:r>
        <w:rPr>
          <w:rFonts w:hint="eastAsia"/>
          <w:lang w:val="en-US" w:eastAsia="zh-CN"/>
        </w:rPr>
        <w:t xml:space="preserve">Possible reasons: a tight study schedule </w:t>
      </w:r>
    </w:p>
    <w:p>
      <w:pPr>
        <w:numPr>
          <w:ilvl w:val="0"/>
          <w:numId w:val="0"/>
        </w:numPr>
        <w:rPr>
          <w:rFonts w:hint="eastAsia"/>
          <w:lang w:val="en-US" w:eastAsia="zh-CN"/>
        </w:rPr>
      </w:pPr>
      <w:r>
        <w:rPr>
          <w:rFonts w:hint="eastAsia"/>
          <w:lang w:val="en-US" w:eastAsia="zh-CN"/>
        </w:rPr>
        <w:t xml:space="preserve">              more subjects and homework to handle </w:t>
      </w:r>
    </w:p>
    <w:p>
      <w:pPr>
        <w:numPr>
          <w:ilvl w:val="0"/>
          <w:numId w:val="0"/>
        </w:numPr>
        <w:rPr>
          <w:rFonts w:hint="eastAsia"/>
          <w:lang w:val="en-US" w:eastAsia="zh-CN"/>
        </w:rPr>
      </w:pPr>
      <w:r>
        <w:rPr>
          <w:rFonts w:hint="eastAsia"/>
          <w:lang w:val="en-US" w:eastAsia="zh-CN"/>
        </w:rPr>
        <w:t xml:space="preserve">              higher academic requirements</w:t>
      </w:r>
    </w:p>
    <w:p>
      <w:pPr>
        <w:numPr>
          <w:ilvl w:val="0"/>
          <w:numId w:val="0"/>
        </w:numPr>
        <w:rPr>
          <w:rFonts w:hint="eastAsia"/>
          <w:lang w:val="en-US" w:eastAsia="zh-CN"/>
        </w:rPr>
      </w:pPr>
      <w:r>
        <w:rPr>
          <w:rFonts w:hint="eastAsia"/>
          <w:lang w:val="en-US" w:eastAsia="zh-CN"/>
        </w:rPr>
        <w:t xml:space="preserve">              fail to keep up with others </w:t>
      </w:r>
    </w:p>
    <w:p>
      <w:pPr>
        <w:numPr>
          <w:ilvl w:val="0"/>
          <w:numId w:val="0"/>
        </w:numPr>
        <w:rPr>
          <w:rFonts w:hint="eastAsia"/>
          <w:lang w:val="en-US" w:eastAsia="zh-CN"/>
        </w:rPr>
      </w:pPr>
      <w:r>
        <w:rPr>
          <w:rFonts w:hint="eastAsia"/>
          <w:lang w:val="en-US" w:eastAsia="zh-CN"/>
        </w:rPr>
        <w:t xml:space="preserve">             get insufficient sleep</w:t>
      </w:r>
    </w:p>
    <w:p>
      <w:pPr>
        <w:numPr>
          <w:ilvl w:val="0"/>
          <w:numId w:val="0"/>
        </w:numPr>
        <w:ind w:firstLine="1470" w:firstLineChars="700"/>
        <w:rPr>
          <w:rFonts w:hint="eastAsia"/>
          <w:lang w:val="en-US" w:eastAsia="zh-CN"/>
        </w:rPr>
      </w:pPr>
      <w:r>
        <w:rPr>
          <w:rFonts w:hint="eastAsia"/>
          <w:lang w:val="en-US" w:eastAsia="zh-CN"/>
        </w:rPr>
        <w:t>no familiar friends around/ feel lonely</w:t>
      </w:r>
    </w:p>
    <w:p>
      <w:pPr>
        <w:numPr>
          <w:ilvl w:val="0"/>
          <w:numId w:val="0"/>
        </w:numPr>
        <w:rPr>
          <w:rFonts w:hint="eastAsia"/>
          <w:lang w:val="en-US" w:eastAsia="zh-CN"/>
        </w:rPr>
      </w:pPr>
      <w:r>
        <w:rPr>
          <w:rFonts w:hint="eastAsia"/>
          <w:lang w:val="en-US" w:eastAsia="zh-CN"/>
        </w:rPr>
        <w:t>Discuss: put forward some practical suggestions accordingly.</w:t>
      </w:r>
    </w:p>
    <w:p>
      <w:pPr>
        <w:numPr>
          <w:ilvl w:val="0"/>
          <w:numId w:val="0"/>
        </w:numPr>
        <w:rPr>
          <w:rFonts w:hint="eastAsia"/>
          <w:lang w:val="en-US" w:eastAsia="zh-CN"/>
        </w:rPr>
      </w:pPr>
      <w:r>
        <w:rPr>
          <w:rFonts w:hint="eastAsia"/>
          <w:lang w:val="en-US" w:eastAsia="zh-CN"/>
        </w:rPr>
        <w:t xml:space="preserve">Possible suggestions:adjust learning strategies </w:t>
      </w:r>
    </w:p>
    <w:p>
      <w:pPr>
        <w:numPr>
          <w:ilvl w:val="0"/>
          <w:numId w:val="0"/>
        </w:numPr>
        <w:ind w:firstLine="1680" w:firstLineChars="800"/>
        <w:rPr>
          <w:rFonts w:hint="eastAsia"/>
          <w:lang w:val="en-US" w:eastAsia="zh-CN"/>
        </w:rPr>
      </w:pPr>
      <w:r>
        <w:rPr>
          <w:rFonts w:hint="eastAsia"/>
          <w:lang w:val="en-US" w:eastAsia="zh-CN"/>
        </w:rPr>
        <w:t xml:space="preserve"> learn to manage time properly</w:t>
      </w:r>
    </w:p>
    <w:p>
      <w:pPr>
        <w:numPr>
          <w:ilvl w:val="0"/>
          <w:numId w:val="0"/>
        </w:numPr>
        <w:ind w:firstLine="1890" w:firstLineChars="900"/>
        <w:rPr>
          <w:rFonts w:hint="eastAsia"/>
          <w:lang w:val="en-US" w:eastAsia="zh-CN"/>
        </w:rPr>
      </w:pPr>
      <w:r>
        <w:rPr>
          <w:rFonts w:hint="eastAsia"/>
          <w:lang w:val="en-US" w:eastAsia="zh-CN"/>
        </w:rPr>
        <w:t xml:space="preserve">turn to school advisors for guidance </w:t>
      </w:r>
    </w:p>
    <w:p>
      <w:pPr>
        <w:numPr>
          <w:ilvl w:val="0"/>
          <w:numId w:val="0"/>
        </w:numPr>
        <w:ind w:firstLine="1890" w:firstLineChars="900"/>
        <w:rPr>
          <w:rFonts w:hint="eastAsia"/>
          <w:lang w:val="en-US" w:eastAsia="zh-CN"/>
        </w:rPr>
      </w:pPr>
      <w:r>
        <w:rPr>
          <w:rFonts w:hint="eastAsia"/>
          <w:lang w:val="en-US" w:eastAsia="zh-CN"/>
        </w:rPr>
        <w:t xml:space="preserve">take exercise </w:t>
      </w:r>
    </w:p>
    <w:p>
      <w:pPr>
        <w:numPr>
          <w:ilvl w:val="0"/>
          <w:numId w:val="0"/>
        </w:numPr>
        <w:ind w:firstLine="1890" w:firstLineChars="900"/>
        <w:rPr>
          <w:rFonts w:hint="default"/>
          <w:lang w:val="en-US" w:eastAsia="zh-CN"/>
        </w:rPr>
      </w:pPr>
      <w:r>
        <w:rPr>
          <w:rFonts w:hint="default"/>
          <w:lang w:val="en-US" w:eastAsia="zh-CN"/>
        </w:rPr>
        <w:t>join a club to make friends with like-minded guys</w:t>
      </w:r>
    </w:p>
    <w:p>
      <w:pPr>
        <w:numPr>
          <w:ilvl w:val="0"/>
          <w:numId w:val="0"/>
        </w:numPr>
        <w:ind w:firstLine="1890" w:firstLineChars="900"/>
        <w:rPr>
          <w:rFonts w:hint="default"/>
          <w:lang w:val="en-US" w:eastAsia="zh-CN"/>
        </w:rPr>
      </w:pPr>
      <w:r>
        <w:rPr>
          <w:rFonts w:hint="default"/>
          <w:lang w:val="en-US" w:eastAsia="zh-CN"/>
        </w:rPr>
        <w:t>participate in extra-curricular activities</w:t>
      </w:r>
    </w:p>
    <w:p>
      <w:pPr>
        <w:numPr>
          <w:ilvl w:val="0"/>
          <w:numId w:val="0"/>
        </w:numPr>
        <w:ind w:firstLine="1890" w:firstLineChars="900"/>
        <w:rPr>
          <w:rFonts w:hint="default"/>
          <w:lang w:val="en-US" w:eastAsia="zh-CN"/>
        </w:rPr>
      </w:pPr>
      <w:r>
        <w:rPr>
          <w:rFonts w:hint="default"/>
          <w:lang w:val="en-US" w:eastAsia="zh-CN"/>
        </w:rPr>
        <w:t>stay positive/outgoing</w:t>
      </w:r>
    </w:p>
    <w:p>
      <w:pPr>
        <w:numPr>
          <w:ilvl w:val="0"/>
          <w:numId w:val="0"/>
        </w:numPr>
        <w:rPr>
          <w:rFonts w:hint="eastAsia"/>
          <w:lang w:val="en-US" w:eastAsia="zh-CN"/>
        </w:rPr>
      </w:pPr>
      <w:r>
        <w:rPr>
          <w:rFonts w:hint="eastAsia"/>
          <w:lang w:val="en-US" w:eastAsia="zh-CN"/>
        </w:rPr>
        <w:t>提出建议的句型:</w:t>
      </w:r>
    </w:p>
    <w:p>
      <w:pPr>
        <w:numPr>
          <w:ilvl w:val="0"/>
          <w:numId w:val="0"/>
        </w:numPr>
        <w:rPr>
          <w:rFonts w:hint="default"/>
          <w:lang w:val="en-US" w:eastAsia="zh-CN"/>
        </w:rPr>
      </w:pPr>
      <w:r>
        <w:rPr>
          <w:rFonts w:hint="default" w:ascii="Arial" w:hAnsi="Arial" w:cs="Arial"/>
          <w:lang w:val="en-US" w:eastAsia="zh-CN"/>
        </w:rPr>
        <w:t>●</w:t>
      </w:r>
      <w:r>
        <w:rPr>
          <w:rFonts w:hint="default"/>
          <w:lang w:val="en-US" w:eastAsia="zh-CN"/>
        </w:rPr>
        <w:t>Were I you, I would...</w:t>
      </w:r>
      <w:r>
        <w:rPr>
          <w:rFonts w:hint="eastAsia"/>
          <w:lang w:val="en-US" w:eastAsia="zh-CN"/>
        </w:rPr>
        <w:t>...</w:t>
      </w:r>
      <w:r>
        <w:rPr>
          <w:rFonts w:hint="default"/>
          <w:lang w:val="en-US" w:eastAsia="zh-CN"/>
        </w:rPr>
        <w:t>;</w:t>
      </w:r>
    </w:p>
    <w:p>
      <w:pPr>
        <w:numPr>
          <w:ilvl w:val="0"/>
          <w:numId w:val="0"/>
        </w:numPr>
        <w:rPr>
          <w:rFonts w:hint="default"/>
          <w:lang w:val="en-US" w:eastAsia="zh-CN"/>
        </w:rPr>
      </w:pPr>
      <w:r>
        <w:rPr>
          <w:rFonts w:hint="default"/>
          <w:lang w:val="en-US" w:eastAsia="zh-CN"/>
        </w:rPr>
        <w:t>●It would be a wise choice if you…</w:t>
      </w:r>
      <w:r>
        <w:rPr>
          <w:rFonts w:hint="eastAsia"/>
          <w:lang w:val="en-US" w:eastAsia="zh-CN"/>
        </w:rPr>
        <w:t>...</w:t>
      </w:r>
      <w:r>
        <w:rPr>
          <w:rFonts w:hint="default"/>
          <w:lang w:val="en-US" w:eastAsia="zh-CN"/>
        </w:rPr>
        <w:t>;</w:t>
      </w:r>
    </w:p>
    <w:p>
      <w:pPr>
        <w:numPr>
          <w:ilvl w:val="0"/>
          <w:numId w:val="0"/>
        </w:numPr>
        <w:rPr>
          <w:rFonts w:hint="default"/>
          <w:lang w:val="en-US" w:eastAsia="zh-CN"/>
        </w:rPr>
      </w:pPr>
      <w:r>
        <w:rPr>
          <w:rFonts w:hint="default"/>
          <w:lang w:val="en-US" w:eastAsia="zh-CN"/>
        </w:rPr>
        <w:t>●Why not</w:t>
      </w:r>
      <w:r>
        <w:rPr>
          <w:rFonts w:hint="eastAsia"/>
          <w:lang w:val="en-US" w:eastAsia="zh-CN"/>
        </w:rPr>
        <w:t>...</w:t>
      </w:r>
      <w:r>
        <w:rPr>
          <w:rFonts w:hint="default"/>
          <w:lang w:val="en-US" w:eastAsia="zh-CN"/>
        </w:rPr>
        <w:t>…;</w:t>
      </w:r>
    </w:p>
    <w:p>
      <w:pPr>
        <w:numPr>
          <w:ilvl w:val="0"/>
          <w:numId w:val="0"/>
        </w:numPr>
        <w:rPr>
          <w:rFonts w:hint="default"/>
          <w:lang w:val="en-US" w:eastAsia="zh-CN"/>
        </w:rPr>
      </w:pPr>
      <w:r>
        <w:rPr>
          <w:rFonts w:hint="default"/>
          <w:lang w:val="en-US" w:eastAsia="zh-CN"/>
        </w:rPr>
        <w:t>●…</w:t>
      </w:r>
      <w:r>
        <w:rPr>
          <w:rFonts w:hint="eastAsia"/>
          <w:lang w:val="en-US" w:eastAsia="zh-CN"/>
        </w:rPr>
        <w:t>...</w:t>
      </w:r>
      <w:r>
        <w:rPr>
          <w:rFonts w:hint="default"/>
          <w:lang w:val="en-US" w:eastAsia="zh-CN"/>
        </w:rPr>
        <w:t>is highly recommended/a good option;</w:t>
      </w:r>
    </w:p>
    <w:p>
      <w:pPr>
        <w:numPr>
          <w:ilvl w:val="0"/>
          <w:numId w:val="0"/>
        </w:numPr>
        <w:rPr>
          <w:rFonts w:hint="default"/>
          <w:lang w:val="en-US" w:eastAsia="zh-CN"/>
        </w:rPr>
      </w:pPr>
      <w:r>
        <w:rPr>
          <w:rFonts w:hint="default"/>
          <w:lang w:val="en-US" w:eastAsia="zh-CN"/>
        </w:rPr>
        <w:t>●It is advisable that</w:t>
      </w:r>
      <w:r>
        <w:rPr>
          <w:rFonts w:hint="eastAsia"/>
          <w:lang w:val="en-US" w:eastAsia="zh-CN"/>
        </w:rPr>
        <w:t>...</w:t>
      </w:r>
      <w:r>
        <w:rPr>
          <w:rFonts w:hint="default"/>
          <w:lang w:val="en-US" w:eastAsia="zh-CN"/>
        </w:rPr>
        <w:t>…</w:t>
      </w:r>
    </w:p>
    <w:p>
      <w:pPr>
        <w:numPr>
          <w:ilvl w:val="0"/>
          <w:numId w:val="0"/>
        </w:numPr>
        <w:rPr>
          <w:rFonts w:hint="eastAsia"/>
          <w:lang w:val="en-US" w:eastAsia="zh-CN"/>
        </w:rPr>
      </w:pPr>
      <w:r>
        <w:rPr>
          <w:rFonts w:hint="eastAsia"/>
          <w:lang w:val="en-US" w:eastAsia="zh-CN"/>
        </w:rPr>
        <w:t>Tone:concerned&amp;understanding</w:t>
      </w:r>
    </w:p>
    <w:p>
      <w:pPr>
        <w:numPr>
          <w:ilvl w:val="0"/>
          <w:numId w:val="0"/>
        </w:numPr>
        <w:rPr>
          <w:rFonts w:hint="default"/>
          <w:lang w:val="en-US" w:eastAsia="zh-CN"/>
        </w:rPr>
      </w:pPr>
      <w:r>
        <w:rPr>
          <w:rFonts w:hint="default" w:ascii="Arial" w:hAnsi="Arial" w:cs="Arial"/>
          <w:lang w:val="en-US" w:eastAsia="zh-CN"/>
        </w:rPr>
        <w:t>●</w:t>
      </w:r>
      <w:r>
        <w:rPr>
          <w:rFonts w:hint="default"/>
          <w:lang w:val="en-US" w:eastAsia="zh-CN"/>
        </w:rPr>
        <w:t>I</w:t>
      </w:r>
      <w:r>
        <w:rPr>
          <w:rFonts w:hint="eastAsia"/>
          <w:lang w:val="en-US" w:eastAsia="zh-CN"/>
        </w:rPr>
        <w:t>t is not unusual for a freshman like you to......</w:t>
      </w:r>
      <w:r>
        <w:rPr>
          <w:rFonts w:hint="default"/>
          <w:lang w:val="en-US" w:eastAsia="zh-CN"/>
        </w:rPr>
        <w:t>;</w:t>
      </w:r>
    </w:p>
    <w:p>
      <w:pPr>
        <w:numPr>
          <w:ilvl w:val="0"/>
          <w:numId w:val="0"/>
        </w:numPr>
        <w:rPr>
          <w:rFonts w:hint="default"/>
          <w:lang w:val="en-US" w:eastAsia="zh-CN"/>
        </w:rPr>
      </w:pPr>
      <w:r>
        <w:rPr>
          <w:rFonts w:hint="default"/>
          <w:lang w:val="en-US" w:eastAsia="zh-CN"/>
        </w:rPr>
        <w:t>●I</w:t>
      </w:r>
      <w:r>
        <w:rPr>
          <w:rFonts w:hint="eastAsia"/>
          <w:lang w:val="en-US" w:eastAsia="zh-CN"/>
        </w:rPr>
        <w:t>t is a common phenomenon that</w:t>
      </w:r>
      <w:r>
        <w:rPr>
          <w:rFonts w:hint="default"/>
          <w:lang w:val="en-US" w:eastAsia="zh-CN"/>
        </w:rPr>
        <w:t>…</w:t>
      </w:r>
      <w:r>
        <w:rPr>
          <w:rFonts w:hint="eastAsia"/>
          <w:lang w:val="en-US" w:eastAsia="zh-CN"/>
        </w:rPr>
        <w:t>...</w:t>
      </w:r>
    </w:p>
    <w:p>
      <w:pPr>
        <w:numPr>
          <w:ilvl w:val="0"/>
          <w:numId w:val="4"/>
        </w:numPr>
        <w:rPr>
          <w:rFonts w:hint="default"/>
          <w:lang w:val="en-US" w:eastAsia="zh-CN"/>
        </w:rPr>
      </w:pPr>
      <w:r>
        <w:rPr>
          <w:rFonts w:hint="eastAsia"/>
          <w:lang w:val="en-US" w:eastAsia="zh-CN"/>
        </w:rPr>
        <w:t>第三段内容、语言、语气</w:t>
      </w:r>
    </w:p>
    <w:p>
      <w:pPr>
        <w:numPr>
          <w:ilvl w:val="0"/>
          <w:numId w:val="0"/>
        </w:numPr>
        <w:rPr>
          <w:rFonts w:hint="default"/>
          <w:lang w:val="en-US" w:eastAsia="zh-CN"/>
        </w:rPr>
      </w:pPr>
      <w:r>
        <w:rPr>
          <w:rFonts w:hint="default" w:ascii="Arial" w:hAnsi="Arial" w:cs="Arial"/>
          <w:lang w:val="en-US" w:eastAsia="zh-CN"/>
        </w:rPr>
        <w:t>●</w:t>
      </w:r>
      <w:r>
        <w:rPr>
          <w:rFonts w:hint="default"/>
          <w:lang w:val="en-US" w:eastAsia="zh-CN"/>
        </w:rPr>
        <w:t xml:space="preserve">Hopefully, you will find my suggestions helpful and practical. All the best! </w:t>
      </w:r>
    </w:p>
    <w:p>
      <w:pPr>
        <w:numPr>
          <w:ilvl w:val="0"/>
          <w:numId w:val="0"/>
        </w:numPr>
        <w:rPr>
          <w:rFonts w:hint="default"/>
          <w:lang w:val="en-US" w:eastAsia="zh-CN"/>
        </w:rPr>
      </w:pPr>
      <w:r>
        <w:rPr>
          <w:rFonts w:hint="default"/>
          <w:lang w:val="en-US" w:eastAsia="zh-CN"/>
        </w:rPr>
        <w:t>●I would be more than delighted to see that these suggestions are of help to you.</w:t>
      </w:r>
    </w:p>
    <w:p>
      <w:pPr>
        <w:numPr>
          <w:ilvl w:val="0"/>
          <w:numId w:val="0"/>
        </w:numPr>
        <w:rPr>
          <w:rFonts w:hint="eastAsia"/>
          <w:lang w:val="en-US" w:eastAsia="zh-CN"/>
        </w:rPr>
      </w:pPr>
      <w:r>
        <w:rPr>
          <w:rFonts w:hint="eastAsia"/>
          <w:lang w:val="en-US" w:eastAsia="zh-CN"/>
        </w:rPr>
        <w:t>Tone:concerned&amp;encouraging</w:t>
      </w:r>
    </w:p>
    <w:p>
      <w:pPr>
        <w:numPr>
          <w:ilvl w:val="0"/>
          <w:numId w:val="0"/>
        </w:numPr>
        <w:rPr>
          <w:rFonts w:hint="default"/>
          <w:lang w:val="en-US" w:eastAsia="zh-CN"/>
        </w:rPr>
      </w:pPr>
      <w:r>
        <w:rPr>
          <w:rFonts w:hint="default" w:ascii="Arial" w:hAnsi="Arial" w:cs="Arial"/>
          <w:lang w:val="en-US" w:eastAsia="zh-CN"/>
        </w:rPr>
        <w:t>●</w:t>
      </w:r>
      <w:r>
        <w:rPr>
          <w:rFonts w:hint="eastAsia"/>
          <w:lang w:val="en-US" w:eastAsia="zh-CN"/>
        </w:rPr>
        <w:t>I will always be there for you.</w:t>
      </w:r>
    </w:p>
    <w:p>
      <w:pPr>
        <w:numPr>
          <w:ilvl w:val="0"/>
          <w:numId w:val="3"/>
        </w:numPr>
        <w:rPr>
          <w:rFonts w:hint="default"/>
          <w:lang w:val="en-US" w:eastAsia="zh-CN"/>
        </w:rPr>
      </w:pPr>
      <w:r>
        <w:rPr>
          <w:rFonts w:hint="eastAsia"/>
          <w:lang w:val="en-US" w:eastAsia="zh-CN"/>
        </w:rPr>
        <w:t>范文赏析</w:t>
      </w:r>
    </w:p>
    <w:p>
      <w:pPr>
        <w:numPr>
          <w:ilvl w:val="0"/>
          <w:numId w:val="0"/>
        </w:numPr>
        <w:rPr>
          <w:rFonts w:hint="eastAsia"/>
          <w:lang w:val="en-US" w:eastAsia="zh-CN"/>
        </w:rPr>
      </w:pPr>
      <w:r>
        <w:rPr>
          <w:rFonts w:hint="eastAsia"/>
          <w:lang w:val="en-US" w:eastAsia="zh-CN"/>
        </w:rPr>
        <w:t>学生佳作：</w:t>
      </w:r>
    </w:p>
    <w:p>
      <w:pPr>
        <w:numPr>
          <w:ilvl w:val="0"/>
          <w:numId w:val="0"/>
        </w:numPr>
      </w:pPr>
      <w:r>
        <w:drawing>
          <wp:inline distT="0" distB="0" distL="114300" distR="114300">
            <wp:extent cx="2379980" cy="2326640"/>
            <wp:effectExtent l="0" t="0" r="1270" b="1651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379980" cy="2326640"/>
                    </a:xfrm>
                    <a:prstGeom prst="rect">
                      <a:avLst/>
                    </a:prstGeom>
                    <a:noFill/>
                    <a:ln>
                      <a:noFill/>
                    </a:ln>
                    <a:effectLst/>
                  </pic:spPr>
                </pic:pic>
              </a:graphicData>
            </a:graphic>
          </wp:inline>
        </w:drawing>
      </w:r>
      <w:r>
        <w:rPr>
          <w:rFonts w:hint="eastAsia"/>
          <w:lang w:val="en-US" w:eastAsia="zh-CN"/>
        </w:rPr>
        <w:t xml:space="preserve"> </w:t>
      </w:r>
      <w:r>
        <w:drawing>
          <wp:inline distT="0" distB="0" distL="114300" distR="114300">
            <wp:extent cx="2332355" cy="2340610"/>
            <wp:effectExtent l="0" t="0" r="10795" b="254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
                      <a:extLst>
                        <a:ext uri="{28A0092B-C50C-407E-A947-70E740481C1C}">
                          <a14:useLocalDpi xmlns:a14="http://schemas.microsoft.com/office/drawing/2010/main" val="0"/>
                        </a:ext>
                      </a:extLst>
                    </a:blip>
                    <a:srcRect l="32547"/>
                    <a:stretch>
                      <a:fillRect/>
                    </a:stretch>
                  </pic:blipFill>
                  <pic:spPr>
                    <a:xfrm>
                      <a:off x="0" y="0"/>
                      <a:ext cx="2332355" cy="2340610"/>
                    </a:xfrm>
                    <a:prstGeom prst="rect">
                      <a:avLst/>
                    </a:prstGeom>
                    <a:noFill/>
                    <a:ln>
                      <a:noFill/>
                    </a:ln>
                    <a:effectLst/>
                  </pic:spPr>
                </pic:pic>
              </a:graphicData>
            </a:graphic>
          </wp:inline>
        </w:drawing>
      </w:r>
    </w:p>
    <w:p>
      <w:pPr>
        <w:numPr>
          <w:ilvl w:val="0"/>
          <w:numId w:val="0"/>
        </w:numPr>
        <w:rPr>
          <w:rFonts w:hint="eastAsia"/>
          <w:lang w:val="en-US" w:eastAsia="zh-CN"/>
        </w:rPr>
      </w:pPr>
      <w:r>
        <w:rPr>
          <w:rFonts w:hint="eastAsia"/>
          <w:lang w:val="en-US" w:eastAsia="zh-CN"/>
        </w:rPr>
        <w:t>参考范文：</w:t>
      </w:r>
    </w:p>
    <w:p>
      <w:pPr>
        <w:numPr>
          <w:ilvl w:val="0"/>
          <w:numId w:val="0"/>
        </w:numPr>
        <w:rPr>
          <w:rFonts w:hint="default"/>
          <w:lang w:val="en-US" w:eastAsia="zh-CN"/>
        </w:rPr>
      </w:pPr>
      <w:r>
        <w:rPr>
          <w:rFonts w:hint="default"/>
          <w:lang w:val="en-US" w:eastAsia="zh-CN"/>
        </w:rPr>
        <w:t xml:space="preserve">Dear David,    </w:t>
      </w:r>
    </w:p>
    <w:p>
      <w:pPr>
        <w:numPr>
          <w:ilvl w:val="0"/>
          <w:numId w:val="0"/>
        </w:numPr>
        <w:rPr>
          <w:rFonts w:hint="default"/>
          <w:lang w:val="en-US" w:eastAsia="zh-CN"/>
        </w:rPr>
      </w:pPr>
      <w:r>
        <w:rPr>
          <w:rFonts w:hint="default"/>
          <w:lang w:val="en-US" w:eastAsia="zh-CN"/>
        </w:rPr>
        <w:t xml:space="preserve">     I'm sorry to hear that you feel confused and anxious as a freshman at senior high school. I truly understand your situation since I've been there.</w:t>
      </w:r>
    </w:p>
    <w:p>
      <w:pPr>
        <w:numPr>
          <w:ilvl w:val="0"/>
          <w:numId w:val="0"/>
        </w:numPr>
        <w:rPr>
          <w:rFonts w:hint="default"/>
          <w:lang w:val="en-US" w:eastAsia="zh-CN"/>
        </w:rPr>
      </w:pPr>
      <w:r>
        <w:rPr>
          <w:rFonts w:hint="default"/>
          <w:lang w:val="en-US" w:eastAsia="zh-CN"/>
        </w:rPr>
        <w:t xml:space="preserve">    Going to senior high school is really a big challenge, especially when you face the higher academic pressure and new interpersonal relationship. However, you can make it easier by good time management following some golden rules. First, work out an appropriate schedule helps reduce your stress. If necessary, turn to the school adviser for help, who is experienced in tackling tricky problems for students like you. Finally, stay positive all the time, because a positive attitude sparks extraordinary results.</w:t>
      </w:r>
    </w:p>
    <w:p>
      <w:pPr>
        <w:numPr>
          <w:ilvl w:val="0"/>
          <w:numId w:val="0"/>
        </w:numPr>
        <w:ind w:firstLine="420"/>
        <w:rPr>
          <w:rFonts w:hint="default"/>
          <w:lang w:val="en-US" w:eastAsia="zh-CN"/>
        </w:rPr>
      </w:pPr>
      <w:r>
        <w:rPr>
          <w:rFonts w:hint="default"/>
          <w:lang w:val="en-US" w:eastAsia="zh-CN"/>
        </w:rPr>
        <w:t>I really hope the suggestions will be of benefit to you. All the best!</w:t>
      </w:r>
    </w:p>
    <w:p>
      <w:pPr>
        <w:numPr>
          <w:ilvl w:val="0"/>
          <w:numId w:val="0"/>
        </w:numPr>
        <w:ind w:firstLine="420"/>
        <w:jc w:val="right"/>
        <w:rPr>
          <w:rFonts w:hint="default"/>
          <w:lang w:val="en-US" w:eastAsia="zh-CN"/>
        </w:rPr>
      </w:pPr>
      <w:r>
        <w:rPr>
          <w:rFonts w:hint="default"/>
          <w:lang w:val="en-US" w:eastAsia="zh-CN"/>
        </w:rPr>
        <w:t xml:space="preserve">                                                                                   Yours,                                                                                    Li Hua</w:t>
      </w:r>
    </w:p>
    <w:p>
      <w:pPr>
        <w:numPr>
          <w:ilvl w:val="0"/>
          <w:numId w:val="0"/>
        </w:numPr>
        <w:rPr>
          <w:rFonts w:hint="default"/>
          <w:lang w:val="en-US" w:eastAsia="zh-CN"/>
        </w:rPr>
      </w:pPr>
    </w:p>
    <w:p>
      <w:pPr>
        <w:numPr>
          <w:ilvl w:val="0"/>
          <w:numId w:val="1"/>
        </w:numPr>
        <w:rPr>
          <w:rFonts w:hint="default"/>
          <w:lang w:val="en-US" w:eastAsia="zh-CN"/>
        </w:rPr>
      </w:pPr>
      <w:r>
        <w:rPr>
          <w:rFonts w:hint="eastAsia"/>
          <w:lang w:val="en-US" w:eastAsia="zh-CN"/>
        </w:rPr>
        <w:t>教学反思</w:t>
      </w:r>
    </w:p>
    <w:p>
      <w:pPr>
        <w:numPr>
          <w:ilvl w:val="0"/>
          <w:numId w:val="0"/>
        </w:numPr>
        <w:rPr>
          <w:rFonts w:hint="default"/>
          <w:lang w:val="en-US" w:eastAsia="zh-CN"/>
        </w:rPr>
      </w:pPr>
      <w:r>
        <w:rPr>
          <w:rFonts w:hint="eastAsia"/>
          <w:lang w:val="en-US" w:eastAsia="zh-CN"/>
        </w:rPr>
        <w:t xml:space="preserve">   能够客观、理性地分析青少年学习生活中的问题，并提出解决方案，树立良好心态，正确面对学习和生活中的困难和挫折，成就更好的自己。</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5274310" cy="7462520"/>
          <wp:effectExtent l="0" t="0" r="2540" b="5080"/>
          <wp:wrapNone/>
          <wp:docPr id="1" name="WordPictureWatermark73068"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73068" descr="水印"/>
                  <pic:cNvPicPr>
                    <a:picLocks noChangeAspect="1"/>
                  </pic:cNvPicPr>
                </pic:nvPicPr>
                <pic:blipFill>
                  <a:blip r:embed="rId1"/>
                  <a:stretch>
                    <a:fillRect/>
                  </a:stretch>
                </pic:blipFill>
                <pic:spPr>
                  <a:xfrm>
                    <a:off x="0" y="0"/>
                    <a:ext cx="5274310" cy="746252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BBCEBE"/>
    <w:multiLevelType w:val="singleLevel"/>
    <w:tmpl w:val="89BBCEBE"/>
    <w:lvl w:ilvl="0" w:tentative="0">
      <w:start w:val="1"/>
      <w:numFmt w:val="decimal"/>
      <w:lvlText w:val="%1."/>
      <w:lvlJc w:val="left"/>
      <w:pPr>
        <w:tabs>
          <w:tab w:val="left" w:pos="312"/>
        </w:tabs>
      </w:pPr>
    </w:lvl>
  </w:abstractNum>
  <w:abstractNum w:abstractNumId="1">
    <w:nsid w:val="B678D305"/>
    <w:multiLevelType w:val="singleLevel"/>
    <w:tmpl w:val="B678D305"/>
    <w:lvl w:ilvl="0" w:tentative="0">
      <w:start w:val="1"/>
      <w:numFmt w:val="decimal"/>
      <w:lvlText w:val="%1."/>
      <w:lvlJc w:val="left"/>
      <w:pPr>
        <w:tabs>
          <w:tab w:val="left" w:pos="312"/>
        </w:tabs>
      </w:pPr>
    </w:lvl>
  </w:abstractNum>
  <w:abstractNum w:abstractNumId="2">
    <w:nsid w:val="BA853945"/>
    <w:multiLevelType w:val="singleLevel"/>
    <w:tmpl w:val="BA853945"/>
    <w:lvl w:ilvl="0" w:tentative="0">
      <w:start w:val="1"/>
      <w:numFmt w:val="chineseCounting"/>
      <w:suff w:val="nothing"/>
      <w:lvlText w:val="%1、"/>
      <w:lvlJc w:val="left"/>
      <w:rPr>
        <w:rFonts w:hint="eastAsia"/>
      </w:rPr>
    </w:lvl>
  </w:abstractNum>
  <w:abstractNum w:abstractNumId="3">
    <w:nsid w:val="07E253B4"/>
    <w:multiLevelType w:val="singleLevel"/>
    <w:tmpl w:val="07E253B4"/>
    <w:lvl w:ilvl="0" w:tentative="0">
      <w:start w:val="1"/>
      <w:numFmt w:val="decimal"/>
      <w:suff w:val="nothing"/>
      <w:lvlText w:val="（%1）"/>
      <w:lvlJc w:val="left"/>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5A83CFD"/>
    <w:rsid w:val="01DF4FC3"/>
    <w:rsid w:val="02E96621"/>
    <w:rsid w:val="030A12F5"/>
    <w:rsid w:val="04A02FBC"/>
    <w:rsid w:val="08A72093"/>
    <w:rsid w:val="0A2C4C3F"/>
    <w:rsid w:val="0AD40E05"/>
    <w:rsid w:val="0D42194E"/>
    <w:rsid w:val="0F5613B9"/>
    <w:rsid w:val="101D7364"/>
    <w:rsid w:val="112C7CBB"/>
    <w:rsid w:val="11A662F5"/>
    <w:rsid w:val="13522EC3"/>
    <w:rsid w:val="13DB5C21"/>
    <w:rsid w:val="140F1268"/>
    <w:rsid w:val="155D0703"/>
    <w:rsid w:val="16A135AF"/>
    <w:rsid w:val="16B953D3"/>
    <w:rsid w:val="1AF45AC8"/>
    <w:rsid w:val="1B31394E"/>
    <w:rsid w:val="1BC7615D"/>
    <w:rsid w:val="1C746345"/>
    <w:rsid w:val="1D3614FA"/>
    <w:rsid w:val="1E274306"/>
    <w:rsid w:val="1EA155CC"/>
    <w:rsid w:val="1EF75AB9"/>
    <w:rsid w:val="200F6E8E"/>
    <w:rsid w:val="204B3A07"/>
    <w:rsid w:val="20F2001C"/>
    <w:rsid w:val="23AF3398"/>
    <w:rsid w:val="247D056D"/>
    <w:rsid w:val="27C85DCE"/>
    <w:rsid w:val="29612830"/>
    <w:rsid w:val="29C402D2"/>
    <w:rsid w:val="29E8432F"/>
    <w:rsid w:val="2A1D2728"/>
    <w:rsid w:val="2BD35A17"/>
    <w:rsid w:val="2C335742"/>
    <w:rsid w:val="2CA0214C"/>
    <w:rsid w:val="2D860FF3"/>
    <w:rsid w:val="2E122EAE"/>
    <w:rsid w:val="2EC546C3"/>
    <w:rsid w:val="304E7940"/>
    <w:rsid w:val="31463DCB"/>
    <w:rsid w:val="31FB2F60"/>
    <w:rsid w:val="33D14B1F"/>
    <w:rsid w:val="3475000F"/>
    <w:rsid w:val="37364881"/>
    <w:rsid w:val="37387627"/>
    <w:rsid w:val="376B0745"/>
    <w:rsid w:val="386E3E21"/>
    <w:rsid w:val="39FE1F65"/>
    <w:rsid w:val="3A142321"/>
    <w:rsid w:val="3AA472C4"/>
    <w:rsid w:val="3ADE2921"/>
    <w:rsid w:val="3AE63BFE"/>
    <w:rsid w:val="3D363D7A"/>
    <w:rsid w:val="3DB633CE"/>
    <w:rsid w:val="3E9665C2"/>
    <w:rsid w:val="3F9B6078"/>
    <w:rsid w:val="414C1CB1"/>
    <w:rsid w:val="48617250"/>
    <w:rsid w:val="4BFD0751"/>
    <w:rsid w:val="4CEE0089"/>
    <w:rsid w:val="4D1B2411"/>
    <w:rsid w:val="4F1D51F6"/>
    <w:rsid w:val="52FF0AF7"/>
    <w:rsid w:val="536468CB"/>
    <w:rsid w:val="56AD7D44"/>
    <w:rsid w:val="56CF21D1"/>
    <w:rsid w:val="5854137A"/>
    <w:rsid w:val="5856487D"/>
    <w:rsid w:val="59833FEA"/>
    <w:rsid w:val="5C9906B0"/>
    <w:rsid w:val="5E1630D9"/>
    <w:rsid w:val="5EAA0659"/>
    <w:rsid w:val="63A5330C"/>
    <w:rsid w:val="64557D2B"/>
    <w:rsid w:val="6497296F"/>
    <w:rsid w:val="674F751F"/>
    <w:rsid w:val="67641CA6"/>
    <w:rsid w:val="67E33780"/>
    <w:rsid w:val="68CF5B41"/>
    <w:rsid w:val="691318F3"/>
    <w:rsid w:val="69E25B37"/>
    <w:rsid w:val="6A333127"/>
    <w:rsid w:val="6B7F6169"/>
    <w:rsid w:val="6DD93914"/>
    <w:rsid w:val="6E9F4E0D"/>
    <w:rsid w:val="6EC2519E"/>
    <w:rsid w:val="6F942D9B"/>
    <w:rsid w:val="705B2B64"/>
    <w:rsid w:val="746E28F0"/>
    <w:rsid w:val="74A35C0C"/>
    <w:rsid w:val="75A83CFD"/>
    <w:rsid w:val="76A651B8"/>
    <w:rsid w:val="779B5EDC"/>
    <w:rsid w:val="77DE1DAF"/>
    <w:rsid w:val="7AA656C8"/>
    <w:rsid w:val="7B194382"/>
    <w:rsid w:val="7B253D44"/>
    <w:rsid w:val="7BDB0B9E"/>
    <w:rsid w:val="7C4D5C91"/>
    <w:rsid w:val="7ED36609"/>
    <w:rsid w:val="7F410FE0"/>
    <w:rsid w:val="7F4F4D6C"/>
    <w:rsid w:val="7F714882"/>
    <w:rsid w:val="7F736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Office_11.8.2.7978_F1E327BC-269C-435d-A152-05C5408002CA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2023-11-13T04:35:00Z</dcterms:created>
  <dc:creator>hp</dc:creator>
  <cp:lastModifiedBy>Administrator</cp:lastModifiedBy>
  <dcterms:modified xsi:type="dcterms:W3CDTF">2023-11-14T03:26:26Z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y fmtid="{D5CDD505-2E9C-101B-9397-08002B2CF9AE}" pid="3" name="ICV">
    <vt:lpwstr>9EAB67323BA34A85A8FF433133BE911F</vt:lpwstr>
  </property>
</Properties>
</file>