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Chinese Traditional Figures 1</w:t>
      </w:r>
    </w:p>
    <w:p>
      <w:pPr>
        <w:jc w:val="center"/>
        <w:rPr>
          <w:rFonts w:ascii="Times New Roman" w:hAnsi="Times New Roman" w:cs="Times New Roman"/>
          <w:b/>
          <w:bCs/>
          <w:i/>
          <w:iCs/>
          <w:sz w:val="28"/>
          <w:szCs w:val="28"/>
        </w:rPr>
      </w:pPr>
      <w:r>
        <w:rPr>
          <w:rFonts w:ascii="Arial" w:hAnsi="Arial" w:cs="Arial"/>
          <w:i/>
          <w:iCs/>
          <w:color w:val="000000"/>
          <w:szCs w:val="21"/>
          <w:shd w:val="clear" w:color="auto" w:fill="FFFFFF"/>
        </w:rPr>
        <w:t>Develop the students' comprehensive skills while exploring the world of video</w:t>
      </w: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Times New Roman" w:hAnsi="Times New Roman" w:eastAsia="等线" w:cs="Times New Roman"/>
          <w:color w:val="000000"/>
          <w:kern w:val="24"/>
          <w:sz w:val="21"/>
          <w:szCs w:val="21"/>
        </w:rPr>
      </w:pPr>
      <w:r>
        <w:rPr>
          <w:rFonts w:ascii="Times New Roman" w:hAnsi="Times New Roman" w:eastAsia="等线" w:cs="Times New Roman"/>
          <w:b/>
          <w:bCs/>
          <w:color w:val="000000"/>
          <w:kern w:val="24"/>
          <w:sz w:val="21"/>
          <w:szCs w:val="21"/>
        </w:rPr>
        <w:t>Ⅰ Enjoy a song before the class—I’ll make a man out of you.</w:t>
      </w:r>
      <w:r>
        <w:rPr>
          <w:rFonts w:ascii="Times New Roman" w:hAnsi="Times New Roman" w:eastAsia="等线" w:cs="Times New Roman"/>
          <w:color w:val="000000"/>
          <w:kern w:val="24"/>
          <w:sz w:val="21"/>
          <w:szCs w:val="21"/>
        </w:rPr>
        <w:t xml:space="preserve"> Students will be aware of what is going to be showed and stimulate their enthusiasm for the figure. </w:t>
      </w:r>
    </w:p>
    <w:p>
      <w:pPr>
        <w:pStyle w:val="4"/>
        <w:spacing w:before="0" w:beforeAutospacing="0" w:after="0" w:afterAutospacing="0"/>
        <w:ind w:firstLine="105" w:firstLineChars="50"/>
        <w:jc w:val="both"/>
        <w:rPr>
          <w:rFonts w:ascii="Times New Roman" w:hAnsi="Times New Roman" w:eastAsia="等线" w:cs="Times New Roman"/>
          <w:color w:val="000000"/>
          <w:kern w:val="24"/>
          <w:sz w:val="21"/>
          <w:szCs w:val="21"/>
        </w:rPr>
      </w:pPr>
      <w:r>
        <w:rPr>
          <w:rFonts w:ascii="Times New Roman" w:hAnsi="Times New Roman" w:eastAsia="等线" w:cs="Times New Roman"/>
          <w:b/>
          <w:bCs/>
          <w:color w:val="000000"/>
          <w:kern w:val="24"/>
          <w:sz w:val="21"/>
          <w:szCs w:val="21"/>
        </w:rPr>
        <w:t xml:space="preserve">Watch the video and fill the blanks: </w:t>
      </w:r>
      <w:r>
        <w:rPr>
          <w:rFonts w:ascii="Times New Roman" w:hAnsi="Times New Roman" w:eastAsia="等线" w:cs="Times New Roman"/>
          <w:color w:val="000000"/>
          <w:kern w:val="24"/>
          <w:sz w:val="21"/>
          <w:szCs w:val="21"/>
        </w:rPr>
        <w:t>The video is consistent with the text content. Let students watch the video while paying more attention to the subtitles. Do the following exercise immediately after viewing.</w:t>
      </w:r>
    </w:p>
    <w:p>
      <w:pPr>
        <w:pStyle w:val="4"/>
        <w:spacing w:before="0" w:beforeAutospacing="0" w:after="0" w:afterAutospacing="0"/>
        <w:jc w:val="center"/>
        <w:rPr>
          <w:rFonts w:ascii="Times New Roman" w:hAnsi="Times New Roman" w:eastAsia="等线" w:cs="Times New Roman"/>
          <w:b/>
          <w:bCs/>
          <w:color w:val="000000"/>
          <w:kern w:val="24"/>
          <w:sz w:val="21"/>
          <w:szCs w:val="21"/>
        </w:rPr>
      </w:pPr>
      <w:r>
        <w:rPr>
          <w:rFonts w:hint="eastAsia" w:ascii="Times New Roman" w:hAnsi="Times New Roman" w:eastAsia="等线" w:cs="Times New Roman"/>
          <w:b/>
          <w:bCs/>
          <w:color w:val="000000"/>
          <w:kern w:val="24"/>
          <w:sz w:val="21"/>
          <w:szCs w:val="21"/>
        </w:rPr>
        <w:t>M</w:t>
      </w:r>
      <w:r>
        <w:rPr>
          <w:rFonts w:ascii="Times New Roman" w:hAnsi="Times New Roman" w:eastAsia="等线" w:cs="Times New Roman"/>
          <w:b/>
          <w:bCs/>
          <w:color w:val="000000"/>
          <w:kern w:val="24"/>
          <w:sz w:val="21"/>
          <w:szCs w:val="21"/>
        </w:rPr>
        <w:t>ulan</w:t>
      </w:r>
    </w:p>
    <w:p>
      <w:pPr>
        <w:pStyle w:val="4"/>
        <w:spacing w:before="0" w:beforeAutospacing="0" w:after="0" w:afterAutospacing="0"/>
        <w:jc w:val="both"/>
        <w:rPr>
          <w:sz w:val="21"/>
          <w:szCs w:val="21"/>
        </w:rPr>
      </w:pPr>
      <w:r>
        <w:rPr>
          <w:rFonts w:ascii="Times New Roman" w:hAnsi="Times New Roman" w:eastAsia="等线" w:cs="Times New Roman"/>
          <w:color w:val="000000"/>
          <w:kern w:val="24"/>
          <w:sz w:val="21"/>
          <w:szCs w:val="21"/>
        </w:rPr>
        <w:t xml:space="preserve">Mulan is a </w:t>
      </w:r>
      <w:r>
        <w:rPr>
          <w:rFonts w:ascii="Times New Roman" w:hAnsi="Times New Roman" w:eastAsia="等线" w:cs="Times New Roman"/>
          <w:color w:val="FF0000"/>
          <w:kern w:val="24"/>
          <w:sz w:val="21"/>
          <w:szCs w:val="21"/>
        </w:rPr>
        <w:t>legendary</w:t>
      </w:r>
      <w:r>
        <w:rPr>
          <w:rFonts w:ascii="Times New Roman" w:hAnsi="Times New Roman" w:eastAsia="等线" w:cs="Times New Roman"/>
          <w:color w:val="000000"/>
          <w:kern w:val="24"/>
          <w:sz w:val="21"/>
          <w:szCs w:val="21"/>
        </w:rPr>
        <w:t xml:space="preserve"> Chinese who is known for her bravery, </w:t>
      </w:r>
      <w:r>
        <w:rPr>
          <w:rFonts w:ascii="Times New Roman" w:hAnsi="Times New Roman" w:eastAsia="等线" w:cs="Times New Roman"/>
          <w:color w:val="FF0000"/>
          <w:kern w:val="24"/>
          <w:sz w:val="21"/>
          <w:szCs w:val="21"/>
        </w:rPr>
        <w:t>selflessness</w:t>
      </w:r>
      <w:r>
        <w:rPr>
          <w:rFonts w:ascii="Times New Roman" w:hAnsi="Times New Roman" w:eastAsia="等线" w:cs="Times New Roman"/>
          <w:color w:val="000000"/>
          <w:kern w:val="24"/>
          <w:sz w:val="21"/>
          <w:szCs w:val="21"/>
        </w:rPr>
        <w:t xml:space="preserve"> and filial piety. Her story </w:t>
      </w:r>
      <w:r>
        <w:rPr>
          <w:rFonts w:ascii="Times New Roman" w:hAnsi="Times New Roman" w:eastAsia="等线" w:cs="Times New Roman"/>
          <w:color w:val="FF0000"/>
          <w:kern w:val="24"/>
          <w:sz w:val="21"/>
          <w:szCs w:val="21"/>
        </w:rPr>
        <w:t xml:space="preserve">has been told </w:t>
      </w:r>
      <w:r>
        <w:rPr>
          <w:rFonts w:ascii="Times New Roman" w:hAnsi="Times New Roman" w:eastAsia="等线" w:cs="Times New Roman"/>
          <w:color w:val="000000"/>
          <w:kern w:val="24"/>
          <w:sz w:val="21"/>
          <w:szCs w:val="21"/>
        </w:rPr>
        <w:t xml:space="preserve">for centuries. </w:t>
      </w:r>
    </w:p>
    <w:p>
      <w:pPr>
        <w:pStyle w:val="4"/>
        <w:spacing w:before="0" w:beforeAutospacing="0" w:after="0" w:afterAutospacing="0"/>
        <w:jc w:val="both"/>
        <w:rPr>
          <w:sz w:val="21"/>
          <w:szCs w:val="21"/>
        </w:rPr>
      </w:pPr>
      <w:r>
        <w:rPr>
          <w:rFonts w:ascii="Times New Roman" w:hAnsi="Times New Roman" w:eastAsia="等线" w:cs="Times New Roman"/>
          <w:color w:val="000000"/>
          <w:kern w:val="24"/>
          <w:sz w:val="21"/>
          <w:szCs w:val="21"/>
        </w:rPr>
        <w:t xml:space="preserve">  In the story, Mulan is a young woman who lives in China </w:t>
      </w:r>
      <w:r>
        <w:rPr>
          <w:rFonts w:ascii="Times New Roman" w:hAnsi="Times New Roman" w:eastAsia="等线" w:cs="Times New Roman"/>
          <w:color w:val="FF0000"/>
          <w:kern w:val="24"/>
          <w:sz w:val="21"/>
          <w:szCs w:val="21"/>
        </w:rPr>
        <w:t>during</w:t>
      </w:r>
      <w:r>
        <w:rPr>
          <w:rFonts w:ascii="Times New Roman" w:hAnsi="Times New Roman" w:eastAsia="等线" w:cs="Times New Roman"/>
          <w:color w:val="000000"/>
          <w:kern w:val="24"/>
          <w:sz w:val="21"/>
          <w:szCs w:val="21"/>
        </w:rPr>
        <w:t xml:space="preserve"> the Northern Wei Dynasty. The government of the Northern Wei Dynasty required every household to send one man to fight in the war. Mulan's father was old and sick, and her younger brother was too young to fight. So Mulan decided to </w:t>
      </w:r>
      <w:r>
        <w:rPr>
          <w:rFonts w:ascii="Times New Roman" w:hAnsi="Times New Roman" w:eastAsia="等线" w:cs="Times New Roman"/>
          <w:b/>
          <w:bCs/>
          <w:color w:val="000000"/>
          <w:kern w:val="24"/>
          <w:sz w:val="21"/>
          <w:szCs w:val="21"/>
        </w:rPr>
        <w:t xml:space="preserve">disguise herself </w:t>
      </w:r>
      <w:r>
        <w:rPr>
          <w:rFonts w:ascii="Times New Roman" w:hAnsi="Times New Roman" w:eastAsia="等线" w:cs="Times New Roman"/>
          <w:b/>
          <w:bCs/>
          <w:color w:val="FF0000"/>
          <w:kern w:val="24"/>
          <w:sz w:val="21"/>
          <w:szCs w:val="21"/>
        </w:rPr>
        <w:t xml:space="preserve">as </w:t>
      </w:r>
      <w:r>
        <w:rPr>
          <w:rFonts w:ascii="Times New Roman" w:hAnsi="Times New Roman" w:eastAsia="等线" w:cs="Times New Roman"/>
          <w:color w:val="000000"/>
          <w:kern w:val="24"/>
          <w:sz w:val="21"/>
          <w:szCs w:val="21"/>
        </w:rPr>
        <w:t xml:space="preserve">a man and </w:t>
      </w:r>
      <w:r>
        <w:rPr>
          <w:rFonts w:ascii="Times New Roman" w:hAnsi="Times New Roman" w:eastAsia="等线" w:cs="Times New Roman"/>
          <w:b/>
          <w:bCs/>
          <w:color w:val="000000"/>
          <w:kern w:val="24"/>
          <w:sz w:val="21"/>
          <w:szCs w:val="21"/>
        </w:rPr>
        <w:t xml:space="preserve">take her father's place </w:t>
      </w:r>
      <w:r>
        <w:rPr>
          <w:rFonts w:ascii="Times New Roman" w:hAnsi="Times New Roman" w:eastAsia="等线" w:cs="Times New Roman"/>
          <w:color w:val="000000"/>
          <w:kern w:val="24"/>
          <w:sz w:val="21"/>
          <w:szCs w:val="21"/>
        </w:rPr>
        <w:t xml:space="preserve">in the army. </w:t>
      </w:r>
    </w:p>
    <w:p>
      <w:pPr>
        <w:pStyle w:val="4"/>
        <w:spacing w:before="0" w:beforeAutospacing="0" w:after="0" w:afterAutospacing="0"/>
        <w:jc w:val="both"/>
        <w:rPr>
          <w:sz w:val="21"/>
          <w:szCs w:val="21"/>
        </w:rPr>
      </w:pPr>
      <w:r>
        <w:rPr>
          <w:rFonts w:ascii="Times New Roman" w:hAnsi="Times New Roman" w:eastAsia="等线" w:cs="Times New Roman"/>
          <w:color w:val="000000"/>
          <w:kern w:val="24"/>
          <w:sz w:val="21"/>
          <w:szCs w:val="21"/>
        </w:rPr>
        <w:t xml:space="preserve">  Fighting on the border was a difficult task for many men, and it was even </w:t>
      </w:r>
      <w:r>
        <w:rPr>
          <w:rFonts w:ascii="Times New Roman" w:hAnsi="Times New Roman" w:eastAsia="等线" w:cs="Times New Roman"/>
          <w:color w:val="FF0000"/>
          <w:kern w:val="24"/>
          <w:sz w:val="21"/>
          <w:szCs w:val="21"/>
        </w:rPr>
        <w:t xml:space="preserve">more difficult </w:t>
      </w:r>
      <w:r>
        <w:rPr>
          <w:rFonts w:ascii="Times New Roman" w:hAnsi="Times New Roman" w:eastAsia="等线" w:cs="Times New Roman"/>
          <w:color w:val="000000"/>
          <w:kern w:val="24"/>
          <w:sz w:val="21"/>
          <w:szCs w:val="21"/>
        </w:rPr>
        <w:t xml:space="preserve">for Mulan, who had to </w:t>
      </w:r>
      <w:r>
        <w:rPr>
          <w:rFonts w:ascii="Times New Roman" w:hAnsi="Times New Roman" w:eastAsia="等线" w:cs="Times New Roman"/>
          <w:b/>
          <w:bCs/>
          <w:color w:val="000000"/>
          <w:kern w:val="24"/>
          <w:sz w:val="21"/>
          <w:szCs w:val="21"/>
        </w:rPr>
        <w:t xml:space="preserve">hide her identity </w:t>
      </w:r>
      <w:r>
        <w:rPr>
          <w:rFonts w:ascii="Times New Roman" w:hAnsi="Times New Roman" w:eastAsia="等线" w:cs="Times New Roman"/>
          <w:color w:val="000000"/>
          <w:kern w:val="24"/>
          <w:sz w:val="21"/>
          <w:szCs w:val="21"/>
        </w:rPr>
        <w:t xml:space="preserve">and fight alongside her comrades. After many years of fighting, Mulan finally returned home </w:t>
      </w:r>
      <w:r>
        <w:rPr>
          <w:rFonts w:ascii="Times New Roman" w:hAnsi="Times New Roman" w:eastAsia="等线" w:cs="Times New Roman"/>
          <w:color w:val="FF0000"/>
          <w:kern w:val="24"/>
          <w:sz w:val="21"/>
          <w:szCs w:val="21"/>
        </w:rPr>
        <w:t>victorious</w:t>
      </w:r>
      <w:r>
        <w:rPr>
          <w:rFonts w:ascii="Times New Roman" w:hAnsi="Times New Roman" w:eastAsia="等线" w:cs="Times New Roman"/>
          <w:color w:val="000000"/>
          <w:kern w:val="24"/>
          <w:sz w:val="21"/>
          <w:szCs w:val="21"/>
        </w:rPr>
        <w:t xml:space="preserve">. The emperor </w:t>
      </w:r>
      <w:r>
        <w:rPr>
          <w:rFonts w:ascii="Times New Roman" w:hAnsi="Times New Roman" w:eastAsia="等线" w:cs="Times New Roman"/>
          <w:b/>
          <w:bCs/>
          <w:color w:val="000000"/>
          <w:kern w:val="24"/>
          <w:sz w:val="21"/>
          <w:szCs w:val="21"/>
        </w:rPr>
        <w:t>was so impressed by</w:t>
      </w:r>
      <w:r>
        <w:rPr>
          <w:rFonts w:ascii="Times New Roman" w:hAnsi="Times New Roman" w:eastAsia="等线" w:cs="Times New Roman"/>
          <w:color w:val="000000"/>
          <w:kern w:val="24"/>
          <w:sz w:val="21"/>
          <w:szCs w:val="21"/>
        </w:rPr>
        <w:t xml:space="preserve"> her bravery that he </w:t>
      </w:r>
      <w:r>
        <w:rPr>
          <w:rFonts w:ascii="Times New Roman" w:hAnsi="Times New Roman" w:eastAsia="等线" w:cs="Times New Roman"/>
          <w:b/>
          <w:bCs/>
          <w:color w:val="000000"/>
          <w:kern w:val="24"/>
          <w:sz w:val="21"/>
          <w:szCs w:val="21"/>
        </w:rPr>
        <w:t xml:space="preserve">pardoned her for </w:t>
      </w:r>
      <w:r>
        <w:rPr>
          <w:rFonts w:ascii="Times New Roman" w:hAnsi="Times New Roman" w:eastAsia="等线" w:cs="Times New Roman"/>
          <w:color w:val="000000"/>
          <w:kern w:val="24"/>
          <w:sz w:val="21"/>
          <w:szCs w:val="21"/>
        </w:rPr>
        <w:t xml:space="preserve">impersonating a man and </w:t>
      </w:r>
      <w:r>
        <w:rPr>
          <w:rFonts w:ascii="Times New Roman" w:hAnsi="Times New Roman" w:eastAsia="等线" w:cs="Times New Roman"/>
          <w:b/>
          <w:bCs/>
          <w:color w:val="000000"/>
          <w:kern w:val="24"/>
          <w:sz w:val="21"/>
          <w:szCs w:val="21"/>
        </w:rPr>
        <w:t xml:space="preserve">offered her a position </w:t>
      </w:r>
      <w:r>
        <w:rPr>
          <w:rFonts w:ascii="Times New Roman" w:hAnsi="Times New Roman" w:eastAsia="等线" w:cs="Times New Roman"/>
          <w:color w:val="000000"/>
          <w:kern w:val="24"/>
          <w:sz w:val="21"/>
          <w:szCs w:val="21"/>
        </w:rPr>
        <w:t xml:space="preserve">in the government. </w:t>
      </w:r>
      <w:r>
        <w:rPr>
          <w:rFonts w:ascii="Times New Roman" w:hAnsi="Times New Roman" w:eastAsia="等线" w:cs="Times New Roman"/>
          <w:color w:val="FF0000"/>
          <w:kern w:val="24"/>
          <w:sz w:val="21"/>
          <w:szCs w:val="21"/>
        </w:rPr>
        <w:t>However</w:t>
      </w:r>
      <w:r>
        <w:rPr>
          <w:rFonts w:ascii="Times New Roman" w:hAnsi="Times New Roman" w:eastAsia="等线" w:cs="Times New Roman"/>
          <w:color w:val="000000"/>
          <w:kern w:val="24"/>
          <w:sz w:val="21"/>
          <w:szCs w:val="21"/>
        </w:rPr>
        <w:t xml:space="preserve">, Mulan declined, </w:t>
      </w:r>
      <w:r>
        <w:rPr>
          <w:rFonts w:ascii="Times New Roman" w:hAnsi="Times New Roman" w:eastAsia="等线" w:cs="Times New Roman"/>
          <w:color w:val="FF0000"/>
          <w:kern w:val="24"/>
          <w:sz w:val="21"/>
          <w:szCs w:val="21"/>
        </w:rPr>
        <w:t>saying</w:t>
      </w:r>
      <w:r>
        <w:rPr>
          <w:rFonts w:ascii="Times New Roman" w:hAnsi="Times New Roman" w:eastAsia="等线" w:cs="Times New Roman"/>
          <w:color w:val="000000"/>
          <w:kern w:val="24"/>
          <w:sz w:val="21"/>
          <w:szCs w:val="21"/>
        </w:rPr>
        <w:t xml:space="preserve"> that she needed to return home to </w:t>
      </w:r>
      <w:r>
        <w:rPr>
          <w:rFonts w:ascii="Times New Roman" w:hAnsi="Times New Roman" w:eastAsia="等线" w:cs="Times New Roman"/>
          <w:b/>
          <w:bCs/>
          <w:color w:val="000000"/>
          <w:kern w:val="24"/>
          <w:sz w:val="21"/>
          <w:szCs w:val="21"/>
        </w:rPr>
        <w:t xml:space="preserve">care for </w:t>
      </w:r>
      <w:r>
        <w:rPr>
          <w:rFonts w:ascii="Times New Roman" w:hAnsi="Times New Roman" w:eastAsia="等线" w:cs="Times New Roman"/>
          <w:color w:val="000000"/>
          <w:kern w:val="24"/>
          <w:sz w:val="21"/>
          <w:szCs w:val="21"/>
        </w:rPr>
        <w:t xml:space="preserve">her </w:t>
      </w:r>
      <w:r>
        <w:rPr>
          <w:rFonts w:ascii="Times New Roman" w:hAnsi="Times New Roman" w:eastAsia="等线" w:cs="Times New Roman"/>
          <w:color w:val="FF0000"/>
          <w:kern w:val="24"/>
          <w:sz w:val="21"/>
          <w:szCs w:val="21"/>
        </w:rPr>
        <w:t>aging</w:t>
      </w:r>
      <w:r>
        <w:rPr>
          <w:rFonts w:ascii="Times New Roman" w:hAnsi="Times New Roman" w:eastAsia="等线" w:cs="Times New Roman"/>
          <w:color w:val="000000"/>
          <w:kern w:val="24"/>
          <w:sz w:val="21"/>
          <w:szCs w:val="21"/>
        </w:rPr>
        <w:t xml:space="preserve"> parents. </w:t>
      </w:r>
    </w:p>
    <w:p>
      <w:pPr>
        <w:pStyle w:val="4"/>
        <w:spacing w:before="0" w:beforeAutospacing="0" w:after="0" w:afterAutospacing="0"/>
        <w:jc w:val="both"/>
        <w:rPr>
          <w:sz w:val="21"/>
          <w:szCs w:val="21"/>
        </w:rPr>
      </w:pPr>
      <w:r>
        <w:rPr>
          <w:rFonts w:ascii="Times New Roman" w:hAnsi="Times New Roman" w:eastAsia="等线" w:cs="Times New Roman"/>
          <w:color w:val="000000"/>
          <w:kern w:val="24"/>
          <w:sz w:val="21"/>
          <w:szCs w:val="21"/>
        </w:rPr>
        <w:t xml:space="preserve">  The story of Mulan is </w:t>
      </w:r>
      <w:r>
        <w:rPr>
          <w:rFonts w:ascii="Times New Roman" w:hAnsi="Times New Roman" w:eastAsia="等线" w:cs="Times New Roman"/>
          <w:b/>
          <w:bCs/>
          <w:color w:val="000000"/>
          <w:kern w:val="24"/>
          <w:sz w:val="21"/>
          <w:szCs w:val="21"/>
        </w:rPr>
        <w:t xml:space="preserve">a reminder of the strength and courage </w:t>
      </w:r>
      <w:r>
        <w:rPr>
          <w:rFonts w:ascii="Times New Roman" w:hAnsi="Times New Roman" w:eastAsia="等线" w:cs="Times New Roman"/>
          <w:color w:val="000000"/>
          <w:kern w:val="24"/>
          <w:sz w:val="21"/>
          <w:szCs w:val="21"/>
        </w:rPr>
        <w:t xml:space="preserve">of women. It is also </w:t>
      </w:r>
      <w:r>
        <w:rPr>
          <w:rFonts w:ascii="Times New Roman" w:hAnsi="Times New Roman" w:eastAsia="等线" w:cs="Times New Roman"/>
          <w:b/>
          <w:bCs/>
          <w:color w:val="000000"/>
          <w:kern w:val="24"/>
          <w:sz w:val="21"/>
          <w:szCs w:val="21"/>
        </w:rPr>
        <w:t>a reminder of the importance of family and duty.</w:t>
      </w:r>
    </w:p>
    <w:p>
      <w:pPr>
        <w:pStyle w:val="4"/>
        <w:spacing w:before="0" w:beforeAutospacing="0" w:after="0" w:afterAutospacing="0"/>
        <w:jc w:val="both"/>
        <w:rPr>
          <w:rFonts w:ascii="Times New Roman" w:hAnsi="Times New Roman" w:eastAsia="等线" w:cs="Times New Roman"/>
          <w:color w:val="000000"/>
          <w:kern w:val="24"/>
          <w:sz w:val="21"/>
          <w:szCs w:val="21"/>
        </w:rPr>
      </w:pPr>
    </w:p>
    <w:p>
      <w:pPr>
        <w:pStyle w:val="4"/>
        <w:spacing w:before="0" w:beforeAutospacing="0" w:after="0" w:afterAutospacing="0"/>
        <w:jc w:val="both"/>
        <w:rPr>
          <w:rFonts w:ascii="Times New Roman" w:hAnsi="Times New Roman" w:eastAsia="等线" w:cs="Times New Roman"/>
          <w:color w:val="000000"/>
          <w:kern w:val="24"/>
          <w:sz w:val="21"/>
          <w:szCs w:val="21"/>
        </w:rPr>
      </w:pPr>
      <w:r>
        <w:rPr>
          <w:rFonts w:hint="eastAsia" w:ascii="等线" w:hAnsi="等线" w:eastAsia="等线" w:cs="Times New Roman"/>
          <w:b/>
          <w:bCs/>
          <w:color w:val="000000"/>
          <w:kern w:val="24"/>
          <w:sz w:val="21"/>
          <w:szCs w:val="21"/>
        </w:rPr>
        <w:t>Ⅱ</w:t>
      </w:r>
      <w:r>
        <w:rPr>
          <w:rFonts w:ascii="Times New Roman" w:hAnsi="Times New Roman" w:eastAsia="等线" w:cs="Times New Roman"/>
          <w:b/>
          <w:bCs/>
          <w:color w:val="000000"/>
          <w:kern w:val="24"/>
          <w:sz w:val="21"/>
          <w:szCs w:val="21"/>
        </w:rPr>
        <w:t xml:space="preserve">Check the answers and study the words: </w:t>
      </w:r>
      <w:r>
        <w:rPr>
          <w:rFonts w:ascii="Times New Roman" w:hAnsi="Times New Roman" w:eastAsia="等线" w:cs="Times New Roman"/>
          <w:color w:val="000000"/>
          <w:kern w:val="24"/>
          <w:sz w:val="21"/>
          <w:szCs w:val="21"/>
        </w:rPr>
        <w:t xml:space="preserve">check the answers one by one and highlight the usage of some important one if necessary. </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ascii="Times New Roman" w:hAnsi="Times New Roman" w:eastAsia="等线" w:cs="Times New Roman"/>
          <w:color w:val="000000"/>
          <w:kern w:val="24"/>
          <w:sz w:val="21"/>
          <w:szCs w:val="21"/>
        </w:rPr>
        <w:t xml:space="preserve">Go </w:t>
      </w:r>
      <w:r>
        <w:rPr>
          <w:rFonts w:hint="eastAsia" w:ascii="Times New Roman" w:hAnsi="Times New Roman" w:eastAsia="等线" w:cs="Times New Roman"/>
          <w:color w:val="000000"/>
          <w:kern w:val="24"/>
          <w:sz w:val="21"/>
          <w:szCs w:val="21"/>
        </w:rPr>
        <w:t>fu</w:t>
      </w:r>
      <w:r>
        <w:rPr>
          <w:rFonts w:ascii="Times New Roman" w:hAnsi="Times New Roman" w:eastAsia="等线" w:cs="Times New Roman"/>
          <w:color w:val="000000"/>
          <w:kern w:val="24"/>
          <w:sz w:val="21"/>
          <w:szCs w:val="21"/>
        </w:rPr>
        <w:t>r</w:t>
      </w:r>
      <w:r>
        <w:rPr>
          <w:rFonts w:hint="eastAsia" w:ascii="Times New Roman" w:hAnsi="Times New Roman" w:eastAsia="等线" w:cs="Times New Roman"/>
          <w:color w:val="000000"/>
          <w:kern w:val="24"/>
          <w:sz w:val="21"/>
          <w:szCs w:val="21"/>
        </w:rPr>
        <w:t>ther</w:t>
      </w:r>
      <w:r>
        <w:rPr>
          <w:rFonts w:ascii="Times New Roman" w:hAnsi="Times New Roman" w:eastAsia="等线" w:cs="Times New Roman"/>
          <w:color w:val="000000"/>
          <w:kern w:val="24"/>
          <w:sz w:val="21"/>
          <w:szCs w:val="21"/>
        </w:rPr>
        <w:t xml:space="preserve"> reading by choosing the main idea of the story. Then go through the words and expressions quickly to review what has already been learned before.</w:t>
      </w:r>
    </w:p>
    <w:p>
      <w:pPr>
        <w:pStyle w:val="4"/>
        <w:spacing w:before="0" w:beforeAutospacing="0" w:after="0" w:afterAutospacing="0"/>
        <w:jc w:val="both"/>
        <w:rPr>
          <w:rFonts w:ascii="Times New Roman" w:hAnsi="Times New Roman" w:cs="Times New Roman"/>
          <w:sz w:val="21"/>
          <w:szCs w:val="21"/>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Ⅲ</w:t>
      </w:r>
      <w:r>
        <w:rPr>
          <w:rFonts w:ascii="Times New Roman" w:hAnsi="Times New Roman" w:eastAsia="等线" w:cs="Times New Roman"/>
          <w:b/>
          <w:bCs/>
          <w:color w:val="000000"/>
          <w:kern w:val="24"/>
          <w:sz w:val="21"/>
          <w:szCs w:val="21"/>
        </w:rPr>
        <w:t>Read the whole passage and consolidate the relevant words with another video. The story of Mulan is suitable for students to prepare writing assessment like Use English to Tell a Chinese Story.</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Ⅳ</w:t>
      </w:r>
      <w:r>
        <w:rPr>
          <w:rFonts w:ascii="Times New Roman" w:hAnsi="Times New Roman" w:eastAsia="等线" w:cs="Times New Roman"/>
          <w:b/>
          <w:bCs/>
          <w:color w:val="000000"/>
          <w:kern w:val="24"/>
          <w:sz w:val="21"/>
          <w:szCs w:val="21"/>
        </w:rPr>
        <w:t>Guess---</w:t>
      </w:r>
      <w:r>
        <w:rPr>
          <w:rFonts w:ascii="Times New Roman" w:hAnsi="Times New Roman" w:eastAsia="等线" w:cs="Times New Roman"/>
          <w:color w:val="000000"/>
          <w:kern w:val="24"/>
          <w:sz w:val="21"/>
          <w:szCs w:val="21"/>
        </w:rPr>
        <w:t>show a sentence from the movie of Mulan and let students translate the sentence</w:t>
      </w:r>
    </w:p>
    <w:p>
      <w:pPr>
        <w:pStyle w:val="4"/>
        <w:spacing w:before="0" w:beforeAutospacing="0" w:after="0" w:afterAutospacing="0"/>
        <w:ind w:firstLine="420"/>
        <w:jc w:val="both"/>
        <w:rPr>
          <w:rFonts w:ascii="Times New Roman" w:hAnsi="Times New Roman" w:cs="Times New Roman"/>
          <w:sz w:val="21"/>
          <w:szCs w:val="21"/>
        </w:rPr>
      </w:pPr>
      <w:r>
        <w:rPr>
          <w:rFonts w:ascii="Times New Roman" w:hAnsi="Times New Roman" w:cs="Times New Roman"/>
          <w:sz w:val="21"/>
          <w:szCs w:val="21"/>
        </w:rPr>
        <w:t>The flower that blooms in adversity is the most rare and beautiful of all.</w:t>
      </w:r>
    </w:p>
    <w:p>
      <w:pPr>
        <w:pStyle w:val="4"/>
        <w:spacing w:before="0" w:beforeAutospacing="0" w:after="0" w:afterAutospacing="0"/>
        <w:ind w:firstLine="420"/>
        <w:jc w:val="both"/>
        <w:rPr>
          <w:rFonts w:ascii="Times New Roman" w:hAnsi="Times New Roman" w:cs="Times New Roman"/>
          <w:b/>
          <w:bCs/>
          <w:sz w:val="21"/>
          <w:szCs w:val="21"/>
        </w:rPr>
      </w:pPr>
      <w:r>
        <w:rPr>
          <w:rFonts w:hint="eastAsia" w:ascii="Times New Roman" w:hAnsi="Times New Roman" w:cs="Times New Roman"/>
          <w:b/>
          <w:bCs/>
          <w:sz w:val="21"/>
          <w:szCs w:val="21"/>
        </w:rPr>
        <w:t>逆境中绽放的花朵，才是最珍贵、最美丽的。</w:t>
      </w:r>
    </w:p>
    <w:p>
      <w:pPr>
        <w:pStyle w:val="4"/>
        <w:spacing w:before="0" w:beforeAutospacing="0" w:after="0" w:afterAutospacing="0"/>
        <w:ind w:firstLine="420"/>
        <w:jc w:val="both"/>
        <w:rPr>
          <w:rFonts w:ascii="Times New Roman" w:hAnsi="Times New Roman" w:cs="Times New Roman"/>
          <w:b/>
          <w:bCs/>
          <w:sz w:val="21"/>
          <w:szCs w:val="21"/>
        </w:rPr>
      </w:pPr>
    </w:p>
    <w:p>
      <w:pPr>
        <w:pStyle w:val="4"/>
        <w:spacing w:before="0" w:beforeAutospacing="0" w:after="0" w:afterAutospacing="0"/>
        <w:ind w:firstLine="420"/>
        <w:jc w:val="center"/>
        <w:rPr>
          <w:rFonts w:ascii="Times New Roman" w:hAnsi="Times New Roman" w:cs="Times New Roman"/>
          <w:b/>
          <w:bCs/>
          <w:sz w:val="21"/>
          <w:szCs w:val="21"/>
        </w:rPr>
      </w:pPr>
      <w:r>
        <w:rPr>
          <w:rFonts w:ascii="Times New Roman" w:hAnsi="Times New Roman" w:cs="Times New Roman"/>
          <w:b/>
          <w:bCs/>
          <w:sz w:val="21"/>
          <w:szCs w:val="21"/>
        </w:rPr>
        <w:drawing>
          <wp:inline distT="0" distB="0" distL="0" distR="0">
            <wp:extent cx="5126990" cy="1549400"/>
            <wp:effectExtent l="0" t="0" r="0" b="0"/>
            <wp:docPr id="5165248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24833" name="图片 1"/>
                    <pic:cNvPicPr>
                      <a:picLocks noChangeAspect="1"/>
                    </pic:cNvPicPr>
                  </pic:nvPicPr>
                  <pic:blipFill>
                    <a:blip r:embed="rId5"/>
                    <a:stretch>
                      <a:fillRect/>
                    </a:stretch>
                  </pic:blipFill>
                  <pic:spPr>
                    <a:xfrm>
                      <a:off x="0" y="0"/>
                      <a:ext cx="5157242" cy="1558473"/>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034DFB"/>
    <w:rsid w:val="00040751"/>
    <w:rsid w:val="00152A7D"/>
    <w:rsid w:val="001E3137"/>
    <w:rsid w:val="00207DEB"/>
    <w:rsid w:val="00247D7F"/>
    <w:rsid w:val="00263F2A"/>
    <w:rsid w:val="003E0723"/>
    <w:rsid w:val="003E3D2D"/>
    <w:rsid w:val="004651F4"/>
    <w:rsid w:val="005E1A8E"/>
    <w:rsid w:val="006052E2"/>
    <w:rsid w:val="00676FB6"/>
    <w:rsid w:val="00762829"/>
    <w:rsid w:val="00AA71C3"/>
    <w:rsid w:val="00AE4970"/>
    <w:rsid w:val="00BC7A15"/>
    <w:rsid w:val="00BD16BC"/>
    <w:rsid w:val="00C56296"/>
    <w:rsid w:val="00DE4161"/>
    <w:rsid w:val="00E10080"/>
    <w:rsid w:val="00F01E35"/>
    <w:rsid w:val="00F87BFC"/>
    <w:rsid w:val="4D051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336</Words>
  <Characters>1917</Characters>
  <Lines>15</Lines>
  <Paragraphs>4</Paragraphs>
  <TotalTime>0</TotalTime>
  <ScaleCrop>false</ScaleCrop>
  <LinksUpToDate>false</LinksUpToDate>
  <CharactersWithSpaces>2249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Administrator</cp:lastModifiedBy>
  <dcterms:modified xsi:type="dcterms:W3CDTF">2023-12-21T02:47:58Z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