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Chinese Traditional Figures 1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Arial" w:hAnsi="Arial" w:cs="Arial"/>
          <w:i/>
          <w:iCs/>
          <w:color w:val="000000"/>
          <w:szCs w:val="21"/>
          <w:shd w:val="clear" w:color="auto" w:fill="FFFFFF"/>
        </w:rPr>
        <w:t>Develop the students' comprehensive skills while exploring the world of video</w:t>
      </w:r>
    </w:p>
    <w:p>
      <w:pPr>
        <w:pStyle w:val="4"/>
        <w:spacing w:before="0" w:beforeAutospacing="0" w:after="0" w:afterAutospacing="0"/>
        <w:jc w:val="both"/>
        <w:rPr>
          <w:rFonts w:ascii="等线" w:hAnsi="等线" w:eastAsia="等线" w:cs="Times New Roman"/>
          <w:b/>
          <w:bCs/>
          <w:color w:val="000000"/>
          <w:kern w:val="24"/>
          <w:sz w:val="21"/>
          <w:szCs w:val="21"/>
        </w:rPr>
      </w:pP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Ⅰ Display the paintings before the class.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Students will be curious about the author</w:t>
      </w:r>
    </w:p>
    <w:p>
      <w:pPr>
        <w:pStyle w:val="4"/>
        <w:spacing w:before="0" w:beforeAutospacing="0" w:after="0" w:afterAutospacing="0"/>
        <w:ind w:firstLine="105" w:firstLineChars="5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Watch the video and fill the blanks: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>The video is consistent with the text content. Let students watch the video while paying more attention to the subtitles. Do the following exercise immediately after viewing.</w:t>
      </w:r>
    </w:p>
    <w:p>
      <w:pPr>
        <w:pStyle w:val="4"/>
        <w:spacing w:before="0" w:beforeAutospacing="0" w:after="0" w:afterAutospacing="0"/>
        <w:jc w:val="center"/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</w:pPr>
      <w:bookmarkStart w:id="0" w:name="_Hlk155269119"/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Zheng Banqiao</w:t>
      </w:r>
    </w:p>
    <w:bookmarkEnd w:id="0"/>
    <w:p>
      <w:pPr>
        <w:pStyle w:val="4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Zheng Banqiao was a famous Chinese painter, calligrapher and poet of the Qing Dynasty. He was born in Xinghua, Jiangsu Province. Zheng Zheng Banqiao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was known for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his paintings of bamboo, orchids and rocks. His paintings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were characterized by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their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simple brushwork, fresh style and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1"/>
          <w:szCs w:val="21"/>
        </w:rPr>
        <w:t>lively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 composition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. He often used bamboo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 xml:space="preserve">to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1"/>
          <w:szCs w:val="21"/>
        </w:rPr>
        <w:t xml:space="preserve">symbolize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his own upright character and unyielding spirit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. Zheng created his own style of calligraphy,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>which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he called six-and-a-half script. His calligraphy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was characterized by its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1"/>
          <w:szCs w:val="21"/>
        </w:rPr>
        <w:t>flowing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 lines and vibrant energy. </w:t>
      </w:r>
    </w:p>
    <w:p>
      <w:pPr>
        <w:pStyle w:val="4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 Zheng Banqiao's poems were known for their fresh and humorous style. He often wrote about his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 xml:space="preserve"> observations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of life and his thoughts on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the meaning of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1"/>
          <w:szCs w:val="21"/>
        </w:rPr>
        <w:t>existence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. </w:t>
      </w:r>
    </w:p>
    <w:p>
      <w:pPr>
        <w:pStyle w:val="4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 Zheng Banqiao was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a man of integrity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who was not afraid to speak his mind, he was also a man of poverty,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>but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he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never gave up his ideals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. Zheng Banqiao’s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>artistic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achievements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had a profound impact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1"/>
          <w:szCs w:val="21"/>
        </w:rPr>
        <w:t>on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later generations. He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is considered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one of the most important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>artists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of the Qing Dynasty.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Ⅱ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Check the answers and study the words: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check the answers one by one and highlight the usage of some important one if necessary. 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Ⅲ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Read the whole passage and consolidate the relevant words with another video. The story of Zheng Banqiao is suitable for students to prepare writing assessment.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Ⅳ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Translate the poem---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>choose one of the famous poem of Zheng.</w:t>
      </w:r>
    </w:p>
    <w:p>
      <w:pPr>
        <w:pStyle w:val="4"/>
        <w:spacing w:before="0" w:beforeAutospacing="0" w:after="0" w:afterAutospacing="0"/>
        <w:ind w:firstLine="42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竹石</w:t>
      </w:r>
      <w:r>
        <w:rPr>
          <w:rFonts w:ascii="Times New Roman" w:hAnsi="Times New Roman" w:cs="Times New Roman"/>
          <w:sz w:val="21"/>
          <w:szCs w:val="21"/>
        </w:rPr>
        <w:t xml:space="preserve">   BAMBOO IN THE ROCK</w:t>
      </w:r>
    </w:p>
    <w:p>
      <w:pPr>
        <w:pStyle w:val="4"/>
        <w:spacing w:before="0" w:beforeAutospacing="0" w:after="0" w:afterAutospacing="0"/>
        <w:ind w:firstLine="42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郑燮</w:t>
      </w:r>
      <w:r>
        <w:rPr>
          <w:rFonts w:ascii="Times New Roman" w:hAnsi="Times New Roman" w:cs="Times New Roman"/>
          <w:sz w:val="21"/>
          <w:szCs w:val="21"/>
        </w:rPr>
        <w:t xml:space="preserve">    Zheng Xie</w:t>
      </w:r>
    </w:p>
    <w:p>
      <w:pPr>
        <w:pStyle w:val="4"/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咬定青山不放松，</w:t>
      </w:r>
      <w:r>
        <w:rPr>
          <w:rFonts w:ascii="Times New Roman" w:hAnsi="Times New Roman" w:cs="Times New Roman"/>
          <w:sz w:val="21"/>
          <w:szCs w:val="21"/>
        </w:rPr>
        <w:t>Upright stands the bamboo amid green mountains steep;</w:t>
      </w:r>
    </w:p>
    <w:p>
      <w:pPr>
        <w:pStyle w:val="4"/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立根原在破岩中。</w:t>
      </w:r>
      <w:r>
        <w:rPr>
          <w:rFonts w:ascii="Times New Roman" w:hAnsi="Times New Roman" w:cs="Times New Roman"/>
          <w:sz w:val="21"/>
          <w:szCs w:val="21"/>
        </w:rPr>
        <w:t>Its toothlike root in broken rock is planted deep.</w:t>
      </w:r>
    </w:p>
    <w:p>
      <w:pPr>
        <w:pStyle w:val="4"/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千磨万击还坚劲，</w:t>
      </w:r>
      <w:r>
        <w:rPr>
          <w:rFonts w:ascii="Times New Roman" w:hAnsi="Times New Roman" w:cs="Times New Roman"/>
          <w:sz w:val="21"/>
          <w:szCs w:val="21"/>
        </w:rPr>
        <w:t>It’s strong and firm though struck and beaten without rest,</w:t>
      </w:r>
      <w:bookmarkStart w:id="1" w:name="_GoBack"/>
      <w:bookmarkEnd w:id="1"/>
    </w:p>
    <w:p>
      <w:pPr>
        <w:pStyle w:val="4"/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任尔东西南北风。</w:t>
      </w:r>
      <w:r>
        <w:rPr>
          <w:rFonts w:ascii="Times New Roman" w:hAnsi="Times New Roman" w:cs="Times New Roman"/>
          <w:sz w:val="21"/>
          <w:szCs w:val="21"/>
        </w:rPr>
        <w:t>Careless of the wind from north or south, east or west.</w:t>
      </w:r>
    </w:p>
    <w:p>
      <w:pPr>
        <w:pStyle w:val="4"/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drawing>
          <wp:inline distT="0" distB="0" distL="0" distR="0">
            <wp:extent cx="5272405" cy="1762125"/>
            <wp:effectExtent l="0" t="0" r="4445" b="9525"/>
            <wp:docPr id="284848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4886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80"/>
    <w:rsid w:val="00034DFB"/>
    <w:rsid w:val="00040751"/>
    <w:rsid w:val="00152A7D"/>
    <w:rsid w:val="001E3137"/>
    <w:rsid w:val="00207DEB"/>
    <w:rsid w:val="00247D7F"/>
    <w:rsid w:val="00263F2A"/>
    <w:rsid w:val="003E0723"/>
    <w:rsid w:val="003E3D2D"/>
    <w:rsid w:val="004651F4"/>
    <w:rsid w:val="005A4DD6"/>
    <w:rsid w:val="005E1A8E"/>
    <w:rsid w:val="006052E2"/>
    <w:rsid w:val="00676FB6"/>
    <w:rsid w:val="00762829"/>
    <w:rsid w:val="008603C0"/>
    <w:rsid w:val="00AA71C3"/>
    <w:rsid w:val="00AE4970"/>
    <w:rsid w:val="00BC7A15"/>
    <w:rsid w:val="00BD16BC"/>
    <w:rsid w:val="00C56296"/>
    <w:rsid w:val="00DE4161"/>
    <w:rsid w:val="00E10080"/>
    <w:rsid w:val="00F01E35"/>
    <w:rsid w:val="00F87BFC"/>
    <w:rsid w:val="774A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1765</Characters>
  <Lines>14</Lines>
  <Paragraphs>4</Paragraphs>
  <TotalTime>0</TotalTime>
  <ScaleCrop>false</ScaleCrop>
  <LinksUpToDate>false</LinksUpToDate>
  <CharactersWithSpaces>2070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2023-11-30T08:31:00Z</dcterms:created>
  <dc:creator>fang fay</dc:creator>
  <cp:lastModifiedBy>Administrator</cp:lastModifiedBy>
  <dcterms:modified xsi:type="dcterms:W3CDTF">2024-01-05T06:21:22Z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