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exact"/>
        <w:ind w:right="12" w:firstLine="550"/>
        <w:jc w:val="both"/>
        <w:rPr>
          <w:rFonts w:eastAsiaTheme="minorEastAsia"/>
          <w:snapToGrid/>
          <w:kern w:val="2"/>
          <w:lang w:eastAsia="zh-CN"/>
        </w:rPr>
      </w:pPr>
      <w:bookmarkStart w:id="2" w:name="_GoBack"/>
      <w:bookmarkEnd w:id="2"/>
      <w:r>
        <w:rPr>
          <w:rFonts w:eastAsiaTheme="minorEastAsia"/>
          <w:snapToGrid/>
          <w:kern w:val="2"/>
          <w:lang w:eastAsia="zh-CN"/>
        </w:rPr>
        <w:t>2024-4 台州二模英语联考</w:t>
      </w:r>
    </w:p>
    <w:p>
      <w:pPr>
        <w:pStyle w:val="2"/>
        <w:spacing w:line="360" w:lineRule="exact"/>
        <w:ind w:right="12" w:firstLine="550"/>
        <w:jc w:val="both"/>
        <w:rPr>
          <w:rFonts w:eastAsiaTheme="minorEastAsia"/>
          <w:snapToGrid/>
          <w:kern w:val="2"/>
          <w:lang w:eastAsia="zh-CN"/>
        </w:rPr>
      </w:pPr>
      <w:bookmarkStart w:id="0" w:name="OLE_LINK3"/>
      <w:r>
        <w:rPr>
          <w:rFonts w:eastAsiaTheme="minorEastAsia"/>
          <w:snapToGrid/>
          <w:kern w:val="2"/>
          <w:lang w:eastAsia="zh-CN"/>
        </w:rPr>
        <w:t>I stood in the restaurant kitchen,my eyes wide,arms hanging awkwardly,ready to work but unsure of what to do.“You will be trained first,"my manager Aaron said,"and do remember to check every detail!”With these words, he walked away.</w:t>
      </w:r>
    </w:p>
    <w:p>
      <w:pPr>
        <w:pStyle w:val="2"/>
        <w:spacing w:line="360" w:lineRule="exact"/>
        <w:ind w:right="12" w:firstLine="550"/>
        <w:jc w:val="both"/>
        <w:rPr>
          <w:rFonts w:eastAsiaTheme="minorEastAsia"/>
          <w:snapToGrid/>
          <w:kern w:val="2"/>
          <w:lang w:eastAsia="zh-CN"/>
        </w:rPr>
      </w:pPr>
      <w:r>
        <w:rPr>
          <w:rFonts w:eastAsiaTheme="minorEastAsia"/>
          <w:snapToGrid/>
          <w:kern w:val="2"/>
          <w:lang w:eastAsia="zh-CN"/>
        </w:rPr>
        <w:t>A workmate threw me a dish brush and said,“Let's get started.”He introduced me to the basics of washing dishes and demonstrated the process.This was the beginning of my part-time job,a new stage where I was both eager to learn and anxious about the challenges ahead.</w:t>
      </w:r>
    </w:p>
    <w:p>
      <w:pPr>
        <w:pStyle w:val="2"/>
        <w:spacing w:line="360" w:lineRule="exact"/>
        <w:ind w:right="12" w:firstLine="550"/>
        <w:jc w:val="both"/>
        <w:rPr>
          <w:rFonts w:eastAsiaTheme="minorEastAsia"/>
          <w:snapToGrid/>
          <w:kern w:val="2"/>
          <w:lang w:eastAsia="zh-CN"/>
        </w:rPr>
      </w:pPr>
      <w:r>
        <w:rPr>
          <w:rFonts w:eastAsiaTheme="minorEastAsia"/>
          <w:snapToGrid/>
          <w:kern w:val="2"/>
          <w:lang w:eastAsia="zh-CN"/>
        </w:rPr>
        <w:t>On a Friday night,Aaron swiftly entered the kitchen.“</w:t>
      </w:r>
      <w:bookmarkStart w:id="1" w:name="OLE_LINK4"/>
      <w:r>
        <w:rPr>
          <w:rFonts w:eastAsiaTheme="minorEastAsia"/>
          <w:snapToGrid/>
          <w:kern w:val="2"/>
          <w:lang w:eastAsia="zh-CN"/>
        </w:rPr>
        <w:t>Who has just bused(收拾)the back right table</w:t>
      </w:r>
      <w:bookmarkEnd w:id="1"/>
      <w:r>
        <w:rPr>
          <w:rFonts w:eastAsiaTheme="minorEastAsia"/>
          <w:snapToGrid/>
          <w:kern w:val="2"/>
          <w:lang w:eastAsia="zh-CN"/>
        </w:rPr>
        <w:t>?”he shouted,his voice sharp with urgency.My hands,slippery with bubbles from the bowl I was washing,nearly let it slip through my fingers.I wanted to say I was guilty,but Aaron's cold stare didn't promise a happy reward for the guy who admitted.Finally,a mix of fear and my own conscience pushed the response out of my mouth.</w:t>
      </w:r>
    </w:p>
    <w:p>
      <w:pPr>
        <w:pStyle w:val="2"/>
        <w:spacing w:line="360" w:lineRule="exact"/>
        <w:ind w:right="12" w:firstLine="550"/>
        <w:jc w:val="both"/>
        <w:rPr>
          <w:rFonts w:eastAsiaTheme="minorEastAsia"/>
          <w:snapToGrid/>
          <w:kern w:val="2"/>
          <w:lang w:eastAsia="zh-CN"/>
        </w:rPr>
      </w:pPr>
      <w:r>
        <w:rPr>
          <w:rFonts w:eastAsiaTheme="minorEastAsia"/>
          <w:snapToGrid/>
          <w:kern w:val="2"/>
          <w:lang w:eastAsia="zh-CN"/>
        </w:rPr>
        <w:t>“I did,Aaron.”</w:t>
      </w:r>
    </w:p>
    <w:p>
      <w:pPr>
        <w:pStyle w:val="2"/>
        <w:spacing w:line="360" w:lineRule="exact"/>
        <w:ind w:right="12" w:firstLine="550"/>
        <w:jc w:val="both"/>
        <w:rPr>
          <w:rFonts w:eastAsiaTheme="minorEastAsia"/>
          <w:snapToGrid/>
          <w:kern w:val="2"/>
          <w:lang w:eastAsia="zh-CN"/>
        </w:rPr>
      </w:pPr>
      <w:r>
        <w:rPr>
          <w:rFonts w:eastAsiaTheme="minorEastAsia"/>
          <w:snapToGrid/>
          <w:kern w:val="2"/>
          <w:lang w:eastAsia="zh-CN"/>
        </w:rPr>
        <w:t>“What were you thinking?Get back out here and look at what you missed!”His words forced me forward.I grabbed a rag(抹布)and followed him out to table twenty-two.As we made our way through the restaurant,he said something about rags,but I didn't hear clearly with other conversations going on around us.</w:t>
      </w:r>
    </w:p>
    <w:p>
      <w:pPr>
        <w:pStyle w:val="2"/>
        <w:spacing w:line="360" w:lineRule="exact"/>
        <w:ind w:right="12" w:firstLine="550"/>
        <w:jc w:val="both"/>
        <w:rPr>
          <w:rFonts w:eastAsiaTheme="minorEastAsia"/>
          <w:snapToGrid/>
          <w:kern w:val="2"/>
          <w:lang w:eastAsia="zh-CN"/>
        </w:rPr>
      </w:pPr>
      <w:r>
        <w:rPr>
          <w:rFonts w:eastAsiaTheme="minorEastAsia"/>
          <w:snapToGrid/>
          <w:kern w:val="2"/>
          <w:lang w:eastAsia="zh-CN"/>
        </w:rPr>
        <w:t>I quickly realized the true issue was the mess beneath the table.A nearly full cup of beer had tipped over, creating a small lake on the floor.It was a significant mistake on my part.“Take care of it!”Aaron turned and stormed off to the front of the restaurant. I dropped down to clean up the beer.That was when another problem occurred.I had brought only one rag. One already wet rag.It did nothing but increase the size of the lake.“More rags,”I thought.Immediately,I rushed into the kitchen and hurriedly grabbed five dry rags,hoping Aaron wouldn't notice my brief absence.</w:t>
      </w:r>
    </w:p>
    <w:bookmarkEnd w:id="0"/>
    <w:p>
      <w:pPr>
        <w:pStyle w:val="2"/>
        <w:spacing w:line="360" w:lineRule="exact"/>
        <w:ind w:right="12" w:firstLine="550"/>
        <w:jc w:val="both"/>
        <w:rPr>
          <w:rFonts w:eastAsiaTheme="minorEastAsia"/>
          <w:snapToGrid/>
          <w:kern w:val="2"/>
          <w:lang w:eastAsia="zh-CN"/>
        </w:rPr>
      </w:pPr>
      <w:r>
        <w:rPr>
          <w:rFonts w:eastAsiaTheme="minorEastAsia"/>
          <w:snapToGrid/>
          <w:kern w:val="2"/>
          <w:lang w:eastAsia="zh-CN"/>
        </w:rPr>
        <w:t>注意： 1. 续写词数应为150左右；</w:t>
      </w:r>
    </w:p>
    <w:p>
      <w:pPr>
        <w:pStyle w:val="2"/>
        <w:numPr>
          <w:ilvl w:val="0"/>
          <w:numId w:val="1"/>
        </w:numPr>
        <w:spacing w:line="360" w:lineRule="exact"/>
        <w:ind w:right="12" w:firstLine="550"/>
        <w:jc w:val="both"/>
        <w:rPr>
          <w:rFonts w:eastAsiaTheme="minorEastAsia"/>
          <w:snapToGrid/>
          <w:kern w:val="2"/>
          <w:lang w:eastAsia="zh-CN"/>
        </w:rPr>
      </w:pPr>
      <w:r>
        <w:rPr>
          <w:rFonts w:eastAsiaTheme="minorEastAsia"/>
          <w:snapToGrid/>
          <w:kern w:val="2"/>
          <w:lang w:eastAsia="zh-CN"/>
        </w:rPr>
        <w:t>请按如下格式在答题卡的相应位置作答。</w:t>
      </w:r>
    </w:p>
    <w:p>
      <w:pPr>
        <w:pStyle w:val="2"/>
        <w:spacing w:line="360" w:lineRule="exact"/>
        <w:ind w:right="12" w:firstLine="550"/>
        <w:jc w:val="both"/>
        <w:rPr>
          <w:rFonts w:eastAsiaTheme="minorEastAsia"/>
          <w:snapToGrid/>
          <w:kern w:val="2"/>
          <w:lang w:eastAsia="zh-CN"/>
        </w:rPr>
      </w:pPr>
      <w:r>
        <w:rPr>
          <w:rFonts w:eastAsiaTheme="minorEastAsia"/>
          <w:snapToGrid/>
          <w:kern w:val="2"/>
          <w:lang w:eastAsia="zh-CN"/>
        </w:rPr>
        <w:t xml:space="preserve">Paragraph 1:I had just rushed out when I found Aaron standing in my way. </w:t>
      </w:r>
    </w:p>
    <w:p>
      <w:pPr>
        <w:pStyle w:val="2"/>
        <w:spacing w:line="360" w:lineRule="exact"/>
        <w:ind w:right="12" w:firstLine="550"/>
        <w:jc w:val="both"/>
        <w:rPr>
          <w:rFonts w:eastAsiaTheme="minorEastAsia"/>
          <w:snapToGrid/>
          <w:kern w:val="2"/>
          <w:lang w:eastAsia="zh-CN"/>
        </w:rPr>
      </w:pPr>
      <w:r>
        <w:rPr>
          <w:rFonts w:eastAsiaTheme="minorEastAsia"/>
          <w:snapToGrid/>
          <w:kern w:val="2"/>
          <w:lang w:eastAsia="zh-CN"/>
        </w:rPr>
        <w:t xml:space="preserve">Paragraph 2:After cleaning up the mess,I reflected on Aaron's words. </w:t>
      </w:r>
    </w:p>
    <w:p>
      <w:pPr>
        <w:widowControl/>
        <w:kinsoku w:val="0"/>
        <w:autoSpaceDE w:val="0"/>
        <w:autoSpaceDN w:val="0"/>
        <w:adjustRightInd w:val="0"/>
        <w:snapToGrid w:val="0"/>
        <w:spacing w:line="288" w:lineRule="auto"/>
        <w:jc w:val="left"/>
        <w:textAlignment w:val="baseline"/>
        <w:rPr>
          <w:rFonts w:ascii="Times New Roman" w:hAnsi="Times New Roman" w:eastAsia="Arial" w:cs="Times New Roman"/>
          <w:snapToGrid w:val="0"/>
          <w:color w:val="000000"/>
          <w:kern w:val="0"/>
          <w:szCs w:val="21"/>
        </w:rPr>
      </w:pPr>
      <w:r>
        <w:rPr>
          <w:rFonts w:ascii="Times New Roman" w:hAnsi="Times New Roman" w:eastAsia="宋体" w:cs="Times New Roman"/>
          <w:snapToGrid w:val="0"/>
          <w:color w:val="000000"/>
          <w:kern w:val="0"/>
          <w:szCs w:val="21"/>
        </w:rPr>
        <w:t>文本简析：</w:t>
      </w:r>
    </w:p>
    <w:p>
      <w:pPr>
        <w:widowControl/>
        <w:kinsoku w:val="0"/>
        <w:autoSpaceDE w:val="0"/>
        <w:autoSpaceDN w:val="0"/>
        <w:adjustRightInd w:val="0"/>
        <w:snapToGrid w:val="0"/>
        <w:spacing w:line="288" w:lineRule="auto"/>
        <w:jc w:val="left"/>
        <w:textAlignment w:val="baseline"/>
        <w:rPr>
          <w:rFonts w:ascii="Times New Roman" w:hAnsi="Times New Roman" w:eastAsia="Arial" w:cs="Times New Roman"/>
          <w:snapToGrid w:val="0"/>
          <w:color w:val="000000"/>
          <w:kern w:val="0"/>
          <w:szCs w:val="21"/>
        </w:rPr>
      </w:pPr>
      <w:r>
        <w:rPr>
          <w:rFonts w:ascii="Times New Roman" w:hAnsi="Times New Roman" w:eastAsia="宋体" w:cs="Times New Roman"/>
          <w:snapToGrid w:val="0"/>
          <w:color w:val="000000"/>
          <w:kern w:val="0"/>
          <w:szCs w:val="21"/>
        </w:rPr>
        <w:t>主题语境：人与社会、自我----在他人鞭策中，我获得了成长</w:t>
      </w:r>
    </w:p>
    <w:p>
      <w:pPr>
        <w:widowControl/>
        <w:kinsoku w:val="0"/>
        <w:autoSpaceDE w:val="0"/>
        <w:autoSpaceDN w:val="0"/>
        <w:adjustRightInd w:val="0"/>
        <w:snapToGrid w:val="0"/>
        <w:spacing w:line="288" w:lineRule="auto"/>
        <w:jc w:val="left"/>
        <w:textAlignment w:val="baseline"/>
        <w:rPr>
          <w:rFonts w:ascii="Times New Roman" w:hAnsi="Times New Roman" w:eastAsia="Arial" w:cs="Times New Roman"/>
          <w:snapToGrid w:val="0"/>
          <w:color w:val="000000"/>
          <w:kern w:val="0"/>
          <w:szCs w:val="21"/>
        </w:rPr>
      </w:pPr>
      <w:r>
        <w:rPr>
          <w:rFonts w:ascii="Times New Roman" w:hAnsi="Times New Roman" w:eastAsia="宋体" w:cs="Times New Roman"/>
          <w:snapToGrid w:val="0"/>
          <w:color w:val="000000"/>
          <w:kern w:val="0"/>
          <w:szCs w:val="21"/>
        </w:rPr>
        <w:t>主要内容：</w:t>
      </w:r>
    </w:p>
    <w:p>
      <w:pPr>
        <w:widowControl/>
        <w:kinsoku w:val="0"/>
        <w:autoSpaceDE w:val="0"/>
        <w:autoSpaceDN w:val="0"/>
        <w:adjustRightInd w:val="0"/>
        <w:snapToGrid w:val="0"/>
        <w:spacing w:line="288" w:lineRule="auto"/>
        <w:jc w:val="left"/>
        <w:textAlignment w:val="baseline"/>
        <w:rPr>
          <w:rFonts w:ascii="Times New Roman" w:hAnsi="Times New Roman" w:cs="Times New Roman"/>
          <w:snapToGrid w:val="0"/>
          <w:color w:val="000000"/>
          <w:kern w:val="0"/>
          <w:szCs w:val="21"/>
        </w:rPr>
      </w:pPr>
      <w:r>
        <w:rPr>
          <w:rFonts w:ascii="Times New Roman" w:hAnsi="Times New Roman" w:eastAsia="宋体" w:cs="Times New Roman"/>
          <w:snapToGrid w:val="0"/>
          <w:color w:val="000000"/>
          <w:kern w:val="0"/>
          <w:szCs w:val="21"/>
        </w:rPr>
        <w:t>所给文章共</w:t>
      </w:r>
      <w:r>
        <w:rPr>
          <w:rFonts w:ascii="Times New Roman" w:hAnsi="Times New Roman" w:eastAsia="Arial" w:cs="Times New Roman"/>
          <w:snapToGrid w:val="0"/>
          <w:color w:val="000000"/>
          <w:kern w:val="0"/>
          <w:szCs w:val="21"/>
        </w:rPr>
        <w:t>6</w:t>
      </w:r>
      <w:r>
        <w:rPr>
          <w:rFonts w:ascii="Times New Roman" w:hAnsi="Times New Roman" w:eastAsia="宋体" w:cs="Times New Roman"/>
          <w:snapToGrid w:val="0"/>
          <w:color w:val="000000"/>
          <w:kern w:val="0"/>
          <w:szCs w:val="21"/>
        </w:rPr>
        <w:t>段：分为三部分：</w:t>
      </w:r>
    </w:p>
    <w:p>
      <w:pPr>
        <w:widowControl/>
        <w:kinsoku w:val="0"/>
        <w:autoSpaceDE w:val="0"/>
        <w:autoSpaceDN w:val="0"/>
        <w:adjustRightInd w:val="0"/>
        <w:snapToGrid w:val="0"/>
        <w:spacing w:line="288" w:lineRule="auto"/>
        <w:jc w:val="left"/>
        <w:textAlignment w:val="baseline"/>
        <w:rPr>
          <w:rFonts w:ascii="Times New Roman" w:hAnsi="Times New Roman" w:cs="Times New Roman"/>
          <w:snapToGrid w:val="0"/>
          <w:color w:val="000000"/>
          <w:kern w:val="0"/>
          <w:szCs w:val="21"/>
        </w:rPr>
      </w:pPr>
      <w:r>
        <w:rPr>
          <w:rFonts w:ascii="Times New Roman" w:hAnsi="Times New Roman" w:eastAsia="宋体" w:cs="Times New Roman"/>
          <w:b/>
          <w:bCs/>
          <w:snapToGrid w:val="0"/>
          <w:color w:val="000000"/>
          <w:kern w:val="0"/>
          <w:szCs w:val="21"/>
        </w:rPr>
        <w:t>第一部分（</w:t>
      </w:r>
      <w:r>
        <w:rPr>
          <w:rFonts w:ascii="Times New Roman" w:hAnsi="Times New Roman" w:eastAsia="Arial" w:cs="Times New Roman"/>
          <w:b/>
          <w:bCs/>
          <w:snapToGrid w:val="0"/>
          <w:color w:val="000000"/>
          <w:kern w:val="0"/>
          <w:szCs w:val="21"/>
        </w:rPr>
        <w:t xml:space="preserve"> Para1</w:t>
      </w:r>
      <w:r>
        <w:rPr>
          <w:rFonts w:ascii="Times New Roman" w:hAnsi="Times New Roman" w:cs="Times New Roman"/>
          <w:b/>
          <w:bCs/>
          <w:snapToGrid w:val="0"/>
          <w:color w:val="000000"/>
          <w:kern w:val="0"/>
          <w:szCs w:val="21"/>
        </w:rPr>
        <w:t>-2</w:t>
      </w:r>
      <w:r>
        <w:rPr>
          <w:rFonts w:ascii="Times New Roman" w:hAnsi="Times New Roman" w:eastAsia="宋体" w:cs="Times New Roman"/>
          <w:b/>
          <w:bCs/>
          <w:snapToGrid w:val="0"/>
          <w:color w:val="000000"/>
          <w:kern w:val="0"/>
          <w:szCs w:val="21"/>
        </w:rPr>
        <w:t>）交代背景：我的兼职</w:t>
      </w:r>
    </w:p>
    <w:p>
      <w:pPr>
        <w:widowControl/>
        <w:kinsoku w:val="0"/>
        <w:autoSpaceDE w:val="0"/>
        <w:autoSpaceDN w:val="0"/>
        <w:adjustRightInd w:val="0"/>
        <w:snapToGrid w:val="0"/>
        <w:ind w:firstLine="420" w:firstLineChars="200"/>
        <w:jc w:val="left"/>
        <w:textAlignment w:val="baseline"/>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我站在餐厅的厨房里，眼睛睁得大大的，手臂笨拙地垂着，准备工作，但不知道该做什么。“你会先接受培训，”我的经理亚伦说，“记得检查每一个细节!”说完，他走开了。</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一个同事扔给我一个刷碗器，说:“我们开始吧。”他向我介绍了洗碗的基本知识，并示范了洗碗的过程。这是我兼职工作的开始，这是一个新的阶段，我既渴望学习，又对未来的挑战感到焦虑。</w:t>
      </w:r>
    </w:p>
    <w:p>
      <w:pPr>
        <w:widowControl/>
        <w:kinsoku w:val="0"/>
        <w:autoSpaceDE w:val="0"/>
        <w:autoSpaceDN w:val="0"/>
        <w:adjustRightInd w:val="0"/>
        <w:snapToGrid w:val="0"/>
        <w:jc w:val="left"/>
        <w:textAlignment w:val="baseline"/>
        <w:rPr>
          <w:rFonts w:ascii="Times New Roman" w:hAnsi="Times New Roman" w:cs="Times New Roman"/>
          <w:snapToGrid w:val="0"/>
          <w:color w:val="000000"/>
          <w:kern w:val="0"/>
          <w:szCs w:val="21"/>
        </w:rPr>
      </w:pPr>
      <w:r>
        <w:rPr>
          <w:rFonts w:ascii="Times New Roman" w:hAnsi="Times New Roman" w:eastAsia="宋体" w:cs="Times New Roman"/>
          <w:b/>
          <w:bCs/>
          <w:snapToGrid w:val="0"/>
          <w:color w:val="000000"/>
          <w:kern w:val="0"/>
          <w:szCs w:val="21"/>
        </w:rPr>
        <w:t>第二部分（</w:t>
      </w:r>
      <w:r>
        <w:rPr>
          <w:rFonts w:ascii="Times New Roman" w:hAnsi="Times New Roman" w:eastAsia="Arial" w:cs="Times New Roman"/>
          <w:b/>
          <w:bCs/>
          <w:snapToGrid w:val="0"/>
          <w:color w:val="000000"/>
          <w:kern w:val="0"/>
          <w:szCs w:val="21"/>
        </w:rPr>
        <w:t xml:space="preserve"> Para</w:t>
      </w:r>
      <w:r>
        <w:rPr>
          <w:rFonts w:ascii="Times New Roman" w:hAnsi="Times New Roman" w:cs="Times New Roman"/>
          <w:b/>
          <w:bCs/>
          <w:snapToGrid w:val="0"/>
          <w:color w:val="000000"/>
          <w:kern w:val="0"/>
          <w:szCs w:val="21"/>
        </w:rPr>
        <w:t>3</w:t>
      </w:r>
      <w:r>
        <w:rPr>
          <w:rFonts w:ascii="Times New Roman" w:hAnsi="Times New Roman" w:eastAsia="Arial" w:cs="Times New Roman"/>
          <w:b/>
          <w:bCs/>
          <w:snapToGrid w:val="0"/>
          <w:color w:val="000000"/>
          <w:kern w:val="0"/>
          <w:szCs w:val="21"/>
        </w:rPr>
        <w:t>-</w:t>
      </w:r>
      <w:r>
        <w:rPr>
          <w:rFonts w:ascii="Times New Roman" w:hAnsi="Times New Roman" w:cs="Times New Roman"/>
          <w:b/>
          <w:bCs/>
          <w:snapToGrid w:val="0"/>
          <w:color w:val="000000"/>
          <w:kern w:val="0"/>
          <w:szCs w:val="21"/>
        </w:rPr>
        <w:t>5</w:t>
      </w:r>
      <w:r>
        <w:rPr>
          <w:rFonts w:ascii="Times New Roman" w:hAnsi="Times New Roman" w:eastAsia="宋体" w:cs="Times New Roman"/>
          <w:b/>
          <w:bCs/>
          <w:snapToGrid w:val="0"/>
          <w:color w:val="000000"/>
          <w:kern w:val="0"/>
          <w:szCs w:val="21"/>
        </w:rPr>
        <w:t>）引出矛盾冲突：收拾餐桌残留的问题</w:t>
      </w:r>
    </w:p>
    <w:p>
      <w:pPr>
        <w:widowControl/>
        <w:kinsoku w:val="0"/>
        <w:autoSpaceDE w:val="0"/>
        <w:autoSpaceDN w:val="0"/>
        <w:adjustRightInd w:val="0"/>
        <w:snapToGrid w:val="0"/>
        <w:ind w:firstLine="420" w:firstLineChars="200"/>
        <w:jc w:val="left"/>
        <w:textAlignment w:val="baseline"/>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一个星期五的晚上，亚伦迅速走进厨房。“谁刚刚收拾过右后桌?”他喊道，他的声音因急迫而尖锐。我的手被洗碗里的泡泡弄得滑溜溜的，差点让它从指缝间溜走。我想说我有罪，但亚伦冰冷的目光并不能保证承认的人会得到快乐的回应。最后，恐惧和我自己的良心把我的回答挤出了嘴。</w:t>
      </w:r>
    </w:p>
    <w:p>
      <w:pPr>
        <w:widowControl/>
        <w:kinsoku w:val="0"/>
        <w:autoSpaceDE w:val="0"/>
        <w:autoSpaceDN w:val="0"/>
        <w:adjustRightInd w:val="0"/>
        <w:snapToGrid w:val="0"/>
        <w:ind w:firstLine="420" w:firstLineChars="200"/>
        <w:jc w:val="left"/>
        <w:textAlignment w:val="baseline"/>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“我做了,亚伦。”</w:t>
      </w:r>
    </w:p>
    <w:p>
      <w:pPr>
        <w:widowControl/>
        <w:kinsoku w:val="0"/>
        <w:autoSpaceDE w:val="0"/>
        <w:autoSpaceDN w:val="0"/>
        <w:adjustRightInd w:val="0"/>
        <w:snapToGrid w:val="0"/>
        <w:ind w:firstLine="420" w:firstLineChars="200"/>
        <w:jc w:val="left"/>
        <w:textAlignment w:val="baseline"/>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“你在想什么?”回来看看你错过了什么!”他的话迫使我向前走去。我抓起一块抹布，跟着他走到22号桌。当我们穿过餐厅的时候，他说了一些关于抹布的事情，但我没听清楚，因为我们周围正在进行其他谈话。</w:t>
      </w:r>
    </w:p>
    <w:p>
      <w:pPr>
        <w:widowControl/>
        <w:kinsoku w:val="0"/>
        <w:autoSpaceDE w:val="0"/>
        <w:autoSpaceDN w:val="0"/>
        <w:adjustRightInd w:val="0"/>
        <w:snapToGrid w:val="0"/>
        <w:jc w:val="left"/>
        <w:textAlignment w:val="baseline"/>
        <w:rPr>
          <w:rFonts w:ascii="Times New Roman" w:hAnsi="Times New Roman" w:eastAsia="Arial" w:cs="Times New Roman"/>
          <w:snapToGrid w:val="0"/>
          <w:color w:val="000000"/>
          <w:kern w:val="0"/>
          <w:szCs w:val="21"/>
        </w:rPr>
      </w:pPr>
      <w:r>
        <w:rPr>
          <w:rFonts w:ascii="Times New Roman" w:hAnsi="Times New Roman" w:eastAsia="宋体" w:cs="Times New Roman"/>
          <w:b/>
          <w:bCs/>
          <w:snapToGrid w:val="0"/>
          <w:color w:val="000000"/>
          <w:kern w:val="0"/>
          <w:szCs w:val="21"/>
        </w:rPr>
        <w:t>第三部分（</w:t>
      </w:r>
      <w:r>
        <w:rPr>
          <w:rFonts w:ascii="Times New Roman" w:hAnsi="Times New Roman" w:eastAsia="Arial" w:cs="Times New Roman"/>
          <w:b/>
          <w:bCs/>
          <w:snapToGrid w:val="0"/>
          <w:color w:val="000000"/>
          <w:kern w:val="0"/>
          <w:szCs w:val="21"/>
        </w:rPr>
        <w:t xml:space="preserve"> Para</w:t>
      </w:r>
      <w:r>
        <w:rPr>
          <w:rFonts w:ascii="Times New Roman" w:hAnsi="Times New Roman" w:cs="Times New Roman"/>
          <w:b/>
          <w:bCs/>
          <w:snapToGrid w:val="0"/>
          <w:color w:val="000000"/>
          <w:kern w:val="0"/>
          <w:szCs w:val="21"/>
        </w:rPr>
        <w:t>6</w:t>
      </w:r>
      <w:r>
        <w:rPr>
          <w:rFonts w:ascii="Times New Roman" w:hAnsi="Times New Roman" w:eastAsia="宋体" w:cs="Times New Roman"/>
          <w:b/>
          <w:bCs/>
          <w:snapToGrid w:val="0"/>
          <w:color w:val="000000"/>
          <w:kern w:val="0"/>
          <w:szCs w:val="21"/>
        </w:rPr>
        <w:t>）解决矛盾冲突： 我打算解决，但是抹布不够。</w:t>
      </w:r>
    </w:p>
    <w:p>
      <w:pPr>
        <w:widowControl/>
        <w:kinsoku w:val="0"/>
        <w:autoSpaceDE w:val="0"/>
        <w:autoSpaceDN w:val="0"/>
        <w:adjustRightInd w:val="0"/>
        <w:snapToGrid w:val="0"/>
        <w:ind w:firstLine="420" w:firstLineChars="200"/>
        <w:jc w:val="left"/>
        <w:textAlignment w:val="baseline"/>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我很快意识到真正的问题是桌子下面的混乱。一杯几乎满的啤酒打翻了，在地板上形成了一个小水洼。这是我的一个重大错误。“处理好它!”亚伦转身冲到餐厅前面。我蹲下去收拾啤酒。就在这时，另一个问题出现了。我只带了一块抹布。一块已经湿了的抹布。这只会增加湖泊的面积。“更多的破衣服，”我想。我立刻冲进厨房，匆匆抓起五块干抹布，希望亚伦不会注意到我的短暂离开。</w:t>
      </w:r>
    </w:p>
    <w:p>
      <w:pPr>
        <w:widowControl/>
        <w:kinsoku w:val="0"/>
        <w:autoSpaceDE w:val="0"/>
        <w:autoSpaceDN w:val="0"/>
        <w:adjustRightInd w:val="0"/>
        <w:snapToGrid w:val="0"/>
        <w:jc w:val="left"/>
        <w:textAlignment w:val="baseline"/>
        <w:rPr>
          <w:rFonts w:ascii="Times New Roman" w:hAnsi="Times New Roman" w:eastAsia="Arial" w:cs="Times New Roman"/>
          <w:snapToGrid w:val="0"/>
          <w:color w:val="000000"/>
          <w:kern w:val="0"/>
          <w:szCs w:val="21"/>
        </w:rPr>
      </w:pPr>
      <w:r>
        <w:rPr>
          <w:rFonts w:ascii="Times New Roman" w:hAnsi="Times New Roman" w:eastAsia="宋体" w:cs="Times New Roman"/>
          <w:snapToGrid w:val="0"/>
          <w:color w:val="000000"/>
          <w:kern w:val="0"/>
          <w:szCs w:val="21"/>
        </w:rPr>
        <w:t>二、设计理念：</w:t>
      </w:r>
    </w:p>
    <w:p>
      <w:pPr>
        <w:widowControl/>
        <w:kinsoku w:val="0"/>
        <w:autoSpaceDE w:val="0"/>
        <w:autoSpaceDN w:val="0"/>
        <w:adjustRightInd w:val="0"/>
        <w:snapToGrid w:val="0"/>
        <w:jc w:val="left"/>
        <w:textAlignment w:val="baseline"/>
        <w:rPr>
          <w:rFonts w:ascii="Times New Roman" w:hAnsi="Times New Roman" w:eastAsia="Arial" w:cs="Times New Roman"/>
          <w:snapToGrid w:val="0"/>
          <w:color w:val="000000"/>
          <w:kern w:val="0"/>
          <w:szCs w:val="21"/>
        </w:rPr>
      </w:pPr>
      <w:r>
        <w:rPr>
          <w:rFonts w:ascii="Times New Roman" w:hAnsi="Times New Roman" w:eastAsia="Arial" w:cs="Times New Roman"/>
          <w:snapToGrid w:val="0"/>
          <w:color w:val="000000"/>
          <w:kern w:val="0"/>
          <w:szCs w:val="21"/>
        </w:rPr>
        <w:t xml:space="preserve">1. </w:t>
      </w:r>
      <w:r>
        <w:rPr>
          <w:rFonts w:ascii="Times New Roman" w:hAnsi="Times New Roman" w:eastAsia="宋体" w:cs="Times New Roman"/>
          <w:snapToGrid w:val="0"/>
          <w:color w:val="000000"/>
          <w:kern w:val="0"/>
          <w:szCs w:val="21"/>
        </w:rPr>
        <w:t>本文故事介绍了自己兼职之初遇到了一个细节的问题，经理对细节的要求非常苛刻。虽然苛刻，但是我却收获了成长，关注细节让我成为了一个优秀的兼职工作者。</w:t>
      </w:r>
    </w:p>
    <w:p>
      <w:pPr>
        <w:widowControl/>
        <w:kinsoku w:val="0"/>
        <w:autoSpaceDE w:val="0"/>
        <w:autoSpaceDN w:val="0"/>
        <w:adjustRightInd w:val="0"/>
        <w:snapToGrid w:val="0"/>
        <w:jc w:val="left"/>
        <w:textAlignment w:val="baseline"/>
        <w:rPr>
          <w:rFonts w:ascii="Times New Roman" w:hAnsi="Times New Roman" w:cs="Times New Roman"/>
          <w:snapToGrid w:val="0"/>
          <w:color w:val="333333"/>
          <w:kern w:val="0"/>
          <w:szCs w:val="21"/>
        </w:rPr>
      </w:pPr>
      <w:r>
        <w:rPr>
          <w:rFonts w:ascii="Times New Roman" w:hAnsi="Times New Roman" w:eastAsia="Arial" w:cs="Times New Roman"/>
          <w:snapToGrid w:val="0"/>
          <w:color w:val="000000"/>
          <w:kern w:val="0"/>
          <w:szCs w:val="21"/>
        </w:rPr>
        <w:t xml:space="preserve">2. </w:t>
      </w:r>
      <w:r>
        <w:rPr>
          <w:rFonts w:ascii="Times New Roman" w:hAnsi="Times New Roman" w:eastAsia="宋体" w:cs="Times New Roman"/>
          <w:snapToGrid w:val="0"/>
          <w:color w:val="000000"/>
          <w:kern w:val="0"/>
          <w:szCs w:val="21"/>
        </w:rPr>
        <w:t>本文叙事模式是问题+解决；</w:t>
      </w:r>
    </w:p>
    <w:p>
      <w:pPr>
        <w:widowControl/>
        <w:kinsoku w:val="0"/>
        <w:autoSpaceDE w:val="0"/>
        <w:autoSpaceDN w:val="0"/>
        <w:adjustRightInd w:val="0"/>
        <w:snapToGrid w:val="0"/>
        <w:jc w:val="left"/>
        <w:textAlignment w:val="baseline"/>
        <w:rPr>
          <w:rFonts w:ascii="Times New Roman" w:hAnsi="Times New Roman" w:cs="Times New Roman"/>
          <w:snapToGrid w:val="0"/>
          <w:color w:val="333333"/>
          <w:kern w:val="0"/>
          <w:szCs w:val="21"/>
        </w:rPr>
      </w:pPr>
      <w:r>
        <w:rPr>
          <w:rFonts w:ascii="Times New Roman" w:hAnsi="Times New Roman" w:eastAsia="Arial" w:cs="Times New Roman"/>
          <w:snapToGrid w:val="0"/>
          <w:color w:val="333333"/>
          <w:kern w:val="0"/>
          <w:szCs w:val="21"/>
        </w:rPr>
        <w:t xml:space="preserve">3. </w:t>
      </w:r>
      <w:r>
        <w:rPr>
          <w:rFonts w:ascii="Times New Roman" w:hAnsi="Times New Roman" w:eastAsia="宋体" w:cs="Times New Roman"/>
          <w:snapToGrid w:val="0"/>
          <w:color w:val="333333"/>
          <w:kern w:val="0"/>
          <w:szCs w:val="21"/>
        </w:rPr>
        <w:t>结尾设计结合二段所给首句，突出文章的育人作用。点题到兼职工作给自己带来的好处。感谢生命遇到帮助自己成长的经理还有工友们。</w:t>
      </w:r>
    </w:p>
    <w:p>
      <w:pPr>
        <w:widowControl/>
        <w:kinsoku w:val="0"/>
        <w:autoSpaceDE w:val="0"/>
        <w:autoSpaceDN w:val="0"/>
        <w:adjustRightInd w:val="0"/>
        <w:snapToGrid w:val="0"/>
        <w:jc w:val="left"/>
        <w:textAlignment w:val="baseline"/>
        <w:rPr>
          <w:rFonts w:ascii="Times New Roman" w:hAnsi="Times New Roman" w:cs="Times New Roman"/>
          <w:snapToGrid w:val="0"/>
          <w:color w:val="000000"/>
          <w:kern w:val="0"/>
          <w:szCs w:val="21"/>
        </w:rPr>
      </w:pPr>
      <w:r>
        <w:rPr>
          <w:rFonts w:ascii="Times New Roman" w:hAnsi="Times New Roman" w:cs="Times New Roman"/>
          <w:snapToGrid w:val="0"/>
          <w:color w:val="333333"/>
          <w:kern w:val="0"/>
          <w:szCs w:val="21"/>
        </w:rPr>
        <w:t>三、教学过程</w:t>
      </w:r>
    </w:p>
    <w:p>
      <w:pPr>
        <w:widowControl/>
        <w:kinsoku w:val="0"/>
        <w:autoSpaceDE w:val="0"/>
        <w:autoSpaceDN w:val="0"/>
        <w:adjustRightInd w:val="0"/>
        <w:snapToGrid w:val="0"/>
        <w:jc w:val="left"/>
        <w:textAlignment w:val="baseline"/>
        <w:rPr>
          <w:rFonts w:ascii="Times New Roman" w:hAnsi="Times New Roman" w:cs="Times New Roman"/>
          <w:snapToGrid w:val="0"/>
          <w:color w:val="000000"/>
          <w:kern w:val="0"/>
          <w:szCs w:val="21"/>
        </w:rPr>
      </w:pPr>
      <w:r>
        <w:rPr>
          <w:rFonts w:ascii="Times New Roman" w:hAnsi="Times New Roman" w:eastAsia="Arial" w:cs="Times New Roman"/>
          <w:snapToGrid w:val="0"/>
          <w:color w:val="000000"/>
          <w:kern w:val="0"/>
          <w:szCs w:val="21"/>
          <w:lang w:eastAsia="en-US"/>
        </w:rPr>
        <w:t xml:space="preserve">Step1: Pre-reading </w:t>
      </w:r>
      <w:r>
        <w:rPr>
          <w:rFonts w:ascii="Times New Roman" w:hAnsi="Times New Roman" w:cs="Times New Roman"/>
          <w:snapToGrid w:val="0"/>
          <w:color w:val="000000"/>
          <w:kern w:val="0"/>
          <w:szCs w:val="21"/>
        </w:rPr>
        <w:t xml:space="preserve"> </w:t>
      </w:r>
    </w:p>
    <w:p>
      <w:pPr>
        <w:widowControl/>
        <w:kinsoku w:val="0"/>
        <w:autoSpaceDE w:val="0"/>
        <w:autoSpaceDN w:val="0"/>
        <w:adjustRightInd w:val="0"/>
        <w:snapToGrid w:val="0"/>
        <w:jc w:val="left"/>
        <w:textAlignment w:val="baseline"/>
        <w:rPr>
          <w:rFonts w:ascii="Times New Roman" w:hAnsi="Times New Roman" w:cs="Times New Roman"/>
          <w:snapToGrid w:val="0"/>
          <w:color w:val="000000"/>
          <w:kern w:val="0"/>
          <w:szCs w:val="21"/>
        </w:rPr>
      </w:pPr>
      <w:r>
        <w:rPr>
          <w:rFonts w:ascii="Times New Roman" w:hAnsi="Times New Roman" w:eastAsia="Arial" w:cs="Times New Roman"/>
          <w:snapToGrid w:val="0"/>
          <w:color w:val="000000"/>
          <w:kern w:val="0"/>
          <w:szCs w:val="21"/>
          <w:lang w:eastAsia="en-US"/>
        </w:rPr>
        <w:t xml:space="preserve"> T:</w:t>
      </w:r>
      <w:r>
        <w:rPr>
          <w:rFonts w:ascii="Times New Roman" w:hAnsi="Times New Roman" w:cs="Times New Roman"/>
          <w:snapToGrid w:val="0"/>
          <w:color w:val="000000"/>
          <w:kern w:val="0"/>
          <w:szCs w:val="21"/>
        </w:rPr>
        <w:t xml:space="preserve"> Did you do any part-time job in your summer holiday or winter holiday?</w:t>
      </w:r>
    </w:p>
    <w:p>
      <w:pPr>
        <w:widowControl/>
        <w:kinsoku w:val="0"/>
        <w:autoSpaceDE w:val="0"/>
        <w:autoSpaceDN w:val="0"/>
        <w:adjustRightInd w:val="0"/>
        <w:snapToGrid w:val="0"/>
        <w:jc w:val="left"/>
        <w:textAlignment w:val="baseline"/>
        <w:rPr>
          <w:rFonts w:ascii="Times New Roman" w:hAnsi="Times New Roman" w:cs="Times New Roman"/>
          <w:snapToGrid w:val="0"/>
          <w:color w:val="000000"/>
          <w:kern w:val="0"/>
          <w:szCs w:val="21"/>
        </w:rPr>
      </w:pPr>
      <w:r>
        <w:rPr>
          <w:rFonts w:ascii="Times New Roman" w:hAnsi="Times New Roman" w:eastAsia="Arial" w:cs="Times New Roman"/>
          <w:snapToGrid w:val="0"/>
          <w:color w:val="000000"/>
          <w:kern w:val="0"/>
          <w:szCs w:val="21"/>
          <w:lang w:eastAsia="en-US"/>
        </w:rPr>
        <w:t xml:space="preserve"> T: </w:t>
      </w:r>
      <w:r>
        <w:rPr>
          <w:rFonts w:ascii="Times New Roman" w:hAnsi="Times New Roman" w:cs="Times New Roman"/>
          <w:snapToGrid w:val="0"/>
          <w:color w:val="000000"/>
          <w:kern w:val="0"/>
          <w:szCs w:val="21"/>
        </w:rPr>
        <w:t xml:space="preserve">What did you do? What did you learn from your part-time job? </w:t>
      </w:r>
    </w:p>
    <w:p>
      <w:pPr>
        <w:widowControl/>
        <w:kinsoku w:val="0"/>
        <w:autoSpaceDE w:val="0"/>
        <w:autoSpaceDN w:val="0"/>
        <w:adjustRightInd w:val="0"/>
        <w:snapToGrid w:val="0"/>
        <w:jc w:val="left"/>
        <w:textAlignment w:val="baseline"/>
        <w:rPr>
          <w:rFonts w:ascii="Times New Roman" w:hAnsi="Times New Roman" w:cs="Times New Roman"/>
          <w:snapToGrid w:val="0"/>
          <w:color w:val="000000"/>
          <w:kern w:val="0"/>
          <w:szCs w:val="21"/>
        </w:rPr>
      </w:pPr>
      <w:r>
        <w:rPr>
          <w:rFonts w:ascii="Times New Roman" w:hAnsi="Times New Roman" w:cs="Times New Roman"/>
          <w:snapToGrid w:val="0"/>
          <w:color w:val="000000"/>
          <w:kern w:val="0"/>
          <w:szCs w:val="21"/>
        </w:rPr>
        <w:t xml:space="preserve">    Let’s read a story about a part-time job in a restaurant. </w:t>
      </w:r>
    </w:p>
    <w:p>
      <w:pPr>
        <w:widowControl/>
        <w:kinsoku w:val="0"/>
        <w:autoSpaceDE w:val="0"/>
        <w:autoSpaceDN w:val="0"/>
        <w:adjustRightInd w:val="0"/>
        <w:snapToGrid w:val="0"/>
        <w:jc w:val="left"/>
        <w:textAlignment w:val="baseline"/>
        <w:rPr>
          <w:rFonts w:ascii="Times New Roman" w:hAnsi="Times New Roman" w:eastAsia="Arial" w:cs="Times New Roman"/>
          <w:snapToGrid w:val="0"/>
          <w:color w:val="000000"/>
          <w:kern w:val="0"/>
          <w:szCs w:val="21"/>
          <w:lang w:eastAsia="en-US"/>
        </w:rPr>
      </w:pPr>
      <w:r>
        <w:rPr>
          <w:rFonts w:ascii="Times New Roman" w:hAnsi="Times New Roman" w:eastAsia="Arial" w:cs="Times New Roman"/>
          <w:snapToGrid w:val="0"/>
          <w:color w:val="000000"/>
          <w:kern w:val="0"/>
          <w:szCs w:val="21"/>
          <w:lang w:eastAsia="en-US"/>
        </w:rPr>
        <w:t xml:space="preserve">While-reading </w:t>
      </w:r>
    </w:p>
    <w:p>
      <w:pPr>
        <w:widowControl/>
        <w:kinsoku w:val="0"/>
        <w:autoSpaceDE w:val="0"/>
        <w:autoSpaceDN w:val="0"/>
        <w:adjustRightInd w:val="0"/>
        <w:snapToGrid w:val="0"/>
        <w:jc w:val="left"/>
        <w:textAlignment w:val="baseline"/>
        <w:rPr>
          <w:rFonts w:ascii="Times New Roman" w:hAnsi="Times New Roman" w:eastAsia="Arial" w:cs="Times New Roman"/>
          <w:snapToGrid w:val="0"/>
          <w:color w:val="000000"/>
          <w:kern w:val="0"/>
          <w:szCs w:val="21"/>
          <w:lang w:eastAsia="en-US"/>
        </w:rPr>
      </w:pPr>
      <w:r>
        <w:rPr>
          <w:rFonts w:ascii="Times New Roman" w:hAnsi="Times New Roman" w:eastAsia="Arial" w:cs="Times New Roman"/>
          <w:snapToGrid w:val="0"/>
          <w:color w:val="000000"/>
          <w:kern w:val="0"/>
          <w:szCs w:val="21"/>
          <w:lang w:eastAsia="en-US"/>
        </w:rPr>
        <w:t>Step2: Read for main ideas of each paragraph</w:t>
      </w:r>
    </w:p>
    <w:p>
      <w:pPr>
        <w:widowControl/>
        <w:kinsoku w:val="0"/>
        <w:autoSpaceDE w:val="0"/>
        <w:autoSpaceDN w:val="0"/>
        <w:adjustRightInd w:val="0"/>
        <w:snapToGrid w:val="0"/>
        <w:jc w:val="left"/>
        <w:textAlignment w:val="baseline"/>
        <w:rPr>
          <w:rFonts w:ascii="Times New Roman" w:hAnsi="Times New Roman" w:eastAsia="Arial" w:cs="Times New Roman"/>
          <w:snapToGrid w:val="0"/>
          <w:color w:val="000000"/>
          <w:kern w:val="0"/>
          <w:szCs w:val="21"/>
        </w:rPr>
      </w:pPr>
      <w:r>
        <w:rPr>
          <w:rFonts w:ascii="Times New Roman" w:hAnsi="Times New Roman" w:eastAsia="宋体" w:cs="Times New Roman"/>
          <w:snapToGrid w:val="0"/>
          <w:color w:val="000000"/>
          <w:kern w:val="0"/>
          <w:szCs w:val="21"/>
        </w:rPr>
        <w:t>梳理原文本故事情节，预判故事走向，明确人物，地点，原文的冲突，如何解决等。</w:t>
      </w:r>
    </w:p>
    <w:p>
      <w:pPr>
        <w:widowControl/>
        <w:kinsoku w:val="0"/>
        <w:autoSpaceDE w:val="0"/>
        <w:autoSpaceDN w:val="0"/>
        <w:adjustRightInd w:val="0"/>
        <w:snapToGrid w:val="0"/>
        <w:jc w:val="left"/>
        <w:textAlignment w:val="baseline"/>
        <w:rPr>
          <w:rFonts w:ascii="Times New Roman" w:hAnsi="Times New Roman" w:eastAsia="Arial" w:cs="Times New Roman"/>
          <w:snapToGrid w:val="0"/>
          <w:color w:val="000000"/>
          <w:kern w:val="0"/>
          <w:szCs w:val="21"/>
          <w:lang w:eastAsia="en-US"/>
        </w:rPr>
      </w:pPr>
      <w:r>
        <w:rPr>
          <w:rFonts w:ascii="Times New Roman" w:hAnsi="Times New Roman" w:eastAsia="Arial" w:cs="Times New Roman"/>
          <w:snapToGrid w:val="0"/>
          <w:color w:val="000000"/>
          <w:kern w:val="0"/>
          <w:szCs w:val="21"/>
          <w:lang w:eastAsia="en-US"/>
        </w:rPr>
        <w:t xml:space="preserve">Step3: Read for clues for the new plot of the continuation writing </w:t>
      </w:r>
    </w:p>
    <w:p>
      <w:pPr>
        <w:widowControl/>
        <w:kinsoku w:val="0"/>
        <w:autoSpaceDE w:val="0"/>
        <w:autoSpaceDN w:val="0"/>
        <w:adjustRightInd w:val="0"/>
        <w:snapToGrid w:val="0"/>
        <w:jc w:val="left"/>
        <w:textAlignment w:val="baseline"/>
        <w:rPr>
          <w:rFonts w:ascii="Times New Roman" w:hAnsi="Times New Roman" w:eastAsia="Arial" w:cs="Times New Roman"/>
          <w:snapToGrid w:val="0"/>
          <w:color w:val="000000"/>
          <w:kern w:val="0"/>
          <w:szCs w:val="21"/>
        </w:rPr>
      </w:pPr>
      <w:r>
        <w:rPr>
          <w:rFonts w:ascii="Times New Roman" w:hAnsi="Times New Roman" w:eastAsia="宋体" w:cs="Times New Roman"/>
          <w:snapToGrid w:val="0"/>
          <w:color w:val="000000"/>
          <w:kern w:val="0"/>
          <w:szCs w:val="21"/>
        </w:rPr>
        <w:t>再读为了探寻续写构建情节可能利用的伏笔，进行续写创作。</w:t>
      </w:r>
    </w:p>
    <w:p>
      <w:pPr>
        <w:widowControl/>
        <w:kinsoku w:val="0"/>
        <w:autoSpaceDE w:val="0"/>
        <w:autoSpaceDN w:val="0"/>
        <w:adjustRightInd w:val="0"/>
        <w:snapToGrid w:val="0"/>
        <w:jc w:val="left"/>
        <w:textAlignment w:val="baseline"/>
        <w:rPr>
          <w:rFonts w:ascii="Times New Roman" w:hAnsi="Times New Roman" w:eastAsia="Arial" w:cs="Times New Roman"/>
          <w:snapToGrid w:val="0"/>
          <w:color w:val="000000"/>
          <w:kern w:val="0"/>
          <w:szCs w:val="21"/>
        </w:rPr>
      </w:pPr>
      <w:r>
        <w:rPr>
          <w:rFonts w:ascii="Times New Roman" w:hAnsi="Times New Roman" w:eastAsia="Arial" w:cs="Times New Roman"/>
          <w:snapToGrid w:val="0"/>
          <w:color w:val="000000"/>
          <w:kern w:val="0"/>
          <w:szCs w:val="21"/>
        </w:rPr>
        <w:t>Post-reading</w:t>
      </w:r>
    </w:p>
    <w:p>
      <w:pPr>
        <w:widowControl/>
        <w:kinsoku w:val="0"/>
        <w:autoSpaceDE w:val="0"/>
        <w:autoSpaceDN w:val="0"/>
        <w:adjustRightInd w:val="0"/>
        <w:snapToGrid w:val="0"/>
        <w:jc w:val="left"/>
        <w:textAlignment w:val="baseline"/>
        <w:rPr>
          <w:rFonts w:ascii="Times New Roman" w:hAnsi="Times New Roman" w:cs="Times New Roman"/>
          <w:snapToGrid w:val="0"/>
          <w:color w:val="000000"/>
          <w:kern w:val="0"/>
          <w:szCs w:val="21"/>
        </w:rPr>
      </w:pPr>
      <w:r>
        <w:rPr>
          <w:rFonts w:ascii="Times New Roman" w:hAnsi="Times New Roman" w:eastAsia="Arial" w:cs="Times New Roman"/>
          <w:snapToGrid w:val="0"/>
          <w:color w:val="000000"/>
          <w:kern w:val="0"/>
          <w:szCs w:val="21"/>
        </w:rPr>
        <w:t xml:space="preserve">Step4: </w:t>
      </w:r>
      <w:r>
        <w:rPr>
          <w:rFonts w:ascii="Times New Roman" w:hAnsi="Times New Roman" w:cs="Times New Roman"/>
          <w:snapToGrid w:val="0"/>
          <w:color w:val="000000"/>
          <w:kern w:val="0"/>
          <w:szCs w:val="21"/>
        </w:rPr>
        <w:t>结合高考《课程标准》以及读后续写的相关科学理论，进一步阐述三处衔接一处结尾。</w:t>
      </w:r>
      <w:r>
        <w:rPr>
          <w:rFonts w:ascii="Times New Roman" w:hAnsi="Times New Roman" w:eastAsia="宋体" w:cs="Times New Roman"/>
          <w:snapToGrid w:val="0"/>
          <w:color w:val="000000"/>
          <w:kern w:val="0"/>
          <w:szCs w:val="21"/>
        </w:rPr>
        <w:t>依据所给首句的关键核心词汇，进行高度协同的文本创作。</w:t>
      </w:r>
      <w:r>
        <w:rPr>
          <w:rFonts w:ascii="Times New Roman" w:hAnsi="Times New Roman" w:cs="Times New Roman"/>
          <w:snapToGrid w:val="0"/>
          <w:color w:val="000000"/>
          <w:kern w:val="0"/>
          <w:szCs w:val="21"/>
        </w:rPr>
        <w:t xml:space="preserve"> 结合续写的立德树人的学科要求，升华主题，实现个人成长。经历，好的坏的，都助我成长。点题可以是两个方面：关注细节+责任心。 </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 xml:space="preserve">P.S. 2023届各地的模拟题续写文本有多篇出现了体现主题的语句，且这些语句非常富有哲理。考生在解读时可以视其为续写的主题，体现续写文本的立意高度，实现课程标准的立德树人的德育目标。 </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1.2023年-11月 金华十校联考 坚信善有善报的父亲</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2.2023年-12月 八省联考 玉米地里的稻草人</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3.2024年-3月宁波十校  流浪狗Rufus的寻家之旅</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4. 2024年-3月天域名校协作体  自画像 （老师说的话）</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5. 2024年-4月湖丽衢三地市联考 蟒蛇和我的一场虚惊</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6. 2024年-4月台州二模 饭店兼职菜鸟的一次难忘经历  （本文）</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上述文本均有体现主题的富有哲理的句子，考生在解读文本时可以据此来体现续写的立意高度，达到与原文思想的协同.</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语料：</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 xml:space="preserve">  1：善的主题：</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This unforgettable experience would be engraved/ carved/ rooted in my heart, which taught me a valuable lesson--- One good turn deserves another. (原文：What goes around comes around.---考生在理解的基础上可以进行同义改写。）</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2：尝试新事物的主题：</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The art class also taught Alia a valuable lesson ---Don’t assume you won’t like something before you try it. All that you have to do is to go ahead and give it a try.</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3：人与动物和谐相处的主题：</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 xml:space="preserve">Only if we human beings respect and trust wild animals like Bo can we live in harmony with them. </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(原文：Mr. Lindsey 说： Relax, Melanie. You need to show him you aren't afraid. He needs to trust you, and you need to trust him.” ---考生在理解的基础上可以进行同义改写。）</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4：原文幽默的不断重复的话语（如流浪狗Rufus)：</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Holding Janie’s small hands, Mr Johnson laughed happily, “We Johnsons didn’t get where we are today by leaving Rufus homeless in Kumquat Street. It’s our of question!” Miraculously, Rufus’s dream came true!</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5：简朴品质主题：</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 xml:space="preserve">What we never expected was that seemingly useless things had magic power. Mom’s saying “ Waste not, want not.” would be engraved in my heart for ever, which transformed me into its firm believer and practitioner. </w:t>
      </w:r>
    </w:p>
    <w:p>
      <w:pPr>
        <w:widowControl/>
        <w:kinsoku w:val="0"/>
        <w:autoSpaceDE w:val="0"/>
        <w:autoSpaceDN w:val="0"/>
        <w:adjustRightInd w:val="0"/>
        <w:snapToGrid w:val="0"/>
        <w:jc w:val="left"/>
        <w:textAlignment w:val="baseline"/>
        <w:rPr>
          <w:rFonts w:ascii="Times New Roman" w:hAnsi="Times New Roman" w:eastAsia="宋体" w:cs="Times New Roman"/>
          <w:snapToGrid w:val="0"/>
          <w:color w:val="FF0000"/>
          <w:kern w:val="0"/>
          <w:szCs w:val="21"/>
        </w:rPr>
      </w:pPr>
      <w:r>
        <w:rPr>
          <w:rFonts w:ascii="Times New Roman" w:hAnsi="Times New Roman" w:eastAsia="宋体" w:cs="Times New Roman"/>
          <w:snapToGrid w:val="0"/>
          <w:color w:val="FF0000"/>
          <w:kern w:val="0"/>
          <w:szCs w:val="21"/>
        </w:rPr>
        <w:t>(原文Mom’s saying 也可以进行改写：  Turn waste into treasure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7FD75"/>
    <w:multiLevelType w:val="singleLevel"/>
    <w:tmpl w:val="3607FD7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B78"/>
    <w:rsid w:val="00001E64"/>
    <w:rsid w:val="000946F5"/>
    <w:rsid w:val="00136998"/>
    <w:rsid w:val="001D4F49"/>
    <w:rsid w:val="00216B78"/>
    <w:rsid w:val="00257D0A"/>
    <w:rsid w:val="00467EEB"/>
    <w:rsid w:val="00504DCF"/>
    <w:rsid w:val="005C0C74"/>
    <w:rsid w:val="005E1BD1"/>
    <w:rsid w:val="00762BA0"/>
    <w:rsid w:val="00943E60"/>
    <w:rsid w:val="00A7203E"/>
    <w:rsid w:val="00B9647A"/>
    <w:rsid w:val="00C42B3D"/>
    <w:rsid w:val="00D62D98"/>
    <w:rsid w:val="00DD34A5"/>
    <w:rsid w:val="05621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9"/>
    <w:semiHidden/>
    <w:qFormat/>
    <w:uiPriority w:val="0"/>
    <w:pPr>
      <w:widowControl/>
      <w:kinsoku w:val="0"/>
      <w:autoSpaceDE w:val="0"/>
      <w:autoSpaceDN w:val="0"/>
      <w:adjustRightInd w:val="0"/>
      <w:snapToGrid w:val="0"/>
      <w:jc w:val="left"/>
      <w:textAlignment w:val="baseline"/>
    </w:pPr>
    <w:rPr>
      <w:rFonts w:ascii="Times New Roman" w:hAnsi="Times New Roman" w:eastAsia="Times New Roman" w:cs="Times New Roman"/>
      <w:snapToGrid w:val="0"/>
      <w:color w:val="000000"/>
      <w:kern w:val="0"/>
      <w:szCs w:val="21"/>
      <w:lang w:eastAsia="en-US"/>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正文文本 字符"/>
    <w:basedOn w:val="5"/>
    <w:link w:val="2"/>
    <w:semiHidden/>
    <w:uiPriority w:val="0"/>
    <w:rPr>
      <w:rFonts w:ascii="Times New Roman" w:hAnsi="Times New Roman" w:eastAsia="Times New Roman" w:cs="Times New Roman"/>
      <w:snapToGrid w:val="0"/>
      <w:color w:val="000000"/>
      <w:kern w:val="0"/>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742</Words>
  <Characters>4232</Characters>
  <Lines>35</Lines>
  <Paragraphs>9</Paragraphs>
  <TotalTime>0</TotalTime>
  <ScaleCrop>false</ScaleCrop>
  <LinksUpToDate>false</LinksUpToDate>
  <CharactersWithSpaces>4965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2024-04-13T13:16:00Z</dcterms:created>
  <dc:creator>ＦＵ　ＪＩＡＨＵＩ</dc:creator>
  <cp:lastModifiedBy>Administrator</cp:lastModifiedBy>
  <dcterms:modified xsi:type="dcterms:W3CDTF">2024-04-19T06:31:14Z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