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8"/>
          <w:szCs w:val="28"/>
        </w:rPr>
      </w:pPr>
      <w:bookmarkStart w:id="0" w:name="_GoBack"/>
      <w:bookmarkEnd w:id="0"/>
      <w:r>
        <w:rPr>
          <w:rFonts w:hint="default" w:ascii="Times New Roman" w:hAnsi="Times New Roman" w:eastAsia="宋体" w:cs="Times New Roman"/>
          <w:b/>
          <w:bCs/>
          <w:sz w:val="28"/>
          <w:szCs w:val="28"/>
        </w:rPr>
        <w:t>2025届11月绍兴市高考诊断性考试读后续写讲评</w:t>
      </w:r>
    </w:p>
    <w:p>
      <w:pPr>
        <w:ind w:firstLine="480" w:firstLineChars="200"/>
        <w:rPr>
          <w:rFonts w:hint="default" w:ascii="Times New Roman" w:hAnsi="Times New Roman" w:eastAsia="宋体" w:cs="Times New Roman"/>
          <w:sz w:val="24"/>
          <w:szCs w:val="24"/>
        </w:rPr>
      </w:pPr>
    </w:p>
    <w:p>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故事背景与主题分析</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故事主要讲述了主人公从害怕游泳到敢于面对挑战的心理转变过程。通过学习游泳、适应水中环境，再到最终勇敢参赛，主人公一步步克服了自我怀疑和内心的障碍。这个故事不仅展示了如何在恐惧中找到力量，更体现了成长的主题，非常适合考生在续写中使用感官描写和细腻的动作链来塑造角色的心理变化。</w:t>
      </w:r>
    </w:p>
    <w:p>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Step 1 </w:t>
      </w:r>
      <w:r>
        <w:rPr>
          <w:rFonts w:hint="default" w:ascii="Times New Roman" w:hAnsi="Times New Roman" w:eastAsia="宋体" w:cs="Times New Roman"/>
          <w:b/>
          <w:bCs/>
          <w:sz w:val="24"/>
          <w:szCs w:val="24"/>
        </w:rPr>
        <w:t>Read for the basic elements</w:t>
      </w:r>
    </w:p>
    <w:p>
      <w:pP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drawing>
          <wp:inline distT="0" distB="0" distL="114300" distR="114300">
            <wp:extent cx="5274310" cy="1462405"/>
            <wp:effectExtent l="0" t="0" r="2540" b="4445"/>
            <wp:docPr id="1" name="图片 1" descr="173329899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3298990433"/>
                    <pic:cNvPicPr>
                      <a:picLocks noChangeAspect="1"/>
                    </pic:cNvPicPr>
                  </pic:nvPicPr>
                  <pic:blipFill>
                    <a:blip r:embed="rId5"/>
                    <a:stretch>
                      <a:fillRect/>
                    </a:stretch>
                  </pic:blipFill>
                  <pic:spPr>
                    <a:xfrm>
                      <a:off x="0" y="0"/>
                      <a:ext cx="5274310" cy="1462405"/>
                    </a:xfrm>
                    <a:prstGeom prst="rect">
                      <a:avLst/>
                    </a:prstGeom>
                  </pic:spPr>
                </pic:pic>
              </a:graphicData>
            </a:graphic>
          </wp:inline>
        </w:drawing>
      </w:r>
    </w:p>
    <w:p>
      <w:pP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 xml:space="preserve">Step 2 </w:t>
      </w:r>
      <w:r>
        <w:rPr>
          <w:rFonts w:hint="default" w:ascii="Times New Roman" w:hAnsi="Times New Roman" w:eastAsia="宋体" w:cs="Times New Roman"/>
          <w:b/>
          <w:bCs/>
          <w:sz w:val="24"/>
          <w:szCs w:val="24"/>
          <w:lang w:eastAsia="zh-CN"/>
        </w:rPr>
        <w:t xml:space="preserve">Read for the key plots </w:t>
      </w:r>
    </w:p>
    <w:p>
      <w:pPr>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2814955</wp:posOffset>
                </wp:positionH>
                <wp:positionV relativeFrom="paragraph">
                  <wp:posOffset>13970</wp:posOffset>
                </wp:positionV>
                <wp:extent cx="408305" cy="200025"/>
                <wp:effectExtent l="6350" t="15240" r="23495" b="32385"/>
                <wp:wrapNone/>
                <wp:docPr id="3" name="右箭头 3"/>
                <wp:cNvGraphicFramePr/>
                <a:graphic xmlns:a="http://schemas.openxmlformats.org/drawingml/2006/main">
                  <a:graphicData uri="http://schemas.microsoft.com/office/word/2010/wordprocessingShape">
                    <wps:wsp>
                      <wps:cNvSpPr/>
                      <wps:spPr>
                        <a:xfrm>
                          <a:off x="2407920" y="4486910"/>
                          <a:ext cx="408305" cy="200025"/>
                        </a:xfrm>
                        <a:prstGeom prst="rightArrow">
                          <a:avLst/>
                        </a:prstGeom>
                        <a:solidFill>
                          <a:schemeClr val="tx1"/>
                        </a:solid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21.65pt;margin-top:1.1pt;height:15.75pt;width:32.15pt;z-index:251660288;v-text-anchor:middle;mso-width-relative:page;mso-height-relative:page;" fillcolor="#000000 [3213]" filled="t" stroked="t" coordsize="21600,21600" o:gfxdata="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xq7ozYAAAACAEAAA8AAAAAAAAAAQAgAAAAIgAA&#10;AGRycy9kb3ducmV2LnhtbFBLAQIUABQAAAAIAIdO4kAmRsaJegIAANwEAAAOAAAAAAAAAAEAIAAA&#10;ACcBAABkcnMvZTJvRG9jLnhtbFBLBQYAAAAABgAGAFkBAAATBgAAAAA=&#10;" adj="16310,5400">
                <v:fill on="t" focussize="0,0"/>
                <v:stroke weight="1pt" color="#000000 [3204]" miterlimit="8"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1264920</wp:posOffset>
                </wp:positionH>
                <wp:positionV relativeFrom="paragraph">
                  <wp:posOffset>6350</wp:posOffset>
                </wp:positionV>
                <wp:extent cx="408305" cy="200025"/>
                <wp:effectExtent l="6350" t="15240" r="23495" b="32385"/>
                <wp:wrapNone/>
                <wp:docPr id="2" name="右箭头 2"/>
                <wp:cNvGraphicFramePr/>
                <a:graphic xmlns:a="http://schemas.openxmlformats.org/drawingml/2006/main">
                  <a:graphicData uri="http://schemas.microsoft.com/office/word/2010/wordprocessingShape">
                    <wps:wsp>
                      <wps:cNvSpPr/>
                      <wps:spPr>
                        <a:xfrm>
                          <a:off x="2564130" y="4591050"/>
                          <a:ext cx="408305" cy="2000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99.6pt;margin-top:0.5pt;height:15.75pt;width:32.15pt;z-index:251659264;v-text-anchor:middle;mso-width-relative:page;mso-height-relative:page;" fillcolor="#000000 [3213]" filled="t" stroked="t" coordsize="21600,21600" o:gfxdata="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gWaOdcAAAAIAQAADwAAAAAAAAABACAAAAAiAAAAZHJzL2Rvd25yZXYueG1sUEsBAhQAFAAA&#10;AAgAh07iQCbpUDRiAgAAugQAAA4AAAAAAAAAAQAgAAAAJgEAAGRycy9lMm9Eb2MueG1sUEsFBgAA&#10;AAAGAAYAWQEAAPoFAAAAAA==&#10;" adj="16310,5400">
                <v:fill on="t" focussize="0,0"/>
                <v:stroke weight="1pt" color="#000000 [3213]" miterlimit="8" joinstyle="miter"/>
                <v:imagedata o:title=""/>
                <o:lock v:ext="edit" aspectratio="f"/>
              </v:shape>
            </w:pict>
          </mc:Fallback>
        </mc:AlternateContent>
      </w:r>
      <w:r>
        <w:rPr>
          <w:rFonts w:hint="default" w:ascii="Times New Roman" w:hAnsi="Times New Roman" w:eastAsia="宋体" w:cs="Times New Roman"/>
          <w:sz w:val="24"/>
          <w:szCs w:val="24"/>
          <w:lang w:eastAsia="zh-CN"/>
        </w:rPr>
        <w:t>My thought in my…</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The turning point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My decision</w:t>
      </w:r>
    </w:p>
    <w:p>
      <w:pPr>
        <w:rPr>
          <w:rFonts w:hint="default" w:ascii="Times New Roman" w:hAnsi="Times New Roman" w:eastAsia="宋体" w:cs="Times New Roman"/>
          <w:sz w:val="24"/>
          <w:szCs w:val="24"/>
          <w:lang w:val="en-US" w:eastAsia="zh-CN"/>
        </w:rPr>
      </w:pPr>
    </w:p>
    <w:p>
      <w:pPr>
        <w:ind w:firstLine="720" w:firstLineChars="300"/>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3775710</wp:posOffset>
                </wp:positionH>
                <wp:positionV relativeFrom="paragraph">
                  <wp:posOffset>10795</wp:posOffset>
                </wp:positionV>
                <wp:extent cx="408305" cy="200025"/>
                <wp:effectExtent l="6350" t="15240" r="23495" b="32385"/>
                <wp:wrapNone/>
                <wp:docPr id="6" name="右箭头 6"/>
                <wp:cNvGraphicFramePr/>
                <a:graphic xmlns:a="http://schemas.openxmlformats.org/drawingml/2006/main">
                  <a:graphicData uri="http://schemas.microsoft.com/office/word/2010/wordprocessingShape">
                    <wps:wsp>
                      <wps:cNvSpPr/>
                      <wps:spPr>
                        <a:xfrm>
                          <a:off x="2407920" y="4486910"/>
                          <a:ext cx="408305" cy="200025"/>
                        </a:xfrm>
                        <a:prstGeom prst="rightArrow">
                          <a:avLst/>
                        </a:prstGeom>
                        <a:solidFill>
                          <a:schemeClr val="tx1"/>
                        </a:solid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97.3pt;margin-top:0.85pt;height:15.75pt;width:32.15pt;z-index:251663360;v-text-anchor:middle;mso-width-relative:page;mso-height-relative:page;" fillcolor="#000000 [3213]" filled="t" stroked="t" coordsize="21600,21600" o:gfxdata="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2Km1nYAAAACAEAAA8AAAAAAAAAAQAgAAAAIgAA&#10;AGRycy9kb3ducmV2LnhtbFBLAQIUABQAAAAIAIdO4kAHc3HXegIAANwEAAAOAAAAAAAAAAEAIAAA&#10;ACcBAABkcnMvZTJvRG9jLnhtbFBLBQYAAAAABgAGAFkBAAATBgAAAAA=&#10;" adj="16310,5400">
                <v:fill on="t" focussize="0,0"/>
                <v:stroke weight="1pt" color="#000000 [3204]" miterlimit="8" joinstyle="miter"/>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2096135</wp:posOffset>
                </wp:positionH>
                <wp:positionV relativeFrom="paragraph">
                  <wp:posOffset>36830</wp:posOffset>
                </wp:positionV>
                <wp:extent cx="408305" cy="200025"/>
                <wp:effectExtent l="6350" t="15240" r="23495" b="32385"/>
                <wp:wrapNone/>
                <wp:docPr id="5" name="右箭头 5"/>
                <wp:cNvGraphicFramePr/>
                <a:graphic xmlns:a="http://schemas.openxmlformats.org/drawingml/2006/main">
                  <a:graphicData uri="http://schemas.microsoft.com/office/word/2010/wordprocessingShape">
                    <wps:wsp>
                      <wps:cNvSpPr/>
                      <wps:spPr>
                        <a:xfrm>
                          <a:off x="2407920" y="4486910"/>
                          <a:ext cx="408305" cy="200025"/>
                        </a:xfrm>
                        <a:prstGeom prst="rightArrow">
                          <a:avLst/>
                        </a:prstGeom>
                        <a:solidFill>
                          <a:schemeClr val="tx1"/>
                        </a:solid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65.05pt;margin-top:2.9pt;height:15.75pt;width:32.15pt;z-index:251662336;v-text-anchor:middle;mso-width-relative:page;mso-height-relative:page;" fillcolor="#000000 [3213]" filled="t" stroked="t" coordsize="21600,21600" o:gfxdata="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ChkjdcAAAAIAQAADwAAAAAAAAABACAAAAAiAAAA&#10;ZHJzL2Rvd25yZXYueG1sUEsBAhQAFAAAAAgAh07iQCdiM1R6AgAA3AQAAA4AAAAAAAAAAQAgAAAA&#10;JgEAAGRycy9lMm9Eb2MueG1sUEsFBgAAAAAGAAYAWQEAABIGAAAAAA==&#10;" adj="16310,5400">
                <v:fill on="t" focussize="0,0"/>
                <v:stroke weight="1pt" color="#000000 [3204]" miterlimit="8" joinstyle="miter"/>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10795</wp:posOffset>
                </wp:positionV>
                <wp:extent cx="408305" cy="200025"/>
                <wp:effectExtent l="6350" t="15240" r="23495" b="32385"/>
                <wp:wrapNone/>
                <wp:docPr id="4" name="右箭头 4"/>
                <wp:cNvGraphicFramePr/>
                <a:graphic xmlns:a="http://schemas.openxmlformats.org/drawingml/2006/main">
                  <a:graphicData uri="http://schemas.microsoft.com/office/word/2010/wordprocessingShape">
                    <wps:wsp>
                      <wps:cNvSpPr/>
                      <wps:spPr>
                        <a:xfrm>
                          <a:off x="2407920" y="4486910"/>
                          <a:ext cx="408305" cy="200025"/>
                        </a:xfrm>
                        <a:prstGeom prst="rightArrow">
                          <a:avLst/>
                        </a:prstGeom>
                        <a:solidFill>
                          <a:schemeClr val="tx1"/>
                        </a:solid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pt;margin-top:0.85pt;height:15.75pt;width:32.15pt;z-index:251661312;v-text-anchor:middle;mso-width-relative:page;mso-height-relative:page;" fillcolor="#000000 [3213]" filled="t" stroked="t" coordsize="21600,21600" o:gfxdata="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jo937VAAAABgEAAA8AAAAAAAAAAQAgAAAAIgAAAGRycy9k&#10;b3ducmV2LnhtbFBLAQIUABQAAAAIAIdO4kDHkvIqdwIAANwEAAAOAAAAAAAAAAEAIAAAACQBAABk&#10;cnMvZTJvRG9jLnhtbFBLBQYAAAAABgAGAFkBAAANBgAAAAA=&#10;" adj="16310,5400">
                <v:fill on="t" focussize="0,0"/>
                <v:stroke weight="1pt" color="#000000 [3204]" miterlimit="8" joinstyle="miter"/>
                <v:imagedata o:title=""/>
                <o:lock v:ext="edit" aspectratio="f"/>
              </v:shape>
            </w:pict>
          </mc:Fallback>
        </mc:AlternateContent>
      </w:r>
      <w:r>
        <w:rPr>
          <w:rFonts w:hint="default" w:ascii="Times New Roman" w:hAnsi="Times New Roman" w:eastAsia="宋体" w:cs="Times New Roman"/>
          <w:sz w:val="24"/>
          <w:szCs w:val="24"/>
          <w:lang w:val="en-US" w:eastAsia="zh-CN"/>
        </w:rPr>
        <w:t xml:space="preserve">My first swimming lesson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My practice after …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My struggle in…</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Step3 </w:t>
      </w:r>
      <w:r>
        <w:rPr>
          <w:rFonts w:hint="default" w:ascii="Times New Roman" w:hAnsi="Times New Roman" w:eastAsia="宋体" w:cs="Times New Roman"/>
          <w:b/>
          <w:bCs/>
          <w:sz w:val="24"/>
          <w:szCs w:val="24"/>
          <w:lang w:val="en-US" w:eastAsia="zh-CN"/>
        </w:rPr>
        <w:t>Predict for the key plots</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三个阶段：</w:t>
      </w:r>
      <w:r>
        <w:rPr>
          <w:rFonts w:hint="default" w:ascii="Times New Roman" w:hAnsi="Times New Roman" w:eastAsia="宋体" w:cs="Times New Roman"/>
          <w:sz w:val="24"/>
          <w:szCs w:val="24"/>
          <w:lang w:val="en-US" w:eastAsia="zh-CN"/>
        </w:rPr>
        <w:t>自我怀疑</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尝试突破</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克服挑战</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Paragraph 1:</w:t>
      </w:r>
    </w:p>
    <w:p>
      <w:pPr>
        <w:rPr>
          <w:rFonts w:hint="default" w:ascii="Times New Roman" w:hAnsi="Times New Roman" w:eastAsia="宋体" w:cs="Times New Roman"/>
          <w:i/>
          <w:iCs/>
          <w:sz w:val="24"/>
          <w:szCs w:val="24"/>
          <w:lang w:val="en-US" w:eastAsia="zh-CN"/>
        </w:rPr>
      </w:pPr>
      <w:r>
        <w:rPr>
          <w:rFonts w:hint="default" w:ascii="Times New Roman" w:hAnsi="Times New Roman" w:eastAsia="宋体" w:cs="Times New Roman"/>
          <w:i/>
          <w:iCs/>
          <w:sz w:val="24"/>
          <w:szCs w:val="24"/>
          <w:lang w:val="en-US" w:eastAsia="zh-CN"/>
        </w:rPr>
        <w:t>The thoughts of gliding through water effortlessly was what kept me going.</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◉Did I make progress immediately?</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did I do to improve myself in swimming?</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changes happened then?</w:t>
      </w: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Step4 </w:t>
      </w:r>
      <w:r>
        <w:rPr>
          <w:rFonts w:hint="default" w:ascii="Times New Roman" w:hAnsi="Times New Roman" w:eastAsia="宋体" w:cs="Times New Roman"/>
          <w:b/>
          <w:bCs/>
          <w:sz w:val="24"/>
          <w:szCs w:val="24"/>
          <w:lang w:val="en-US" w:eastAsia="zh-CN"/>
        </w:rPr>
        <w:t>Discuss for the details</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was my plateau? How did I feel?</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I was not able to ____________________________（在水中长时间屏住呼吸）.</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My obstacle was that I often _______________________（无法保持平衡）.</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The waving of my hands didn’t match my ____________________（蹬腿）.</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What troubled me was that I always _____________________ (划水节奏不对).</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How did I practice under the guidance of my instructor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repeating thousands and thousands of 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practice swimming and sinking</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interact with co-workers in effective skills</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changes happened then?</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my swimming skills improved bit by bit</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I was expert at / grasped the trick of ______________________.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 I felt a wave/sense/surge of ____________________________ welled up in my body.</w:t>
      </w: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Step5 </w:t>
      </w:r>
      <w:r>
        <w:rPr>
          <w:rFonts w:hint="default" w:ascii="Times New Roman" w:hAnsi="Times New Roman" w:eastAsia="宋体" w:cs="Times New Roman"/>
          <w:b/>
          <w:bCs/>
          <w:sz w:val="24"/>
          <w:szCs w:val="24"/>
          <w:lang w:val="en-US" w:eastAsia="zh-CN"/>
        </w:rPr>
        <w:t>Appreciate a fine piece of writing</w:t>
      </w:r>
    </w:p>
    <w:p>
      <w:pPr>
        <w:rPr>
          <w:rFonts w:hint="default" w:ascii="Times New Roman" w:hAnsi="Times New Roman" w:eastAsia="宋体" w:cs="Times New Roman"/>
          <w:b/>
          <w:bCs/>
          <w:sz w:val="24"/>
          <w:szCs w:val="24"/>
          <w:lang w:val="en-US" w:eastAsia="zh-CN"/>
        </w:rPr>
      </w:pP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Step6 </w:t>
      </w:r>
      <w:r>
        <w:rPr>
          <w:rFonts w:hint="default" w:ascii="Times New Roman" w:hAnsi="Times New Roman" w:eastAsia="宋体" w:cs="Times New Roman"/>
          <w:b/>
          <w:bCs/>
          <w:sz w:val="24"/>
          <w:szCs w:val="24"/>
          <w:lang w:val="en-US" w:eastAsia="zh-CN"/>
        </w:rPr>
        <w:t>Predict for the key plots</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Paragraph 2:</w:t>
      </w:r>
    </w:p>
    <w:p>
      <w:pPr>
        <w:rPr>
          <w:rFonts w:hint="default" w:ascii="Times New Roman" w:hAnsi="Times New Roman" w:eastAsia="宋体" w:cs="Times New Roman"/>
          <w:i/>
          <w:iCs/>
          <w:sz w:val="24"/>
          <w:szCs w:val="24"/>
          <w:lang w:val="en-US" w:eastAsia="zh-CN"/>
        </w:rPr>
      </w:pPr>
      <w:r>
        <w:rPr>
          <w:rFonts w:hint="default" w:ascii="Times New Roman" w:hAnsi="Times New Roman" w:eastAsia="宋体" w:cs="Times New Roman"/>
          <w:i/>
          <w:iCs/>
          <w:sz w:val="24"/>
          <w:szCs w:val="24"/>
          <w:lang w:val="en-US" w:eastAsia="zh-CN"/>
        </w:rPr>
        <w:t>Regarding the swimrun, I eventually decided to participate.</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was it like at the beginning of the race?</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was it like during the race?</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was the result of the race? What did “I” learn from the race?</w:t>
      </w: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Step 7 </w:t>
      </w:r>
      <w:r>
        <w:rPr>
          <w:rFonts w:hint="default" w:ascii="Times New Roman" w:hAnsi="Times New Roman" w:eastAsia="宋体" w:cs="Times New Roman"/>
          <w:b/>
          <w:bCs/>
          <w:sz w:val="24"/>
          <w:szCs w:val="24"/>
          <w:lang w:val="en-US" w:eastAsia="zh-CN"/>
        </w:rPr>
        <w:t>Discuss for the details</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Then came the big day. （过渡句）</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was it like at the beginning of the race?</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1._______________________________________________（随着发令枪的声音穿透空气）, the race began as expected.</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2.I could feel that all the eyes were fixed on us. _________</w:t>
      </w:r>
      <w:r>
        <w:rPr>
          <w:rFonts w:hint="eastAsia" w:ascii="Times New Roman" w:hAnsi="Times New Roman" w:eastAsia="宋体" w:cs="Times New Roman"/>
          <w:sz w:val="24"/>
          <w:szCs w:val="24"/>
          <w:lang w:val="en-US" w:eastAsia="zh-CN"/>
        </w:rPr>
        <w:t>________________</w:t>
      </w:r>
      <w:r>
        <w:rPr>
          <w:rFonts w:hint="default" w:ascii="Times New Roman" w:hAnsi="Times New Roman" w:eastAsia="宋体" w:cs="Times New Roman"/>
          <w:sz w:val="24"/>
          <w:szCs w:val="24"/>
          <w:lang w:val="en-US" w:eastAsia="zh-CN"/>
        </w:rPr>
        <w:t>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____________________</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(一种强烈的紧张感涌上我的全身).</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was it like during the race?</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I found myself flexible like a dolphin in the water, _____________________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_________________ (快速向前推进自己）. （比喻）</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2.Striking water and adjusting breath constantly, I _______________________. （我拼命地奋力向前游）。</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3.____________and ____________, I was racing neck and neck.</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手臂划水，腿脚踢水，Mike飞快地超过一个又一个人。</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4.Swiftly adjusting my breath, I swam forward __________________________.(像离弦的箭）</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was it like during the race?</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1.150 meters covered, I was left behind by two competitors. In the last 50 meters, I</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______________________________________（我竭尽所能游向终点线）, arms pushing forward fast and legs hitting the water hard.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2.Thunderous shouts of my name from the audience ___________________________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________（注入了活力和自信）. I sped up, like an energetic dolphin chasing after his prey ______________________________（用我最后一点力气）.</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What was the result of the race?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1.When the result was announced that I won first place, other players rushed to me and congratulated me, _________________________________________________（场馆里的观众爆发出雷鸣般的掌声）.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 when the race finished, _______________________（做梦也没有想到） had I expected that I would win the first prize.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What did “I” learn from the race?（观众的反应）</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◈As the final whistle blew, the cheers from the crowd echoed/lingered in the stadium, and I couldn’t help but feel a rush of excitement as I ___________________ the glory of our victory.</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人群的欢呼声回荡在体育场内，当我沉浸在胜利的荣耀中时，我不禁感到一阵兴奋。</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Despite the physical and mental exhaustion, I couldn’t wipe the smile off my face as I reflected on _____________________________________________________.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It is my ______________________ that won me ___________________________.</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结尾强调句回扣主题</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Possible version:</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iCs/>
          <w:sz w:val="24"/>
          <w:szCs w:val="24"/>
          <w:lang w:val="en-US" w:eastAsia="zh-CN"/>
        </w:rPr>
        <w:t>The thought of gliding through water effortlessly was what kept me going.</w:t>
      </w:r>
      <w:r>
        <w:rPr>
          <w:rFonts w:hint="default" w:ascii="Times New Roman" w:hAnsi="Times New Roman" w:eastAsia="宋体" w:cs="Times New Roman"/>
          <w:sz w:val="24"/>
          <w:szCs w:val="24"/>
          <w:lang w:val="en-US" w:eastAsia="zh-CN"/>
        </w:rPr>
        <w:t xml:space="preserve"> At a certain point, I hit a plateau, So, I decided to contact my swimming instructor for more swimming lessons. Under his guidance, I started to practice more by myself. Some days, I would come back seriously wondering if my body constitution was meant for swimming at all. On other days, I would feel fantastic while completing my laps. Still, there was one single thing that stood out during my practice sessions: while repeating thousands and thousands of crawling strokes(爬泳, 捷泳), I slowly but surely started to enjoy the process of swimming thoroughly. </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iCs/>
          <w:sz w:val="24"/>
          <w:szCs w:val="24"/>
          <w:lang w:val="en-US" w:eastAsia="zh-CN"/>
        </w:rPr>
        <w:t xml:space="preserve">Regarding the swimrun, I eventually decided to participate. </w:t>
      </w:r>
      <w:r>
        <w:rPr>
          <w:rFonts w:hint="default" w:ascii="Times New Roman" w:hAnsi="Times New Roman" w:eastAsia="宋体" w:cs="Times New Roman"/>
          <w:sz w:val="24"/>
          <w:szCs w:val="24"/>
          <w:lang w:val="en-US" w:eastAsia="zh-CN"/>
        </w:rPr>
        <w:t>For me, this challenge was pushing me to my limits, as I had been utterly scared to confront this weakness of mine. The race began, and soon I was completely breathless from the physical exertion. However, I solely focused on all the movements I had been practicing repetitively throughout the summer. Before I knew it, I had finished. The swimrun had been my end goal but I already knew by then that I was going to continue swimming. I wished my childhood self could meet my present-day self to see that I was not naturally bad at swimming. It was possible to change and surpass the boundaries of my comfort zone.</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7"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E17AA"/>
    <w:rsid w:val="579E40F1"/>
    <w:rsid w:val="742E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2024-12-04T07:54:00Z</dcterms:created>
  <dc:creator>陈亚君</dc:creator>
  <cp:lastModifiedBy>Administrator</cp:lastModifiedBy>
  <dcterms:modified xsi:type="dcterms:W3CDTF">2024-12-05T02:01:59Z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4E201D4CC1034B4A99DD9DE401064888</vt:lpwstr>
  </property>
</Properties>
</file>