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80" w:firstLineChars="1100"/>
        <w:rPr>
          <w:rFonts w:hint="eastAsia"/>
          <w:sz w:val="28"/>
          <w:szCs w:val="36"/>
          <w:lang w:val="en-US" w:eastAsia="zh-CN"/>
        </w:rPr>
      </w:pPr>
      <w:r>
        <w:rPr>
          <w:rFonts w:hint="eastAsia"/>
          <w:sz w:val="28"/>
          <w:szCs w:val="36"/>
          <w:lang w:val="en-US" w:eastAsia="zh-CN"/>
        </w:rPr>
        <w:t>应用文之新闻报道教学设计</w:t>
      </w:r>
    </w:p>
    <w:p>
      <w:pPr>
        <w:numPr>
          <w:ilvl w:val="0"/>
          <w:numId w:val="0"/>
        </w:numPr>
        <w:rPr>
          <w:rFonts w:hint="eastAsia"/>
          <w:lang w:val="en-US" w:eastAsia="zh-CN"/>
        </w:rPr>
      </w:pPr>
      <w:bookmarkStart w:id="1" w:name="_GoBack"/>
      <w:bookmarkStart w:id="0" w:name="OLE_LINK1"/>
      <w:r>
        <w:rPr>
          <w:rFonts w:hint="eastAsia"/>
          <w:lang w:val="en-US" w:eastAsia="zh-CN"/>
        </w:rPr>
        <w:t>一．考察能力</w:t>
      </w:r>
    </w:p>
    <w:p>
      <w:pPr>
        <w:numPr>
          <w:ilvl w:val="0"/>
          <w:numId w:val="0"/>
        </w:numPr>
        <w:rPr>
          <w:rFonts w:hint="eastAsia"/>
          <w:lang w:val="en-US" w:eastAsia="zh-CN"/>
        </w:rPr>
      </w:pPr>
      <w:r>
        <w:rPr>
          <w:rFonts w:hint="eastAsia"/>
          <w:b/>
          <w:bCs/>
          <w:lang w:val="en-US" w:eastAsia="zh-CN"/>
        </w:rPr>
        <w:t>1. 语篇知识运用。</w:t>
      </w:r>
      <w:r>
        <w:rPr>
          <w:rFonts w:hint="eastAsia"/>
          <w:lang w:val="en-US" w:eastAsia="zh-CN"/>
        </w:rPr>
        <w:t xml:space="preserve">语篇知识是语言运用的基石。在写作中，合理运用语篇知识构建清晰的语篇结构，能使文章逻辑分明、条理清晰、连贯流畅。《普通高中英语课程标准（2017）》明确要求，高中阶段学生需掌握新闻报道的常见语篇结构、标题特征及语言特点。​ </w:t>
      </w:r>
    </w:p>
    <w:p>
      <w:pPr>
        <w:numPr>
          <w:ilvl w:val="0"/>
          <w:numId w:val="0"/>
        </w:numPr>
        <w:rPr>
          <w:rFonts w:hint="eastAsia"/>
          <w:lang w:val="en-US" w:eastAsia="zh-CN"/>
        </w:rPr>
      </w:pPr>
      <w:r>
        <w:rPr>
          <w:rFonts w:hint="eastAsia"/>
          <w:b/>
          <w:bCs/>
          <w:lang w:val="en-US" w:eastAsia="zh-CN"/>
        </w:rPr>
        <w:t>2. 文化知识传播。</w:t>
      </w:r>
      <w:r>
        <w:rPr>
          <w:rFonts w:hint="eastAsia"/>
          <w:lang w:val="en-US" w:eastAsia="zh-CN"/>
        </w:rPr>
        <w:t>《普通高中英语课程标准（2017）》着重强调，文化知识是学生在语言学习过程中，理解文化内涵、对比文化差异、增强文化自信的根基。高中学生应学习并初步运用英语介绍中国传统节日及中华优秀传统文化（如京剧、文学、绘画、园林、武术、饮食文化等），树立传播中华优秀传统文化的意识。</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二．设计理念</w:t>
      </w:r>
    </w:p>
    <w:p>
      <w:pPr>
        <w:numPr>
          <w:ilvl w:val="0"/>
          <w:numId w:val="0"/>
        </w:numPr>
        <w:rPr>
          <w:rFonts w:hint="eastAsia"/>
          <w:lang w:val="en-US" w:eastAsia="zh-CN"/>
        </w:rPr>
      </w:pPr>
      <w:r>
        <w:rPr>
          <w:rFonts w:hint="eastAsia"/>
          <w:lang w:val="en-US" w:eastAsia="zh-CN"/>
        </w:rPr>
        <w:t>支架理论在应用文新闻写作中的应用：秉持以学生为中心的原则，借助导、读、思等活动，搭建涵盖结构、内容、衔接等多层面的支架，助力学生实现新闻报道类写作从 “搭支” 到 “撤支” 的知识内化过程。</w:t>
      </w:r>
    </w:p>
    <w:p>
      <w:pPr>
        <w:numPr>
          <w:ilvl w:val="0"/>
          <w:numId w:val="0"/>
        </w:numPr>
        <w:rPr>
          <w:rFonts w:hint="eastAsia"/>
          <w:lang w:val="en-US" w:eastAsia="zh-CN"/>
        </w:rPr>
      </w:pPr>
    </w:p>
    <w:p>
      <w:pPr>
        <w:numPr>
          <w:ilvl w:val="0"/>
          <w:numId w:val="1"/>
        </w:numPr>
        <w:rPr>
          <w:rFonts w:hint="eastAsia"/>
          <w:lang w:val="en-US" w:eastAsia="zh-CN"/>
        </w:rPr>
      </w:pPr>
      <w:r>
        <w:rPr>
          <w:rFonts w:hint="eastAsia"/>
          <w:lang w:val="en-US" w:eastAsia="zh-CN"/>
        </w:rPr>
        <w:t>教学目标</w:t>
      </w:r>
    </w:p>
    <w:p>
      <w:pPr>
        <w:numPr>
          <w:ilvl w:val="0"/>
          <w:numId w:val="0"/>
        </w:numPr>
        <w:rPr>
          <w:rFonts w:hint="default"/>
          <w:lang w:val="en-US" w:eastAsia="zh-CN"/>
        </w:rPr>
      </w:pPr>
      <w:r>
        <w:rPr>
          <w:rFonts w:hint="default" w:asciiTheme="minorHAnsi" w:hAnsiTheme="minorHAnsi" w:eastAsiaTheme="minorEastAsia" w:cstheme="minorBidi"/>
          <w:kern w:val="2"/>
          <w:sz w:val="21"/>
          <w:szCs w:val="24"/>
          <w:lang w:val="en-US" w:eastAsia="zh-CN" w:bidi="ar-SA"/>
        </w:rPr>
        <w:t>1.</w:t>
      </w:r>
      <w:r>
        <w:rPr>
          <w:rFonts w:hint="eastAsia"/>
          <w:lang w:val="en-US" w:eastAsia="zh-CN"/>
        </w:rPr>
        <w:t xml:space="preserve">知识与技能：全面了解应用文写作中新闻报道的含义、基本结构及语言特点。​ </w:t>
      </w:r>
    </w:p>
    <w:p>
      <w:pPr>
        <w:numPr>
          <w:ilvl w:val="0"/>
          <w:numId w:val="0"/>
        </w:numPr>
        <w:rPr>
          <w:rFonts w:hint="eastAsia"/>
          <w:lang w:val="en-US" w:eastAsia="zh-CN"/>
        </w:rPr>
      </w:pPr>
      <w:r>
        <w:rPr>
          <w:rFonts w:hint="eastAsia"/>
          <w:b/>
          <w:bCs/>
          <w:lang w:val="en-US" w:eastAsia="zh-CN"/>
        </w:rPr>
        <w:t>含义：</w:t>
      </w:r>
      <w:r>
        <w:rPr>
          <w:rFonts w:hint="eastAsia"/>
          <w:lang w:val="en-US" w:eastAsia="zh-CN"/>
        </w:rPr>
        <w:t xml:space="preserve">新闻报道是对新近发生事实的及时报道。​ </w:t>
      </w:r>
    </w:p>
    <w:p>
      <w:pPr>
        <w:numPr>
          <w:ilvl w:val="0"/>
          <w:numId w:val="0"/>
        </w:numPr>
        <w:rPr>
          <w:rFonts w:hint="eastAsia"/>
          <w:lang w:val="en-US" w:eastAsia="zh-CN"/>
        </w:rPr>
      </w:pPr>
      <w:r>
        <w:rPr>
          <w:rFonts w:hint="eastAsia"/>
          <w:b/>
          <w:bCs/>
          <w:lang w:val="en-US" w:eastAsia="zh-CN"/>
        </w:rPr>
        <w:t>结构：</w:t>
      </w:r>
      <w:r>
        <w:rPr>
          <w:rFonts w:hint="eastAsia"/>
          <w:lang w:val="en-US" w:eastAsia="zh-CN"/>
        </w:rPr>
        <w:t>一般由标题、导语、主体和结语四部分构成。</w:t>
      </w:r>
    </w:p>
    <w:p>
      <w:pPr>
        <w:numPr>
          <w:ilvl w:val="0"/>
          <w:numId w:val="0"/>
        </w:numPr>
        <w:rPr>
          <w:rFonts w:hint="eastAsia"/>
          <w:lang w:val="en-US" w:eastAsia="zh-CN"/>
        </w:rPr>
      </w:pPr>
      <w:r>
        <w:rPr>
          <w:rFonts w:hint="eastAsia"/>
          <w:b/>
          <w:bCs/>
          <w:lang w:val="en-US" w:eastAsia="zh-CN"/>
        </w:rPr>
        <w:t>篇章结构如下：​</w:t>
      </w:r>
      <w:r>
        <w:rPr>
          <w:rFonts w:hint="eastAsia"/>
          <w:lang w:val="en-US" w:eastAsia="zh-CN"/>
        </w:rPr>
        <w:t xml:space="preserve"> </w:t>
      </w:r>
    </w:p>
    <w:p>
      <w:pPr>
        <w:numPr>
          <w:ilvl w:val="0"/>
          <w:numId w:val="0"/>
        </w:numPr>
        <w:rPr>
          <w:rFonts w:hint="eastAsia"/>
          <w:lang w:val="en-US" w:eastAsia="zh-CN"/>
        </w:rPr>
      </w:pPr>
      <w:r>
        <w:rPr>
          <w:rFonts w:hint="eastAsia"/>
          <w:lang w:val="en-US" w:eastAsia="zh-CN"/>
        </w:rPr>
        <w:t xml:space="preserve">Para.1：点题，简要概括活动（涵盖时间、地点、人物、事件等要素），若有活动目的也需阐明。​ </w:t>
      </w:r>
    </w:p>
    <w:p>
      <w:pPr>
        <w:numPr>
          <w:ilvl w:val="0"/>
          <w:numId w:val="0"/>
        </w:numPr>
        <w:rPr>
          <w:rFonts w:hint="eastAsia"/>
          <w:lang w:val="en-US" w:eastAsia="zh-CN"/>
        </w:rPr>
      </w:pPr>
      <w:r>
        <w:rPr>
          <w:rFonts w:hint="eastAsia"/>
          <w:lang w:val="en-US" w:eastAsia="zh-CN"/>
        </w:rPr>
        <w:t xml:space="preserve">Para.2：详述活动主要内容。​ </w:t>
      </w:r>
    </w:p>
    <w:p>
      <w:pPr>
        <w:numPr>
          <w:ilvl w:val="0"/>
          <w:numId w:val="0"/>
        </w:numPr>
        <w:rPr>
          <w:rFonts w:hint="eastAsia"/>
          <w:lang w:val="en-US" w:eastAsia="zh-CN"/>
        </w:rPr>
      </w:pPr>
      <w:r>
        <w:rPr>
          <w:rFonts w:hint="eastAsia"/>
          <w:lang w:val="en-US" w:eastAsia="zh-CN"/>
        </w:rPr>
        <w:t xml:space="preserve">Para.3：阐述活动意义，对活动进行评价。​ </w:t>
      </w:r>
    </w:p>
    <w:p>
      <w:pPr>
        <w:numPr>
          <w:ilvl w:val="0"/>
          <w:numId w:val="0"/>
        </w:numPr>
        <w:rPr>
          <w:rFonts w:hint="eastAsia"/>
          <w:lang w:val="en-US" w:eastAsia="zh-CN"/>
        </w:rPr>
      </w:pPr>
      <w:r>
        <w:rPr>
          <w:rFonts w:hint="eastAsia"/>
          <w:b/>
          <w:bCs/>
          <w:lang w:val="en-US" w:eastAsia="zh-CN"/>
        </w:rPr>
        <w:t>语言特点：</w:t>
      </w:r>
      <w:r>
        <w:rPr>
          <w:rFonts w:hint="eastAsia"/>
          <w:lang w:val="en-US" w:eastAsia="zh-CN"/>
        </w:rPr>
        <w:t xml:space="preserve">新闻报道标题需简短精炼，既能精准反映新闻核心内容，又能吸引读者目光；首段应包含时间、人物、事件等关键信息；第二段是对首段的深入拓展与补充。语言要求客观、清晰、简洁、规范、准确。​ </w:t>
      </w:r>
    </w:p>
    <w:p>
      <w:pPr>
        <w:numPr>
          <w:ilvl w:val="0"/>
          <w:numId w:val="0"/>
        </w:numPr>
        <w:ind w:left="0" w:leftChars="0" w:firstLine="0" w:firstLineChars="0"/>
        <w:rPr>
          <w:rFonts w:hint="default"/>
          <w:lang w:val="en-US" w:eastAsia="zh-CN"/>
        </w:rPr>
      </w:pPr>
      <w:r>
        <w:rPr>
          <w:rFonts w:hint="default" w:asciiTheme="minorHAnsi" w:hAnsiTheme="minorHAnsi" w:eastAsiaTheme="minorEastAsia" w:cstheme="minorBidi"/>
          <w:kern w:val="2"/>
          <w:sz w:val="21"/>
          <w:szCs w:val="24"/>
          <w:lang w:val="en-US" w:eastAsia="zh-CN" w:bidi="ar-SA"/>
        </w:rPr>
        <w:t>2.</w:t>
      </w:r>
      <w:r>
        <w:rPr>
          <w:rFonts w:hint="eastAsia"/>
          <w:lang w:val="en-US" w:eastAsia="zh-CN"/>
        </w:rPr>
        <w:t xml:space="preserve">过程与方法：通过引导学生审题思考、分析语言，帮助学生学会提取关键信息，剔除冗余信息，熟悉新闻报道的篇章结构，掌握相关话题词汇。​ </w:t>
      </w:r>
    </w:p>
    <w:p>
      <w:pPr>
        <w:numPr>
          <w:ilvl w:val="0"/>
          <w:numId w:val="0"/>
        </w:numPr>
        <w:ind w:left="0" w:leftChars="0" w:firstLine="0" w:firstLineChars="0"/>
        <w:rPr>
          <w:rFonts w:hint="default"/>
          <w:lang w:val="en-US" w:eastAsia="zh-CN"/>
        </w:rPr>
      </w:pPr>
      <w:r>
        <w:rPr>
          <w:rFonts w:hint="default" w:asciiTheme="minorHAnsi" w:hAnsiTheme="minorHAnsi" w:eastAsiaTheme="minorEastAsia" w:cstheme="minorBidi"/>
          <w:kern w:val="2"/>
          <w:sz w:val="21"/>
          <w:szCs w:val="24"/>
          <w:lang w:val="en-US" w:eastAsia="zh-CN" w:bidi="ar-SA"/>
        </w:rPr>
        <w:t>3.</w:t>
      </w:r>
      <w:r>
        <w:rPr>
          <w:rFonts w:hint="eastAsia"/>
          <w:lang w:val="en-US" w:eastAsia="zh-CN"/>
        </w:rPr>
        <w:t>情感态度与价值观：深度引导学生增进对非遗文化的了解与热爱，增强学生传承和保护非遗文化的责任感与使命感。</w:t>
      </w:r>
    </w:p>
    <w:p>
      <w:pPr>
        <w:numPr>
          <w:ilvl w:val="0"/>
          <w:numId w:val="0"/>
        </w:numPr>
        <w:ind w:leftChars="0"/>
        <w:rPr>
          <w:rFonts w:hint="default"/>
          <w:lang w:val="en-US" w:eastAsia="zh-CN"/>
        </w:rPr>
      </w:pPr>
    </w:p>
    <w:p>
      <w:pPr>
        <w:numPr>
          <w:ilvl w:val="0"/>
          <w:numId w:val="0"/>
        </w:numPr>
        <w:ind w:left="0" w:leftChars="0" w:firstLine="0" w:firstLineChars="0"/>
        <w:rPr>
          <w:rFonts w:hint="eastAsia"/>
          <w:lang w:val="en-US" w:eastAsia="zh-CN"/>
        </w:rPr>
      </w:pPr>
      <w:r>
        <w:rPr>
          <w:rFonts w:hint="eastAsia" w:cstheme="minorBidi"/>
          <w:kern w:val="2"/>
          <w:sz w:val="21"/>
          <w:szCs w:val="24"/>
          <w:lang w:val="en-US" w:eastAsia="zh-CN" w:bidi="ar-SA"/>
        </w:rPr>
        <w:t>四</w:t>
      </w:r>
      <w:r>
        <w:rPr>
          <w:rFonts w:hint="eastAsia" w:asciiTheme="minorHAnsi" w:hAnsiTheme="minorHAnsi" w:eastAsiaTheme="minorEastAsia" w:cstheme="minorBidi"/>
          <w:kern w:val="2"/>
          <w:sz w:val="21"/>
          <w:szCs w:val="24"/>
          <w:lang w:val="en-US" w:eastAsia="zh-CN" w:bidi="ar-SA"/>
        </w:rPr>
        <w:t>．</w:t>
      </w:r>
      <w:r>
        <w:rPr>
          <w:rFonts w:hint="eastAsia"/>
          <w:lang w:val="en-US" w:eastAsia="zh-CN"/>
        </w:rPr>
        <w:t>教学流程</w:t>
      </w:r>
    </w:p>
    <w:p>
      <w:pPr>
        <w:numPr>
          <w:ilvl w:val="0"/>
          <w:numId w:val="0"/>
        </w:numPr>
        <w:rPr>
          <w:rFonts w:hint="eastAsia"/>
          <w:lang w:val="en-US" w:eastAsia="zh-CN"/>
        </w:rPr>
      </w:pPr>
      <w:r>
        <w:rPr>
          <w:rFonts w:hint="eastAsia"/>
          <w:lang w:val="en-US" w:eastAsia="zh-CN"/>
        </w:rPr>
        <w:t xml:space="preserve">1. 导入 - 激活主题语境：教师提问 “What is an intangible cultural heritage?”，以此激活学生已有的背景知识和经验，加深学生对非物质文化遗产的认知，引导学生关注非物质文化遗产与物质文化遗产的区别。​ </w:t>
      </w:r>
    </w:p>
    <w:p>
      <w:pPr>
        <w:numPr>
          <w:ilvl w:val="0"/>
          <w:numId w:val="0"/>
        </w:numPr>
        <w:rPr>
          <w:rFonts w:hint="eastAsia"/>
          <w:lang w:val="en-US" w:eastAsia="zh-CN"/>
        </w:rPr>
      </w:pPr>
      <w:r>
        <w:rPr>
          <w:rFonts w:hint="eastAsia"/>
          <w:lang w:val="en-US" w:eastAsia="zh-CN"/>
        </w:rPr>
        <w:t xml:space="preserve">2. 解构文体特征：教师引领学生阅读两篇新闻报道范本，指导学生探究、归纳新闻报道的含义、结构（包含标题、导语、主体和结语四个部分）、内容框架（第一段概括活动概况，包括事件、时间、地点、目的（若有）、5W1H 等要素；第二段阐述活动详情，如参与者及具体活动内容；第三段总结活动，包含反响、评价或收获感想）以及语言特征（标题具有概括性和醒目性；内容客观简洁，避免个人情感）。​ </w:t>
      </w:r>
    </w:p>
    <w:p>
      <w:pPr>
        <w:numPr>
          <w:ilvl w:val="0"/>
          <w:numId w:val="0"/>
        </w:numPr>
        <w:rPr>
          <w:rFonts w:hint="eastAsia"/>
          <w:lang w:val="en-US" w:eastAsia="zh-CN"/>
        </w:rPr>
      </w:pPr>
      <w:r>
        <w:rPr>
          <w:rFonts w:hint="eastAsia"/>
          <w:lang w:val="en-US" w:eastAsia="zh-CN"/>
        </w:rPr>
        <w:t xml:space="preserve">3. 迁移运用：学生依据阅读题目，提取关键要点，省略次要信息，确定写作内容，明确写作框架。同时，师生共同开展头脑风暴，梳理归纳非遗话题写作语料，挑选合适的话题语言，并结合报道的功能性语言，实现准确、得体的表达。​ </w:t>
      </w:r>
    </w:p>
    <w:p>
      <w:pPr>
        <w:numPr>
          <w:ilvl w:val="0"/>
          <w:numId w:val="0"/>
        </w:numPr>
        <w:rPr>
          <w:rFonts w:hint="eastAsia"/>
          <w:lang w:val="en-US" w:eastAsia="zh-CN"/>
        </w:rPr>
      </w:pPr>
      <w:r>
        <w:rPr>
          <w:rFonts w:hint="eastAsia"/>
          <w:lang w:val="en-US" w:eastAsia="zh-CN"/>
        </w:rPr>
        <w:t xml:space="preserve">4. 变式练习：学生通过多样化的练习，进一步巩固非遗文化话题语言和新闻报道的功能语言，提升综合语用能力，培育核心素养。​ </w:t>
      </w:r>
    </w:p>
    <w:p>
      <w:pPr>
        <w:numPr>
          <w:ilvl w:val="0"/>
          <w:numId w:val="0"/>
        </w:numPr>
        <w:rPr>
          <w:rFonts w:hint="eastAsia"/>
          <w:lang w:val="en-US" w:eastAsia="zh-CN"/>
        </w:rPr>
      </w:pPr>
      <w:r>
        <w:rPr>
          <w:rFonts w:hint="eastAsia"/>
          <w:lang w:val="en-US" w:eastAsia="zh-CN"/>
        </w:rPr>
        <w:t xml:space="preserve">5. 课堂总结：教师对本节课的重点内容进行回顾总结，强调新闻报道的结构、语言特点以及非遗文化相关知识要点，强化学生记忆。​ </w:t>
      </w:r>
    </w:p>
    <w:p>
      <w:pPr>
        <w:numPr>
          <w:ilvl w:val="0"/>
          <w:numId w:val="0"/>
        </w:numPr>
        <w:rPr>
          <w:rFonts w:hint="default"/>
          <w:lang w:val="en-US" w:eastAsia="zh-CN"/>
        </w:rPr>
      </w:pPr>
      <w:r>
        <w:rPr>
          <w:rFonts w:hint="eastAsia"/>
          <w:lang w:val="en-US" w:eastAsia="zh-CN"/>
        </w:rPr>
        <w:t>6. 作业布置：布置课后作业，要求学生根据给定的非遗文化主题，撰写一篇新闻报道，检验学生对本节课所学知识的掌握程度，促进学生知识的迁移运用与能力提升。</w:t>
      </w:r>
      <w:bookmarkEnd w:id="0"/>
    </w:p>
    <w:bookmarkEnd w:id="1"/>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6448E6"/>
    <w:multiLevelType w:val="singleLevel"/>
    <w:tmpl w:val="926448E6"/>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17F9A"/>
    <w:rsid w:val="130F1CCE"/>
    <w:rsid w:val="1BB213A8"/>
    <w:rsid w:val="336C6619"/>
    <w:rsid w:val="34766440"/>
    <w:rsid w:val="6B9B7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843</Words>
  <Characters>1286</Characters>
  <Lines>0</Lines>
  <Paragraphs>0</Paragraphs>
  <TotalTime>13</TotalTime>
  <ScaleCrop>false</ScaleCrop>
  <LinksUpToDate>false</LinksUpToDate>
  <CharactersWithSpaces>1380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2025-01-16T11:13:00Z</dcterms:created>
  <dc:creator>golden'apple</dc:creator>
  <cp:lastModifiedBy>Administrator</cp:lastModifiedBy>
  <dcterms:modified xsi:type="dcterms:W3CDTF">2025-01-22T02:43:42Z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KSOTemplateDocerSaveRecord">
    <vt:lpwstr>eyJoZGlkIjoiZGEyNjRiOGVjNGQ4OGM0YzEzYzQ1MWZkNTM4MWNiNmEiLCJ1c2VySWQiOiIzNjkwNTA4MzMifQ==</vt:lpwstr>
  </property>
  <property fmtid="{D5CDD505-2E9C-101B-9397-08002B2CF9AE}" pid="4" name="ICV">
    <vt:lpwstr>B416CE3A12F04BEF8C464A51E707AA21_13</vt:lpwstr>
  </property>
</Properties>
</file>