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“</w:t>
      </w:r>
      <w:r>
        <w:rPr>
          <w:rFonts w:hint="eastAsia"/>
        </w:rPr>
        <w:t>Angel</w:t>
      </w:r>
      <w:r>
        <w:t>”</w:t>
      </w:r>
      <w:r>
        <w:rPr>
          <w:rFonts w:hint="eastAsia"/>
        </w:rPr>
        <w:t xml:space="preserve"> on the train教学设计</w:t>
      </w:r>
    </w:p>
    <w:p>
      <w:pPr>
        <w:rPr>
          <w:b/>
          <w:bCs/>
        </w:rPr>
      </w:pPr>
      <w:r>
        <w:rPr>
          <w:rFonts w:hint="eastAsia"/>
          <w:b/>
          <w:bCs/>
        </w:rPr>
        <w:t>Teaching objectives</w:t>
      </w:r>
    </w:p>
    <w:p>
      <w:r>
        <w:rPr>
          <w:rFonts w:hint="eastAsia"/>
        </w:rPr>
        <w:t>After this lesson, students are expected to</w:t>
      </w:r>
    </w:p>
    <w:p>
      <w:pPr>
        <w:numPr>
          <w:ilvl w:val="0"/>
          <w:numId w:val="1"/>
        </w:numPr>
      </w:pPr>
      <w:r>
        <w:rPr>
          <w:rFonts w:hint="eastAsia"/>
        </w:rPr>
        <w:t>Analyze the original text for narrative elements, such as time, space, setting, characters, conflict, theme, language features etc.</w:t>
      </w:r>
    </w:p>
    <w:p>
      <w:pPr>
        <w:numPr>
          <w:ilvl w:val="0"/>
          <w:numId w:val="1"/>
        </w:numPr>
      </w:pPr>
      <w:r>
        <w:rPr>
          <w:rFonts w:hint="eastAsia"/>
        </w:rPr>
        <w:t>Brainstorm the possible development of the story by using relevant skills</w:t>
      </w:r>
    </w:p>
    <w:p>
      <w:pPr>
        <w:numPr>
          <w:ilvl w:val="0"/>
          <w:numId w:val="1"/>
        </w:numPr>
      </w:pPr>
      <w:r>
        <w:rPr>
          <w:rFonts w:hint="eastAsia"/>
        </w:rPr>
        <w:t>Learn how to echo the original text.</w:t>
      </w:r>
    </w:p>
    <w:p>
      <w:pPr>
        <w:rPr>
          <w:b/>
          <w:bCs/>
        </w:rPr>
      </w:pPr>
      <w:r>
        <w:rPr>
          <w:rFonts w:hint="eastAsia"/>
          <w:b/>
          <w:bCs/>
        </w:rPr>
        <w:t>Teaching procedures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Step 1 </w:t>
      </w:r>
      <w:r>
        <w:rPr>
          <w:b/>
          <w:bCs/>
        </w:rPr>
        <w:t>Free Talk</w:t>
      </w:r>
    </w:p>
    <w:p>
      <w:r>
        <w:t>Imagine you a</w:t>
      </w:r>
      <w:r>
        <w:rPr>
          <w:color w:val="auto"/>
        </w:rPr>
        <w:t xml:space="preserve">re </w:t>
      </w:r>
      <w:r>
        <w:rPr>
          <w:rFonts w:hint="eastAsia"/>
          <w:color w:val="auto"/>
        </w:rPr>
        <w:t>o</w:t>
      </w:r>
      <w:r>
        <w:rPr>
          <w:color w:val="auto"/>
        </w:rPr>
        <w:t xml:space="preserve">n </w:t>
      </w:r>
      <w:r>
        <w:t>the train near a man who seems to be in low spirits.</w:t>
      </w:r>
    </w:p>
    <w:p>
      <w:r>
        <w:t>What will you do？</w:t>
      </w:r>
    </w:p>
    <w:p>
      <w:r>
        <w:t>Why will you do that?</w:t>
      </w:r>
    </w:p>
    <w:p>
      <w:r>
        <w:rPr>
          <w:rFonts w:hint="eastAsia"/>
        </w:rPr>
        <w:t>I</w:t>
      </w:r>
      <w:r>
        <w:t>f so, how will the man respond(action,emotion,speech)?</w:t>
      </w:r>
    </w:p>
    <w:p>
      <w:r>
        <w:t>Then, what will you do next?</w:t>
      </w:r>
    </w:p>
    <w:p>
      <w:pPr>
        <w:rPr>
          <w:b/>
          <w:bCs/>
        </w:rPr>
      </w:pPr>
      <w:r>
        <w:rPr>
          <w:rFonts w:hint="eastAsia"/>
          <w:b/>
          <w:bCs/>
        </w:rPr>
        <w:t>Step2 Reading Comprehension</w:t>
      </w:r>
    </w:p>
    <w:p>
      <w:r>
        <w:rPr>
          <w:rFonts w:hint="eastAsia"/>
        </w:rPr>
        <w:t>Task 1.Go through the whole passage and circle the main character,minor character, and the time.</w:t>
      </w:r>
    </w:p>
    <w:p>
      <w:r>
        <w:rPr>
          <w:rFonts w:hint="eastAsia"/>
        </w:rPr>
        <w:t>Task 2.Skim the whole passage to find the actions and emotions of the two characters.</w:t>
      </w:r>
    </w:p>
    <w:p>
      <w:r>
        <w:rPr>
          <w:rFonts w:hint="eastAsia"/>
        </w:rPr>
        <w:t xml:space="preserve">Mark the actions in this part and analyze what emotions conveyed . </w:t>
      </w:r>
    </w:p>
    <w:p>
      <w:r>
        <w:rPr>
          <w:rFonts w:hint="eastAsia"/>
        </w:rPr>
        <w:t>What does the author want to convey by the marked words? It sustains curiosity and tension with creating a suspense and strengthens the character</w:t>
      </w:r>
      <w:r>
        <w:t>’</w:t>
      </w:r>
      <w:r>
        <w:rPr>
          <w:rFonts w:hint="eastAsia"/>
        </w:rPr>
        <w:t>s personality with internal monologue</w:t>
      </w:r>
    </w:p>
    <w:p>
      <w:r>
        <w:t>What emotions are conveyed here?</w:t>
      </w:r>
    </w:p>
    <w:p>
      <w:r>
        <w:t>What the inner voice might be?</w:t>
      </w:r>
    </w:p>
    <w:p>
      <w:r>
        <w:t>What does “angel” symbolize?</w:t>
      </w:r>
    </w:p>
    <w:p>
      <w:r>
        <w:t>What makes the author feel glad again?</w:t>
      </w:r>
    </w:p>
    <w:p>
      <w:pPr>
        <w:rPr>
          <w:b/>
          <w:bCs/>
        </w:rPr>
      </w:pPr>
      <w:r>
        <w:rPr>
          <w:rFonts w:hint="eastAsia"/>
          <w:b/>
          <w:bCs/>
        </w:rPr>
        <w:t>Step3 Predict the plot</w:t>
      </w:r>
    </w:p>
    <w:p>
      <w:r>
        <w:t>Task 3.Come up with logical questions as many as possible, according to the following tips.</w:t>
      </w:r>
    </w:p>
    <w:p>
      <w:pPr>
        <w:rPr>
          <w:b/>
          <w:bCs/>
        </w:rPr>
      </w:pPr>
      <w:r>
        <w:rPr>
          <w:rFonts w:hint="eastAsia"/>
          <w:b/>
          <w:bCs/>
        </w:rPr>
        <w:t>Step4.Appreciate the sample writing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A107"/>
    <w:multiLevelType w:val="singleLevel"/>
    <w:tmpl w:val="479CA107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64"/>
    <w:rsid w:val="000D530E"/>
    <w:rsid w:val="00BE2198"/>
    <w:rsid w:val="00D22E64"/>
    <w:rsid w:val="00D7341D"/>
    <w:rsid w:val="4FB157D3"/>
    <w:rsid w:val="5EA959C0"/>
    <w:rsid w:val="721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1100</Characters>
  <Lines>9</Lines>
  <Paragraphs>2</Paragraphs>
  <TotalTime>0</TotalTime>
  <ScaleCrop>false</ScaleCrop>
  <LinksUpToDate>false</LinksUpToDate>
  <CharactersWithSpaces>1287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2025-03-11T06:18:00Z</dcterms:created>
  <dc:creator>Administrator</dc:creator>
  <cp:lastModifiedBy>Administrator</cp:lastModifiedBy>
  <dcterms:modified xsi:type="dcterms:W3CDTF">2025-03-13T02:40:33Z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eyJoZGlkIjoiNGYyMjg4ZGQzMWM2MDJjNTNhYjBlNjU0Y2VkMzg5NzYiLCJ1c2VySWQiOiI0MjExMDM4NjMifQ==</vt:lpwstr>
  </property>
  <property fmtid="{D5CDD505-2E9C-101B-9397-08002B2CF9AE}" pid="4" name="ICV">
    <vt:lpwstr>5D8758B0ED21475DB002DC047911DCDD_12</vt:lpwstr>
  </property>
</Properties>
</file>