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</w:rPr>
      </w:pPr>
      <w:bookmarkStart w:id="0" w:name="_GoBack"/>
      <w:bookmarkEnd w:id="0"/>
      <w:r>
        <w:rPr>
          <w:rFonts w:hint="default" w:ascii="Times New Roman" w:hAnsi="Times New Roman" w:cs="Times New Roman"/>
        </w:rPr>
        <w:t>202506新高考全国I卷应用文</w:t>
      </w:r>
      <w:r>
        <w:rPr>
          <w:rFonts w:hint="default" w:ascii="Times New Roman" w:hAnsi="Times New Roman" w:cs="Times New Roman"/>
          <w:lang w:val="en-US" w:eastAsia="zh-CN"/>
        </w:rPr>
        <w:t>教学设计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一、教学目标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1. Master the format and writing techniques of English emails  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2. Learn to logically present arguments when making suggestions  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3. Expand vocabulary related to school life and cultural knowledge  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二、教学重点与难点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Key Points: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Structure:3-paragraph framework (choice + reasons + conclusion)  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Content: Convincing reasons supported by specific examples  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Language:Polite expressions &amp; academic vocabulary  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Challenges: 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- Balancing word count while including all key elements  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- Avoiding repetitive sentence structures</w:t>
      </w:r>
      <w:r>
        <w:rPr>
          <w:rFonts w:hint="default" w:ascii="Times New Roman" w:hAnsi="Times New Roman" w:cs="Times New Roman"/>
          <w:lang w:val="en-US" w:eastAsia="zh-CN"/>
        </w:rPr>
        <w:t xml:space="preserve"> and adopt various word choices</w:t>
      </w:r>
      <w:r>
        <w:rPr>
          <w:rFonts w:hint="default" w:ascii="Times New Roman" w:hAnsi="Times New Roman" w:cs="Times New Roman"/>
        </w:rPr>
        <w:t xml:space="preserve"> 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三、教学步骤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1. 审题分析（5分钟）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Task: Analyze the prompt using the </w:t>
      </w:r>
      <w:r>
        <w:rPr>
          <w:rFonts w:hint="default" w:ascii="Times New Roman" w:hAnsi="Times New Roman" w:cs="Times New Roman"/>
          <w:lang w:val="en-US" w:eastAsia="zh-CN"/>
        </w:rPr>
        <w:t>“</w:t>
      </w:r>
      <w:r>
        <w:rPr>
          <w:rFonts w:hint="default" w:ascii="Times New Roman" w:hAnsi="Times New Roman" w:cs="Times New Roman"/>
        </w:rPr>
        <w:t>5W1H</w:t>
      </w:r>
      <w:r>
        <w:rPr>
          <w:rFonts w:hint="default" w:ascii="Times New Roman" w:hAnsi="Times New Roman" w:cs="Times New Roman"/>
          <w:lang w:val="en-US" w:eastAsia="zh-CN"/>
        </w:rPr>
        <w:t>”</w:t>
      </w:r>
      <w:r>
        <w:rPr>
          <w:rFonts w:hint="default" w:ascii="Times New Roman" w:hAnsi="Times New Roman" w:cs="Times New Roman"/>
        </w:rPr>
        <w:t xml:space="preserve"> method  </w:t>
      </w:r>
    </w:p>
    <w:p>
      <w:pPr>
        <w:numPr>
          <w:ilvl w:val="0"/>
          <w:numId w:val="1"/>
        </w:numPr>
        <w:ind w:left="0" w:leftChars="0"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Who:Li Hua</w:t>
      </w:r>
      <w:r>
        <w:rPr>
          <w:rFonts w:hint="eastAsia" w:ascii="Times New Roman" w:hAnsi="Times New Roman" w:cs="Times New Roman"/>
          <w:lang w:val="en-US" w:eastAsia="zh-CN"/>
        </w:rPr>
        <w:t xml:space="preserve"> (S)</w:t>
      </w:r>
      <w:r>
        <w:rPr>
          <w:rFonts w:hint="default" w:ascii="Times New Roman" w:hAnsi="Times New Roman" w:cs="Times New Roman"/>
        </w:rPr>
        <w:t xml:space="preserve"> → Jenny </w:t>
      </w:r>
      <w:r>
        <w:rPr>
          <w:rFonts w:hint="eastAsia" w:ascii="Times New Roman" w:hAnsi="Times New Roman" w:cs="Times New Roman"/>
          <w:lang w:val="en-US" w:eastAsia="zh-CN"/>
        </w:rPr>
        <w:t xml:space="preserve">(T) </w:t>
      </w:r>
      <w:r>
        <w:rPr>
          <w:rFonts w:hint="default" w:ascii="Times New Roman" w:hAnsi="Times New Roman" w:cs="Times New Roman"/>
        </w:rPr>
        <w:t xml:space="preserve">(polite tone)  </w:t>
      </w:r>
    </w:p>
    <w:p>
      <w:pPr>
        <w:numPr>
          <w:ilvl w:val="0"/>
          <w:numId w:val="1"/>
        </w:numPr>
        <w:ind w:left="0" w:leftChars="0"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What: Choose between two newspaper columns  </w:t>
      </w:r>
    </w:p>
    <w:p>
      <w:pPr>
        <w:numPr>
          <w:ilvl w:val="0"/>
          <w:numId w:val="1"/>
        </w:numPr>
        <w:ind w:left="0" w:leftChars="0"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Why: Explain 2+ reasons  </w:t>
      </w:r>
    </w:p>
    <w:p>
      <w:pPr>
        <w:numPr>
          <w:ilvl w:val="0"/>
          <w:numId w:val="1"/>
        </w:numPr>
        <w:ind w:left="0" w:leftChars="0"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How: Email format (</w:t>
      </w:r>
      <w:r>
        <w:rPr>
          <w:rFonts w:hint="default" w:ascii="Times New Roman" w:hAnsi="Times New Roman" w:cs="Times New Roman"/>
          <w:lang w:val="en-US" w:eastAsia="zh-CN"/>
        </w:rPr>
        <w:t xml:space="preserve">about </w:t>
      </w:r>
      <w:r>
        <w:rPr>
          <w:rFonts w:hint="default" w:ascii="Times New Roman" w:hAnsi="Times New Roman" w:cs="Times New Roman"/>
        </w:rPr>
        <w:t xml:space="preserve">80 words), 3 paragraphs  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2. 结构拆解（10分钟） </w:t>
      </w:r>
    </w:p>
    <w:p>
      <w:pPr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 xml:space="preserve">Paragraph 1: Choice  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E.g</w:t>
      </w:r>
      <w:r>
        <w:rPr>
          <w:rFonts w:hint="default" w:ascii="Times New Roman" w:hAnsi="Times New Roman" w:cs="Times New Roman"/>
        </w:rPr>
        <w:t xml:space="preserve">: </w:t>
      </w:r>
      <w:r>
        <w:rPr>
          <w:rFonts w:hint="default" w:ascii="Times New Roman" w:hAnsi="Times New Roman" w:cs="Times New Roman"/>
          <w:lang w:val="en-US" w:eastAsia="zh-CN"/>
        </w:rPr>
        <w:t>“</w:t>
      </w:r>
      <w:r>
        <w:rPr>
          <w:rFonts w:hint="default" w:ascii="Times New Roman" w:hAnsi="Times New Roman" w:cs="Times New Roman"/>
        </w:rPr>
        <w:t>After careful consideration, I strongly support ______ because...</w:t>
      </w:r>
      <w:r>
        <w:rPr>
          <w:rFonts w:hint="default" w:ascii="Times New Roman" w:hAnsi="Times New Roman" w:cs="Times New Roman"/>
          <w:lang w:val="en-US" w:eastAsia="zh-CN"/>
        </w:rPr>
        <w:t>”</w:t>
      </w:r>
      <w:r>
        <w:rPr>
          <w:rFonts w:hint="default" w:ascii="Times New Roman" w:hAnsi="Times New Roman" w:cs="Times New Roman"/>
        </w:rPr>
        <w:t xml:space="preserve">  </w:t>
      </w:r>
    </w:p>
    <w:p>
      <w:pPr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</w:rPr>
        <w:t>Paragraph 2: Reasons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(at least 2)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- 角度库:  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- Learning </w:t>
      </w:r>
      <w:r>
        <w:rPr>
          <w:rFonts w:hint="eastAsia" w:ascii="Times New Roman" w:hAnsi="Times New Roman" w:cs="Times New Roman"/>
          <w:lang w:val="en-US" w:eastAsia="zh-CN"/>
        </w:rPr>
        <w:t>effectiveness</w:t>
      </w:r>
      <w:r>
        <w:rPr>
          <w:rFonts w:hint="default" w:ascii="Times New Roman" w:hAnsi="Times New Roman" w:cs="Times New Roman"/>
        </w:rPr>
        <w:t xml:space="preserve"> (e.g., vocabulary building)  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- Engagement (e.g., peer participation)  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- School culture (e.g., preserving memories)  </w:t>
      </w:r>
    </w:p>
    <w:p>
      <w:pPr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 xml:space="preserve">Paragraph 3: Conclusion 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E.g</w:t>
      </w:r>
      <w:r>
        <w:rPr>
          <w:rFonts w:hint="default" w:ascii="Times New Roman" w:hAnsi="Times New Roman" w:cs="Times New Roman"/>
        </w:rPr>
        <w:t xml:space="preserve">: </w:t>
      </w:r>
      <w:r>
        <w:rPr>
          <w:rFonts w:hint="default" w:ascii="Times New Roman" w:hAnsi="Times New Roman" w:cs="Times New Roman"/>
          <w:lang w:val="en-US" w:eastAsia="zh-CN"/>
        </w:rPr>
        <w:t>“</w:t>
      </w:r>
      <w:r>
        <w:rPr>
          <w:rFonts w:hint="default" w:ascii="Times New Roman" w:hAnsi="Times New Roman" w:cs="Times New Roman"/>
        </w:rPr>
        <w:t>I believe ______ will... Thank you for...</w:t>
      </w:r>
      <w:r>
        <w:rPr>
          <w:rFonts w:hint="default" w:ascii="Times New Roman" w:hAnsi="Times New Roman" w:cs="Times New Roman"/>
          <w:lang w:val="en-US" w:eastAsia="zh-CN"/>
        </w:rPr>
        <w:t>”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3. 语言强化（15分钟）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Words Bank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培养批判性思维</w:t>
      </w:r>
      <w:r>
        <w:rPr>
          <w:rFonts w:hint="eastAsia" w:ascii="Times New Roman" w:hAnsi="Times New Roman" w:cs="Times New Roman"/>
          <w:lang w:eastAsia="zh-CN"/>
        </w:rPr>
        <w:t>：</w:t>
      </w:r>
      <w:r>
        <w:rPr>
          <w:rFonts w:hint="default" w:ascii="Times New Roman" w:hAnsi="Times New Roman" w:cs="Times New Roman"/>
        </w:rPr>
        <w:t>develop critical thinking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增强社区意识</w:t>
      </w:r>
      <w:r>
        <w:rPr>
          <w:rFonts w:hint="eastAsia" w:ascii="Times New Roman" w:hAnsi="Times New Roman" w:cs="Times New Roman"/>
          <w:lang w:eastAsia="zh-CN"/>
        </w:rPr>
        <w:t>：</w:t>
      </w:r>
      <w:r>
        <w:rPr>
          <w:rFonts w:hint="default" w:ascii="Times New Roman" w:hAnsi="Times New Roman" w:cs="Times New Roman"/>
        </w:rPr>
        <w:t xml:space="preserve">foster community spirit  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真实语境</w:t>
      </w:r>
      <w:r>
        <w:rPr>
          <w:rFonts w:hint="eastAsia" w:ascii="Times New Roman" w:hAnsi="Times New Roman" w:cs="Times New Roman"/>
          <w:lang w:eastAsia="zh-CN"/>
        </w:rPr>
        <w:t>：</w:t>
      </w:r>
      <w:r>
        <w:rPr>
          <w:rFonts w:hint="default" w:ascii="Times New Roman" w:hAnsi="Times New Roman" w:cs="Times New Roman"/>
        </w:rPr>
        <w:t xml:space="preserve">authentic contexts 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4. 范文讲评（10分钟）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分析两篇范文: 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理由1真实校园场景</w:t>
      </w:r>
      <w:r>
        <w:rPr>
          <w:rFonts w:hint="eastAsia" w:ascii="Times New Roman" w:hAnsi="Times New Roman" w:cs="Times New Roman"/>
          <w:lang w:eastAsia="zh-CN"/>
        </w:rPr>
        <w:t>、</w:t>
      </w:r>
      <w:r>
        <w:rPr>
          <w:rFonts w:hint="default" w:ascii="Times New Roman" w:hAnsi="Times New Roman" w:cs="Times New Roman"/>
        </w:rPr>
        <w:t xml:space="preserve">批判性思维训练  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理由2 促进全员参与</w:t>
      </w:r>
      <w:r>
        <w:rPr>
          <w:rFonts w:hint="eastAsia" w:ascii="Times New Roman" w:hAnsi="Times New Roman" w:cs="Times New Roman"/>
          <w:lang w:eastAsia="zh-CN"/>
        </w:rPr>
        <w:t>、</w:t>
      </w:r>
      <w:r>
        <w:rPr>
          <w:rFonts w:hint="default" w:ascii="Times New Roman" w:hAnsi="Times New Roman" w:cs="Times New Roman"/>
        </w:rPr>
        <w:t xml:space="preserve">化知识拓展 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亮点</w:t>
      </w:r>
      <w:r>
        <w:rPr>
          <w:rFonts w:hint="default" w:ascii="Times New Roman" w:hAnsi="Times New Roman" w:cs="Times New Roman"/>
          <w:lang w:val="en-US" w:eastAsia="zh-CN"/>
        </w:rPr>
        <w:t>词块</w:t>
      </w:r>
      <w:r>
        <w:rPr>
          <w:rFonts w:hint="default" w:ascii="Times New Roman" w:hAnsi="Times New Roman" w:cs="Times New Roman"/>
        </w:rPr>
        <w:t xml:space="preserve"> "digital time capsule"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 xml:space="preserve">"bridging cultural gap" 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四、课后作业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1. 仿写邮件（二选一题目）  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2. 整理10个栏目相关高级词汇（如：silhouette剪影/deductive演绎的）  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3. 小组互评：用checklist评估同伴作文  </w:t>
      </w:r>
    </w:p>
    <w:p>
      <w:pPr>
        <w:rPr>
          <w:rFonts w:hint="default" w:ascii="Times New Roman" w:hAnsi="Times New Roman" w:cs="Times New Roma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C6A003C"/>
    <w:multiLevelType w:val="singleLevel"/>
    <w:tmpl w:val="DC6A003C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7C4B70"/>
    <w:rsid w:val="27387D41"/>
    <w:rsid w:val="2E7C4B70"/>
    <w:rsid w:val="517664B3"/>
    <w:rsid w:val="75FF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2025-06-10T12:33:00Z</dcterms:created>
  <dc:creator>金畑怡</dc:creator>
  <cp:lastModifiedBy>Administrator</cp:lastModifiedBy>
  <dcterms:modified xsi:type="dcterms:W3CDTF">2025-06-11T07:49:19Z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6DDC025A11554CEFBB060A46A06B30EB_11</vt:lpwstr>
  </property>
  <property fmtid="{D5CDD505-2E9C-101B-9397-08002B2CF9AE}" pid="4" name="KSOTemplateDocerSaveRecord">
    <vt:lpwstr>eyJoZGlkIjoiODNhOTIxMTllMTIwM2U4YzZkNjYxYjZjOWRlMTFkNDkiLCJ1c2VySWQiOiIyODIyNzUwNDIifQ==</vt:lpwstr>
  </property>
</Properties>
</file>