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Lesson Plan: </w:t>
      </w:r>
      <w:r>
        <w:rPr>
          <w:rFonts w:hint="eastAsia"/>
          <w:b/>
          <w:bCs/>
          <w:sz w:val="28"/>
          <w:szCs w:val="28"/>
        </w:rPr>
        <w:t xml:space="preserve">Cultural Identity in Narrative Continuation Writing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Subject: English (Gaokao Continuation Writing)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Grade Level: Senior High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I. Teaching Objectives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1.Knowledge &amp; Skills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Analyze narrative elements (conflict, climax, resolution) in the source text.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Construct logical plotlines using problem-chain scaffolding (情节搭建问题链).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Apply advanced lexical chunks (e.g.,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</w:rPr>
        <w:t>spared the discomfort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</w:rPr>
        <w:t>cultural identity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</w:rPr>
        <w:t xml:space="preserve">) and syntax (e.g., adverbial participles, symbolism) in writing.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2.Process &amp; Methods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Collaborative problem-solving for plot design (小组合作).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Guided writing with rhetorical technique drills (e.g., sensory details, cultural symbolism).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3.Affect &amp; Culture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Reflect on cultural identity struggles in cross-cultural contexts.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Transform names/objects into cultural symbols (文化符号升级技巧).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II. Key Points &amp; Difficulties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Key Points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Deconstructing narrative elements (背景, 冲突, 转折点)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Using "problem-chain" for plot building (情节问题链) |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Difficulties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Converting abstract cultural concepts into symbols (e.g., 秋雨 → "bridge of dialogue")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Balancing emotional description with thematic depth |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III. Teaching Methods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-PBL (Project-Based Learning): Draft continuation paragraphs.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-Genre-Based Pedagogy: Model text analysis → guided writing → independent creation.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-Scaffolding: Sentence frames for advanced syntax (句式脚手架).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IV. Teaching Procedures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 </w:t>
      </w:r>
      <w:r>
        <w:rPr>
          <w:rFonts w:hint="eastAsia"/>
          <w:sz w:val="28"/>
          <w:szCs w:val="28"/>
        </w:rPr>
        <w:t>Warm-up (5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Display a video clip featuring international students struggling with name pronunciation.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Pose discussion question: "Why might names become cultural barriers?"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Text Analysis (15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Model deconstruction of narrative elements using the "Narrative Elements Map" graphic organizer: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Conflict: Highlight "stopped acting as a ‘Chinese teacher’"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Theme: Emphasize "losing opportunity to share cultural identity"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Think-aloud analysis of symbolic verbs: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"Note how ‘shrugged’ and ‘forced a smile’ visually convey internal conflict."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Plot Building (25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Present problem-chain questions for paragraph scaffolding: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Para 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My Reaction: How do I initially feel when asked? Hesitant (given past experiences), surprised, or finally validated?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Explanation: What specific details about "Qiu Yu" (秋雨) do I share? (e.g., "Qiu" means autumn, "Yu" means rain; imagery, cultural associations like harvest, melancholy, renewal).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Delivery: How do I explain it? Briefly, nervously, or with growing confidence/enthusiasm? Do I write the characters?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Class Reaction: What is the immediate response from the professor and classmates? (e.g., quiet interest, murmurs of understanding, follow-up questions).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Para 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Who Approaches: Which specific classmates approach me? (e.g., familiar faces, people I didn't know well, other international students).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Key Interactions: What specific conversations or exchanges happen? (e.g., they try pronouncing it again with my guidance, ask more about Chinese names/culture, share meanings of their own names).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My Response: How do I react to their approach and interest? (e.g., surprised but pleased, cautiously optimistic, actively engaged in sharing).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Turning Point: How does this interaction contrast with the earlier, awkward experiences? What shift does it represent? (e.g., moving from frustration to connection, feeling seen, realizing sharing the meaning unlocks understanding).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Internal Shift: What does this moment make me realize about my earlier decision to stop correcting people? What feeling does it evoke? (e.g., hope, relief, a sense of reclaiming part of my identity).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Language Drill (25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Distribute sentence frames for target syntax: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text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Contrast: "Though once ______, it now ______."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Symbolism: "Like ______, my name embodies ______."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Demonstrate lexical chunk application: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"Incorporate ‘genuine curiosity’ to describe classmates’ expressions: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‘Their faces lit up with genuine curiosity.’"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Writing Practice (15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Assign continuation writing task (150 words) with mandatory elements: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sensory detail (visual/auditory)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lexical chunks from PPT Part 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Symbolic ending upgrading cultural identity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Circulate to provide real-time feedback using assessment focus points: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Logical plot progression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Rhetorical effectiveness of cultural symbols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Wrap-up (5 mins)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Showcase 2-3 exemplary symbolic upgrades from student drafts.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Reinforce core theme: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"Remember: Names are not just labels—they are cultural stories waiting to be shared."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Homework Assignment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Complete your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full continuation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(150 words) with: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Sensory details describing classmates’ reactions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2+ advanced syntax structures (e.g.,-ing clauses, contrast clauses)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Ending using the 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>"symbolic upgrade"</w:t>
      </w:r>
      <w:r>
        <w:rPr>
          <w:rFonts w:hint="eastAsia"/>
          <w:sz w:val="28"/>
          <w:szCs w:val="28"/>
          <w:lang w:eastAsia="zh-CN"/>
        </w:rPr>
        <w:t>"</w:t>
      </w:r>
      <w:r>
        <w:rPr>
          <w:rFonts w:hint="eastAsia"/>
          <w:sz w:val="28"/>
          <w:szCs w:val="28"/>
        </w:rPr>
        <w:t xml:space="preserve"> technique: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&gt;"Like _________, my cultural identity began to _________."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sz w:val="28"/>
          <w:szCs w:val="28"/>
        </w:rPr>
      </w:pPr>
    </w:p>
    <w:sectPr>
      <w:headerReference r:id="rId3" w:type="default"/>
      <w:pgSz w:w="11906" w:h="16838"/>
      <w:pgMar w:top="760" w:right="896" w:bottom="76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3C8BF"/>
    <w:multiLevelType w:val="singleLevel"/>
    <w:tmpl w:val="FFF3C8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6EE0C8"/>
    <w:multiLevelType w:val="singleLevel"/>
    <w:tmpl w:val="186EE0C8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5CAB"/>
    <w:rsid w:val="33A30E62"/>
    <w:rsid w:val="79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2025-06-16T09:11:00Z</dcterms:created>
  <dc:creator>HUAWEI</dc:creator>
  <cp:lastModifiedBy>Administrator</cp:lastModifiedBy>
  <dcterms:modified xsi:type="dcterms:W3CDTF">2025-06-19T08:45:57Z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eyJoZGlkIjoiYTc2ZGZiNzZiNDVlOGViOWVmM2JhOTY0NGJkNjUyYzgiLCJ1c2VySWQiOiIzODY0MDUwMDEifQ==</vt:lpwstr>
  </property>
  <property fmtid="{D5CDD505-2E9C-101B-9397-08002B2CF9AE}" pid="4" name="ICV">
    <vt:lpwstr>A7467786A26647A59C066AEA8E494C4C_12</vt:lpwstr>
  </property>
</Properties>
</file>