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8CBA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drawing>
          <wp:anchor distT="0" distB="0" distL="114300" distR="114300" simplePos="0" relativeHeight="251659264" behindDoc="0" locked="0" layoutInCell="1" allowOverlap="1">
            <wp:simplePos x="0" y="0"/>
            <wp:positionH relativeFrom="page">
              <wp:posOffset>11887200</wp:posOffset>
            </wp:positionH>
            <wp:positionV relativeFrom="topMargin">
              <wp:posOffset>11010900</wp:posOffset>
            </wp:positionV>
            <wp:extent cx="330200" cy="381000"/>
            <wp:effectExtent l="0" t="0" r="1270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30200" cy="381000"/>
                    </a:xfrm>
                    <a:prstGeom prst="rect">
                      <a:avLst/>
                    </a:prstGeom>
                  </pic:spPr>
                </pic:pic>
              </a:graphicData>
            </a:graphic>
          </wp:anchor>
        </w:drawing>
      </w:r>
    </w:p>
    <w:p w14:paraId="2E499F81">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安徽省皖豫名校联盟2025-2026学年高三上学期10月月考英语试题</w:t>
      </w:r>
    </w:p>
    <w:p w14:paraId="09FEA3B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高三年级十月调研考试</w:t>
      </w:r>
    </w:p>
    <w:p w14:paraId="5D673EF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英 语</w:t>
      </w:r>
    </w:p>
    <w:p w14:paraId="380EDDAC">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考生注意：</w:t>
      </w:r>
    </w:p>
    <w:p w14:paraId="247BA86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 答题前，考生务必将自己的姓名、考生号填写在试卷和答题卡上，并将考生号条形码贴在答题卡上的指定位置。</w:t>
      </w:r>
    </w:p>
    <w:p w14:paraId="790221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 回答选择题时，选出每小题答案后，用铅笔把答题卡对应题目的答案标号涂黑。如改动，用橡皮擦干净后，再选涂其他答案标号。回答非选择题时，将答案写在答题卡上。写在本试卷上无效。</w:t>
      </w:r>
    </w:p>
    <w:p w14:paraId="75ED86C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 考试结束后，将本试卷和答题卡一并交回。</w:t>
      </w:r>
    </w:p>
    <w:p w14:paraId="7F544CF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第一部分 听力（共两节，满分30分）</w:t>
      </w:r>
    </w:p>
    <w:p w14:paraId="3785494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做题时，先将答案标在试卷上。录音内容结束后，你将有2分钟的时间将试卷上的答案转涂到答题卡上。</w:t>
      </w:r>
    </w:p>
    <w:p w14:paraId="0CAB81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第一节（共5小题；每小题1.5分，满分7.5分）</w:t>
      </w:r>
    </w:p>
    <w:p w14:paraId="598A0B9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听下面5段对话。每段对话后有一个小题，从题中所给的A、B、C三个选项中选出最佳选项。听完每段对话后，你都有10秒钟的时间来回答有关小题和阅读下一小题。每段对话仅读一遍。</w:t>
      </w:r>
    </w:p>
    <w:p w14:paraId="715E90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例：How much is the shirt?</w:t>
      </w:r>
    </w:p>
    <w:p w14:paraId="7A5C6E9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£19.15.</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B. £9.18.</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C. £9.15.</w:t>
      </w:r>
    </w:p>
    <w:p w14:paraId="53D2231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答案是C。</w:t>
      </w:r>
    </w:p>
    <w:p w14:paraId="17CA765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 How will the weather be tomorrow evening?</w:t>
      </w:r>
    </w:p>
    <w:p w14:paraId="1669A3B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Cloudy.</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B. Rainy.</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C. Windy.</w:t>
      </w:r>
    </w:p>
    <w:p w14:paraId="0848DC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p>
    <w:p w14:paraId="464167A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 Where does the conversation probably take place?</w:t>
      </w:r>
    </w:p>
    <w:p w14:paraId="3B790B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In a car.</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B. In the woman’s home.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C. In an office.</w:t>
      </w:r>
    </w:p>
    <w:p w14:paraId="185E19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 What does the man think of the newspaper?</w:t>
      </w:r>
    </w:p>
    <w:p w14:paraId="0C13C9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Reliable.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B. Informative.</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C. Educational.</w:t>
      </w:r>
    </w:p>
    <w:p w14:paraId="139C0DA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4. Why do the speakers worry about Barry?</w:t>
      </w:r>
    </w:p>
    <w:p w14:paraId="6C329D3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He has been arrested by the police.</w:t>
      </w:r>
    </w:p>
    <w:p w14:paraId="1949D3C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 He has been absent for long.</w:t>
      </w:r>
    </w:p>
    <w:p w14:paraId="415AEB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He has met a traffic accident.</w:t>
      </w:r>
    </w:p>
    <w:p w14:paraId="2CF1DC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5. What does the woman mean?</w:t>
      </w:r>
    </w:p>
    <w:p w14:paraId="5645250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She doesn’t like the film at all.</w:t>
      </w:r>
    </w:p>
    <w:p w14:paraId="0AEE29A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 She doesn’t show interest in films.</w:t>
      </w:r>
    </w:p>
    <w:p w14:paraId="6EF4DCE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She doesn’t know the producer of the film.</w:t>
      </w:r>
    </w:p>
    <w:p w14:paraId="0B77FC6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第二节（共15小题；每小题1.5分，满分22.5分）</w:t>
      </w:r>
    </w:p>
    <w:p w14:paraId="7A252A1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听下面5段对话或独白。每段对话或独白后有几个小题，从题中所给的A、B、C三个选项中选出最佳选项。听每段对话或独白前，你将有时间阅读各个小题，每小题5秒钟；听完后，各小题给出5秒钟的作答时间。每段对话或独白读两遍。</w:t>
      </w:r>
    </w:p>
    <w:p w14:paraId="5D50008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听第6段材料,回答第6.7题。</w:t>
      </w:r>
    </w:p>
    <w:p w14:paraId="5A0EB6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6. What is the woman going to do?</w:t>
      </w:r>
    </w:p>
    <w:p w14:paraId="1F77F5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Prepare dinner.    </w:t>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B. Hold a party.    C. Keep an appointment.</w:t>
      </w:r>
    </w:p>
    <w:p w14:paraId="1B56B51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7. What does the woman still need?</w:t>
      </w:r>
    </w:p>
    <w:p w14:paraId="6300992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Some flowers.    </w:t>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Some fruit.    </w:t>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C. Some sweets.</w:t>
      </w:r>
    </w:p>
    <w:p w14:paraId="32C4ED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听第7段材料,回答第8.9题。</w:t>
      </w:r>
    </w:p>
    <w:p w14:paraId="4B5A489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8. Why does the woman make an apology?</w:t>
      </w:r>
    </w:p>
    <w:p w14:paraId="47B746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She lost the man’s computer.</w:t>
      </w:r>
    </w:p>
    <w:p w14:paraId="0C908D1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B. She deleted the man’s files accidentally.</w:t>
      </w:r>
    </w:p>
    <w:p w14:paraId="46AC08F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C. She used the man’s computer without permission.</w:t>
      </w:r>
    </w:p>
    <w:p w14:paraId="047E010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9. How does the man react to the matter?</w:t>
      </w:r>
    </w:p>
    <w:p w14:paraId="3974221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He feels extremely angry.  B. He responds with humor.  C. He considers it unavoidable.</w:t>
      </w:r>
    </w:p>
    <w:p w14:paraId="0EF008B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听第8段材料,回答第10至12题。</w:t>
      </w:r>
    </w:p>
    <w:p w14:paraId="1AC94D1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10. Where did the man use to work?</w:t>
      </w:r>
    </w:p>
    <w:p w14:paraId="709148C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In a company.    B. In a school.    C. In a factory.</w:t>
      </w:r>
    </w:p>
    <w:p w14:paraId="52BBAC0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11. What is the man’s main focus now?</w:t>
      </w:r>
    </w:p>
    <w:p w14:paraId="1AE5B97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Traveling around the world. </w:t>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Taking a long break.    </w:t>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C. Developing his career.</w:t>
      </w:r>
    </w:p>
    <w:p w14:paraId="5E67FED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12. What’s the probable relationship between the speakers?</w:t>
      </w:r>
    </w:p>
    <w:p w14:paraId="149F02A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Teacher and student.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Fellow workers.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C. Interviewer and interviewee.</w:t>
      </w:r>
    </w:p>
    <w:p w14:paraId="1C68123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听第9段材料,回答第13至16题。</w:t>
      </w:r>
    </w:p>
    <w:p w14:paraId="1202DF9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13. When did Thomas begin to learn English?</w:t>
      </w:r>
    </w:p>
    <w:p w14:paraId="796009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In the first grade.    B. In the third grade.    C. In the twelfth grade.</w:t>
      </w:r>
    </w:p>
    <w:p w14:paraId="7607BF7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14. What did the woman do last year?</w:t>
      </w:r>
    </w:p>
    <w:p w14:paraId="596F029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She went to the US.</w:t>
      </w:r>
    </w:p>
    <w:p w14:paraId="56D3F7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B. She visited the man’s family.</w:t>
      </w:r>
    </w:p>
    <w:p w14:paraId="6358237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C. She taught English in Japan.</w:t>
      </w:r>
    </w:p>
    <w:p w14:paraId="6D9DEBB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15. Why didn’t Thomas’s family speak English to the woman?</w:t>
      </w:r>
    </w:p>
    <w:p w14:paraId="7C5AEF5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They didn’t like her.</w:t>
      </w:r>
    </w:p>
    <w:p w14:paraId="7BB3D9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B. They were poor in English.</w:t>
      </w:r>
    </w:p>
    <w:p w14:paraId="4788F1B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C. They felt shy around foreigners.</w:t>
      </w:r>
    </w:p>
    <w:p w14:paraId="53DAFBE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16. Which country is Thomas probably from?</w:t>
      </w:r>
    </w:p>
    <w:p w14:paraId="16DF20F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America.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Japan.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C. Britain.</w:t>
      </w:r>
    </w:p>
    <w:p w14:paraId="2C8E0A9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听第10段材料,回答第17至20题。</w:t>
      </w:r>
    </w:p>
    <w:p w14:paraId="1F649B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17. What’s the speaker mainly talking about?</w:t>
      </w:r>
    </w:p>
    <w:p w14:paraId="2491A0C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Waste management.    B. Pollution detection.    C. Energy consumption.</w:t>
      </w:r>
    </w:p>
    <w:p w14:paraId="2EB4BDB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18. What is the benefit of recycling waste according to the speaker?</w:t>
      </w:r>
    </w:p>
    <w:p w14:paraId="07433AE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Saving money.</w:t>
      </w:r>
    </w:p>
    <w:p w14:paraId="7698026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B. Promoting economic development.</w:t>
      </w:r>
    </w:p>
    <w:p w14:paraId="301EE98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C. Conserving natural resources.</w:t>
      </w:r>
    </w:p>
    <w:p w14:paraId="34C5D07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19. Which is mentioned about the result of improper waste treatment?</w:t>
      </w:r>
    </w:p>
    <w:p w14:paraId="7F80480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Energy loss.    B. Damaged ecosystems.    C. Limited food.</w:t>
      </w:r>
    </w:p>
    <w:p w14:paraId="3FB9FE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20. What message does the speaker want to deliver?</w:t>
      </w:r>
    </w:p>
    <w:p w14:paraId="2A8D428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Use public transportation.</w:t>
      </w:r>
    </w:p>
    <w:p w14:paraId="0C3A8C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B. Reduce, reuse, and recycle.</w:t>
      </w:r>
    </w:p>
    <w:p w14:paraId="036D2C5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C. Avoid single-use products.</w:t>
      </w:r>
    </w:p>
    <w:p w14:paraId="220C7F0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第二部分 阅读(共两节,满分50分)</w:t>
      </w:r>
    </w:p>
    <w:p w14:paraId="0FBD55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第一节(共15小题;每小题2.5分,满分37.5分)</w:t>
      </w:r>
    </w:p>
    <w:p w14:paraId="4A85162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阅读下列短文,从每题所给的A,B,C和D四个选项中,选出最佳选项,并在答题卡上将该项涂黑。</w:t>
      </w:r>
    </w:p>
    <w:p w14:paraId="54B5482F">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A</w:t>
      </w:r>
    </w:p>
    <w:p w14:paraId="06813F2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If you are eager to learn more about the British Council’s regular programs, you won’t want to miss the Saturday Open House, where you can learn first-hand about the British Council’s teaching methods and curriculum. It is also a chance to meet the British Council’s approachable academic team.</w:t>
      </w:r>
    </w:p>
    <w:p w14:paraId="1C8D6C1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By attending the Open House, you can take advantage of the following exclusive offers:</w:t>
      </w:r>
    </w:p>
    <w:p w14:paraId="0A96380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Free trial classes for Early Years to Secondary learners</w:t>
      </w:r>
    </w:p>
    <w:p w14:paraId="6D9EA3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Special discounts and perks(补贴) for kids and teens, including:</w:t>
      </w:r>
    </w:p>
    <w:p w14:paraId="0CCFEAF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Up to $175 off course fees (terms and conditions apply) and a $60 reduction in registration fees for new semester registrations in English courses</w:t>
      </w:r>
    </w:p>
    <w:p w14:paraId="6DCBE27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$100 off new sign-ups for a 10-hour package of one-to-one or small group private lessons</w:t>
      </w:r>
    </w:p>
    <w:p w14:paraId="52727FB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A 50% discount on English courses (worth over $1,000) with on-the-spot sign-ups</w:t>
      </w:r>
    </w:p>
    <w:p w14:paraId="135FC3E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Don’t wait to sign up for the 45-minute to one-hour trial lessons for Nursery 1 to Secondary 3 students. Spaces for these free trial lessons are limited and available on a first-come-first-served basis.</w:t>
      </w:r>
    </w:p>
    <w:p w14:paraId="3202CB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Interested in attending the British Council’s Open House? Register to secure your preferred time for the trial class for your child.</w:t>
      </w:r>
    </w:p>
    <w:p w14:paraId="263EF50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21. What can attendees do at the Saturday Open House?</w:t>
      </w:r>
    </w:p>
    <w:p w14:paraId="5F838D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Have a look at the achievement of an academic team.</w:t>
      </w:r>
    </w:p>
    <w:p w14:paraId="72B5A1A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B. Participate in the drafting of the future expansion plan.</w:t>
      </w:r>
    </w:p>
    <w:p w14:paraId="0A36B9C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C. Learn more about the British Council’s teaching information.</w:t>
      </w:r>
    </w:p>
    <w:p w14:paraId="5D5969B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D. Attend a private lesson given by the British Council’s academic team.</w:t>
      </w:r>
    </w:p>
    <w:p w14:paraId="5419CE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22. How can attendees probably get the biggest discount?</w:t>
      </w:r>
    </w:p>
    <w:p w14:paraId="4D08CA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By bringing at least one friend.</w:t>
      </w:r>
    </w:p>
    <w:p w14:paraId="5534EAA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B. By applying for a 10-hour package.</w:t>
      </w:r>
    </w:p>
    <w:p w14:paraId="7AC449D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C. By contacting the British Council first.</w:t>
      </w:r>
    </w:p>
    <w:p w14:paraId="209967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D. By signing up on the Open House day.</w:t>
      </w:r>
    </w:p>
    <w:p w14:paraId="4EBDC64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23. Which group is qualified for the free trial lessons?</w:t>
      </w:r>
    </w:p>
    <w:p w14:paraId="200A778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A. Preschoolers below Nursery 1.</w:t>
      </w:r>
    </w:p>
    <w:p w14:paraId="64CE182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B. Nursery 1 to Secondary 3 students.</w:t>
      </w:r>
    </w:p>
    <w:p w14:paraId="305185E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C. University undergraduates.</w:t>
      </w:r>
    </w:p>
    <w:p w14:paraId="5C7C91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   D. Adult learners aged 18 and above.</w:t>
      </w:r>
    </w:p>
    <w:p w14:paraId="004401E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center"/>
        <w:textAlignment w:val="auto"/>
        <w:rPr>
          <w:rFonts w:hint="default" w:ascii="Times New Roman" w:hAnsi="Times New Roman" w:cs="Times New Roman"/>
          <w:b/>
          <w:bCs/>
          <w:sz w:val="21"/>
          <w:szCs w:val="21"/>
        </w:rPr>
      </w:pPr>
    </w:p>
    <w:p w14:paraId="6DEF5C4B">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B</w:t>
      </w:r>
    </w:p>
    <w:p w14:paraId="71E7EDA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 put on my headphones and listen to a podcast(播客) or take out a book while I’m on the train. It’s impossible to concentrate on either of these tasks when I hear Irish floating above the seats. It calls out to me. It finds me. I try to catch a glimpse between the seats of who might be speaking—perhaps I know them, or perhaps I don’t. Either way, it catches my attention and makes me happy. I hear teenagers in school uniforms get off, saying goodbye to their friends. “Sldn,” they say, in the most natural way imaginable. It reminded me of my colorful school life a decade ago, though saying goodbye to my school friends like that didn’t seem natural to me when I was in their position. This change, too, makes me happy.</w:t>
      </w:r>
    </w:p>
    <w:p w14:paraId="1788C87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Once I get to Dublin city, I’m pulled along in the stream of people heading to work, museums, shops, parks, or no specific destination at all. My destination looks different every time, but it is most often related to practicing the Irish language.</w:t>
      </w:r>
    </w:p>
    <w:p w14:paraId="3CFDE55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Sometimes I go to a conversation circle, an event where people come together in cafés, parks, or universities to practice and speak Irish together. I’m often nervous when I’m going to a circle for the first time, though this fades quickly once I'm there. Each circle looks different in terms of size, location, and ages and backgrounds of the speakers.</w:t>
      </w:r>
    </w:p>
    <w:p w14:paraId="6E9C176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But I am always greeted with a warm welcome by all. Groups who may have been coming together weekly at the same time and place for years, if not decades, make me feel like a valued member. I am quickly chatting away about my life and asking them about theirs. I am touched by the interest, curiosity, and support that these people—strangers as of an hour ago—show toward me. I take in their views on what is happening in the world and share some of my own. We learn together.</w:t>
      </w:r>
    </w:p>
    <w:p w14:paraId="054C4F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24. What does the underlined part "It finds me" in paragraph 1 refer to?</w:t>
      </w:r>
    </w:p>
    <w:p w14:paraId="443B82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I am troubled by the noise. B. I feel comfortable in my seat.</w:t>
      </w:r>
    </w:p>
    <w:p w14:paraId="28972A2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I am absorbed in the music. D. I pay attention to Irish automatically.</w:t>
      </w:r>
    </w:p>
    <w:p w14:paraId="2E97DB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25. How does the author feel when hearing "Sldn" on the train?</w:t>
      </w:r>
    </w:p>
    <w:p w14:paraId="239B753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Pleased. B. Strange. C. Nervous. D. Confused.</w:t>
      </w:r>
    </w:p>
    <w:p w14:paraId="158E8F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26. Why does the author change her destinations frequently in the city?</w:t>
      </w:r>
    </w:p>
    <w:p w14:paraId="405CEEA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To seek more job opportunities. B. To follow the teenage students.</w:t>
      </w:r>
    </w:p>
    <w:p w14:paraId="5EF970A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To have a good command of a language. D. To recall her childhood memories.</w:t>
      </w:r>
    </w:p>
    <w:p w14:paraId="0A17F47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27. What can we learn from the last paragraph?</w:t>
      </w:r>
    </w:p>
    <w:p w14:paraId="65CB020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The newcomers in the circles can be well received.</w:t>
      </w:r>
    </w:p>
    <w:p w14:paraId="0E4A7E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 The generation gap is bridged through close interactions.</w:t>
      </w:r>
    </w:p>
    <w:p w14:paraId="0FEBAB3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The citizens of Dublin have great enthusiasm for learning.</w:t>
      </w:r>
    </w:p>
    <w:p w14:paraId="04F281D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D. The Irish conversation circles promote professional growth.</w:t>
      </w:r>
    </w:p>
    <w:p w14:paraId="4DBB1A4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p>
    <w:p w14:paraId="192F89BF">
      <w:pPr>
        <w:keepNext w:val="0"/>
        <w:keepLines w:val="0"/>
        <w:pageBreakBefore w:val="0"/>
        <w:widowControl w:val="0"/>
        <w:kinsoku/>
        <w:wordWrap/>
        <w:overflowPunct/>
        <w:topLinePunct w:val="0"/>
        <w:autoSpaceDE/>
        <w:autoSpaceDN/>
        <w:bidi w:val="0"/>
        <w:adjustRightInd/>
        <w:snapToGrid/>
        <w:spacing w:line="360" w:lineRule="auto"/>
        <w:ind w:left="0" w:leftChars="0" w:firstLine="791" w:firstLineChars="375"/>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C</w:t>
      </w:r>
    </w:p>
    <w:p w14:paraId="7B72DC5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Jack Strange, a passionate writer, had dreamed of landing a publishing deal for years. When it finally happened, he was overjoyed. However, his excitement was short-lived when he discovered that some of his self-published books had been pirated(盗版) and appeared on LibGen, a shadow library that hosts millions of books and papers taken without permission. His works, along with those of many other authors, were being used to train AI systems like Meta's Llama, which raised serious concerns about copyright and compensation(补偿).</w:t>
      </w:r>
    </w:p>
    <w:p w14:paraId="0B8A51C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Llama is a large language model that, like other AI systems such as ChatGPT, uses vast amounts of data to predict and generate text. While tech companies argue that such data is essential for improving AI, many authors, including Jack, believe they should be paid for the use of their intellectual property. Meta claims that the "fair use" of copyrighted materials is crucial for innovation and that the positive impact of generative AI can be felt by all fields of society. But writers feel their works are being exploited(利用) without recognition or payment, especially as AI threatens to replace human creativity in various industries.</w:t>
      </w:r>
    </w:p>
    <w:p w14:paraId="3F6250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issue has sparked a growing movement among authors and creative professionals worldwide. Organizations like the Society of Authors are calling for stronger protection and fair compensation for creators whose work is used to train AI systems. Abie Longstaff, a representative of the Society of Authors, argues that AI is not only taking creative content but also imitating an author's unique style without permission, further reducing the value of their work. "It's about the recognition," Abie says. "We want compensation and transparency(透明度)."</w:t>
      </w:r>
    </w:p>
    <w:p w14:paraId="624315D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Governments are now involved in the debate. The UK government, for example, is exploring policies that would give tech companies automatic access to creative works unless creators choose out. However, many, like Abie, argue that this approach puts the burden on creators rather than companies. For Jack and many others, the rise of AI poses a real threat to their livelihoods and the future of creative industries.</w:t>
      </w:r>
    </w:p>
    <w:p w14:paraId="73452DF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28. What led to Jack’s excitement fading quickly after getting a publishing deal?</w:t>
      </w:r>
    </w:p>
    <w:p w14:paraId="2884F3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His works were illegally used.</w:t>
      </w:r>
    </w:p>
    <w:p w14:paraId="6AB10B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 Negative reviews brought him disturbance.</w:t>
      </w:r>
    </w:p>
    <w:p w14:paraId="657EC89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Other writers drew inspiration from his works.</w:t>
      </w:r>
    </w:p>
    <w:p w14:paraId="63B443B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D. The Society of Authors rejected to protect his copyright.</w:t>
      </w:r>
    </w:p>
    <w:p w14:paraId="63905AD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29. What does Meta say to justify its use of copyrighted materials?</w:t>
      </w:r>
    </w:p>
    <w:p w14:paraId="615B9A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It has strictly followed copyright laws. B. It will benefit the wider public.</w:t>
      </w:r>
    </w:p>
    <w:p w14:paraId="657B43B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It has obtained permission from authors. D. It will offer free access to new books.</w:t>
      </w:r>
    </w:p>
    <w:p w14:paraId="03793AA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30. What do many writers probably think of the UK government’s policy?</w:t>
      </w:r>
    </w:p>
    <w:p w14:paraId="0233DE7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Unsystematic. B. Ineffective. C. Transparent. D. Progressive.</w:t>
      </w:r>
    </w:p>
    <w:p w14:paraId="243127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31. What does the text mainly talk about?</w:t>
      </w:r>
    </w:p>
    <w:p w14:paraId="0242DCB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The emergence of pirated books worldwide.</w:t>
      </w:r>
    </w:p>
    <w:p w14:paraId="3A5D9CB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 The rising threat of AI to creative industries.</w:t>
      </w:r>
    </w:p>
    <w:p w14:paraId="02F4E58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The impact of LibGen on modern publishing.</w:t>
      </w:r>
    </w:p>
    <w:p w14:paraId="05150D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D. The fight of writers against AI’s unfair practice.</w:t>
      </w:r>
    </w:p>
    <w:p w14:paraId="18A1E19C">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D</w:t>
      </w:r>
    </w:p>
    <w:p w14:paraId="488060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decline in bird populations is responsible for the change in the natural sounds of spring according to a new study published recently in the journal Nature Communications.</w:t>
      </w:r>
    </w:p>
    <w:p w14:paraId="5F9C2B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Researchers from the University of East Anglia used annual bird monitoring surveys to acces data on bird populations in 200,000 sites. They then used this data to identify the total number birds per species in every selected site during a year and downloaded the calls and songs of each the bird species from Xeno-Canto, the world’s largest database of bird calls. By layering (叠加) the appropriate number of sound files for all species at each location, the scientists were then able to recreate what spring would have sounded like in each of the studied sites over the last 25 years.</w:t>
      </w:r>
    </w:p>
    <w:p w14:paraId="62BB88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results show that springtime has become not only quieter but also more monotonous—the diversity and intensity of birdsong has declined over time. “We can think of birds as nature’ orchestra (管弦乐队),” said Simon Butler, lead author of the study. “And what we’re finding that we’re losing key players and instruments from the orchestra, so the music that they’re generating is becoming poorer.” The reason for this shift, according to Butler, is the rapid decline in bird communities, both in number and variation.</w:t>
      </w:r>
    </w:p>
    <w:p w14:paraId="5D4DD9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This trend is consistent with a climate report from the National Audubon Society, which warn that two-thirds of North American bird species are at the risk of extinction due to rising globe temperatures. “We are on our own to the ‘silent spring’ just like Rachel Carson predicted in 1962. I hope we can stop the decline and do the birds and ourselves a big favor,” said Butler.</w:t>
      </w:r>
    </w:p>
    <w:p w14:paraId="67A36D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“In our failure to conserve songbird species, we are changing our experience of the surrounding world,” said Aaron Weed, an ecologist at the National Park Service. “The preservation of nature sounds is an important part of protecting national parks. The unique value is in not just the land but the water that’s there or the mammals or other species that are there for us.”</w:t>
      </w:r>
    </w:p>
    <w:p w14:paraId="3996FFE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32. Which of the following is one of the researchers’ approaches?</w:t>
      </w:r>
    </w:p>
    <w:p w14:paraId="360C6CD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Taking advantage of a database. B. Collecting some bird calls on site.</w:t>
      </w:r>
    </w:p>
    <w:p w14:paraId="011EBB9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Carrying out some online surveys. D. Indentifying the living places of bird species.</w:t>
      </w:r>
    </w:p>
    <w:p w14:paraId="531B3B3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33. What does the underlined word “monotonous” in paragraph 3 mean?</w:t>
      </w:r>
    </w:p>
    <w:p w14:paraId="6FC379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Dynamic. B. Boring. C. Special. D. Popular.</w:t>
      </w:r>
    </w:p>
    <w:p w14:paraId="37C094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34. What does Aaron Weed try to illustrate in the last paragraph?</w:t>
      </w:r>
    </w:p>
    <w:p w14:paraId="781DA5D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Joint efforts are needed to maintain biodiversity.</w:t>
      </w:r>
    </w:p>
    <w:p w14:paraId="2A5A4DD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 National parks should focus on protecting the land.</w:t>
      </w:r>
    </w:p>
    <w:p w14:paraId="75BD1C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Protecting natural sounds is key to preserving ecosystems.</w:t>
      </w:r>
    </w:p>
    <w:p w14:paraId="39D55F4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D. Providing quality service is important for the national park.</w:t>
      </w:r>
    </w:p>
    <w:p w14:paraId="03EAC63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35. What can be a suitable title for the text?</w:t>
      </w:r>
    </w:p>
    <w:p w14:paraId="6034E2F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Could Birdsong Be a Sign of Spring?</w:t>
      </w:r>
    </w:p>
    <w:p w14:paraId="1E1CF3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 How Do Birds Adapt to a Changing Climate?</w:t>
      </w:r>
    </w:p>
    <w:p w14:paraId="63AD2F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National Parks’ Efforts to Protect Endangered Songbirds</w:t>
      </w:r>
    </w:p>
    <w:p w14:paraId="6323CC0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D. Loss of Songbirds Is Shifting People’s Experience of Nature</w:t>
      </w:r>
    </w:p>
    <w:p w14:paraId="3BDB42D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第二节（共5小题；每小题2.5分，满分12.5分）</w:t>
      </w:r>
    </w:p>
    <w:p w14:paraId="04336B7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根据短文内容，从短文后的选项中选出能填入空白处的最佳选项，并在答题卡上将该项涂黑。选项中有两项为多余选项。</w:t>
      </w:r>
    </w:p>
    <w:p w14:paraId="08CA629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Public speaking is an important skill that students need to develop. At some point, they will be asked to deliver a speech or a presentation in front of others. 36 As teachers, we can introduce several strategies to help students overcome this fear and become more confident speakers.</w:t>
      </w:r>
    </w:p>
    <w:p w14:paraId="676F84A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Allowing students to choose topics they are passionate about can make a big difference. 37 Positive thinking is another powerful tool. Students can remind themselves that they are well-prepared. Hearing encouragement from classmates can further boost their confidence and help them focus on their strengths.</w:t>
      </w:r>
    </w:p>
    <w:p w14:paraId="1C7082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38 By thinking about the knowledge or insights they are sharing with the audience, they can take the pressure off their own performance and see the talk as an opportunity to help others. In addition, good physical preparation matters too. Getting enough rest before a presentation can help students feel more energetic and relaxed.</w:t>
      </w:r>
    </w:p>
    <w:p w14:paraId="42B669F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On the day of the presentation, students should engage the audience by asking questions or inviting participation. 39 It is also helpful for students to find friendly faces in the audience to focus on when they feel nervous. Friendly faces provide reassurance and help reduce feelings of stress.</w:t>
      </w:r>
    </w:p>
    <w:p w14:paraId="655808A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After the presentation, it is valuable for students to reflect on their experience. They can think about what strategies worked well and where they can improve next time. Collecting feedback (反馈) from the audience is useful. 40</w:t>
      </w:r>
    </w:p>
    <w:p w14:paraId="0460F64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With practice, students can gradually build confidence and grasp the skills they need to succeed in public speaking.</w:t>
      </w:r>
    </w:p>
    <w:p w14:paraId="38C4948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A. They can even ask their classmates to offer positive feedback.</w:t>
      </w:r>
    </w:p>
    <w:p w14:paraId="62D99AF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B. If familiar with the subject, they will feel much more comfortable.</w:t>
      </w:r>
    </w:p>
    <w:p w14:paraId="777F311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C. Honest comments can highlight strengths and suggest areas for growth.</w:t>
      </w:r>
    </w:p>
    <w:p w14:paraId="1A625F3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D. However, many may experience significant anxiety when facing audiences.</w:t>
      </w:r>
    </w:p>
    <w:p w14:paraId="682E369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E. Students should avoid talking to others before a presentation to stay focused.</w:t>
      </w:r>
    </w:p>
    <w:p w14:paraId="596A3E0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F. Teaching students to focus on the audience rather than on themselves also helps.</w:t>
      </w:r>
    </w:p>
    <w:p w14:paraId="75DD68B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G. This interaction can make the experience more like a conversation than a performance.</w:t>
      </w:r>
    </w:p>
    <w:p w14:paraId="07EB73E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第三部分 语言运用（共两节，满分30分）</w:t>
      </w:r>
    </w:p>
    <w:p w14:paraId="450491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第一节（共15小题；每小题1分，满分15分）</w:t>
      </w:r>
    </w:p>
    <w:p w14:paraId="25CEEB5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阅读下面短文，从短文后各题所给的A、B、C和D四个选项中，选出可以填入空白处的最佳选项，并在答题卡上将该项涂黑。</w:t>
      </w:r>
    </w:p>
    <w:p w14:paraId="07989A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I started graduate school, excited to become the scientist I had wanted to be. However, along the way, Graduate Student Guilt kept me from</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41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 xml:space="preserve">the challenges I was facing. I viewed my research project as mine alone,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42 </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that its problems were my problems. Any time an experiment failed, I felt</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43</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 xml:space="preserve"> .</w:t>
      </w:r>
    </w:p>
    <w:p w14:paraId="6303D1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Four years into my Ph. D., I</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44</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my breaking point. I wanted to quit, but my adviser</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45</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 xml:space="preserve"> me to turn to a doctor. My doctor suggested I get out of my</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46</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 At that moment, I suddenly</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47</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 xml:space="preserve"> the only way was to change actions. I told my doctor I 48 rock climbing, which had everything I could want as a (n)</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49</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 xml:space="preserve"> graduate student—physical activity, problem solving, and a sense of progression. When I did rock climbing, I felt calm. It was clear that the constant, negative inner voice was</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50</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 xml:space="preserve"> . Holding onto the climbing wall by my fingers and toes, using every muscle to stay safe, I was merely</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51</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what I was doing in that moment rather than years of stress, failure, or depression.</w:t>
      </w:r>
    </w:p>
    <w:p w14:paraId="63F528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I had periods when it felt that no amount of enjoyment would help. But I learned there are steps I could take to make that feeling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52 </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exercising, reading for enjoyment or socializing. I should allow myself to be a person, rather than a robot that produces 53 .</w:t>
      </w:r>
    </w:p>
    <w:p w14:paraId="3B9FDB7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Now, having</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54</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 xml:space="preserve"> defended my Ph. D., I understand that research needs failure. But failure doesn’t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u w:val="single"/>
        </w:rPr>
        <w:t xml:space="preserve"> 55</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 xml:space="preserve"> me. It’s the courage to keep climbing—both on rocks and in life—that truly matters.</w:t>
      </w:r>
    </w:p>
    <w:p w14:paraId="29F48A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41. A. addressing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B. avoiding</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presenting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questioning</w:t>
      </w:r>
    </w:p>
    <w:p w14:paraId="79439A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42. A. denying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pretending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believing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hoping</w:t>
      </w:r>
    </w:p>
    <w:p w14:paraId="550143B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43. A. frightened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unfair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impatient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guilty</w:t>
      </w:r>
    </w:p>
    <w:p w14:paraId="091F3E2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44. A. hit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missed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passed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predicted</w:t>
      </w:r>
    </w:p>
    <w:p w14:paraId="460659D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45. A. permitted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persuaded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promised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appointed</w:t>
      </w:r>
    </w:p>
    <w:p w14:paraId="4FCD7F8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46. A. life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way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business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head</w:t>
      </w:r>
    </w:p>
    <w:p w14:paraId="1B651DF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47. A. explained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proved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realized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recalled</w:t>
      </w:r>
    </w:p>
    <w:p w14:paraId="4765D91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48. A. recommended </w:t>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enjoyed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quit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doubted</w:t>
      </w:r>
    </w:p>
    <w:p w14:paraId="43A2013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49. A. anxious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independent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productive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selfish</w:t>
      </w:r>
    </w:p>
    <w:p w14:paraId="08E93B0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50. A. analyzed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confirmed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chosen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silenced</w:t>
      </w:r>
    </w:p>
    <w:p w14:paraId="44568C0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51. A. worrying about </w:t>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B. focusing on</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dreaming of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setting aside</w:t>
      </w:r>
    </w:p>
    <w:p w14:paraId="4D1E99A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52. A. spread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follow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disappear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last</w:t>
      </w:r>
    </w:p>
    <w:p w14:paraId="4D52D15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53. A. science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response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profit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conflict</w:t>
      </w:r>
    </w:p>
    <w:p w14:paraId="4C8C3F4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54. A. secretly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eagerly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successfully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effortlessly</w:t>
      </w:r>
    </w:p>
    <w:p w14:paraId="60701E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55. A. suit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B. define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 xml:space="preserve">C. recognize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default" w:ascii="Times New Roman" w:hAnsi="Times New Roman" w:cs="Times New Roman"/>
          <w:sz w:val="21"/>
          <w:szCs w:val="21"/>
        </w:rPr>
        <w:t>D. power</w:t>
      </w:r>
    </w:p>
    <w:p w14:paraId="78DC275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第二节(共10小题;每小题1.5分,满分15分)</w:t>
      </w:r>
    </w:p>
    <w:p w14:paraId="4A6E154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阅读下面短文,在空白处填入1个适当的单词或括号内单词的正确形式,并将答案填写在答题卡上。</w:t>
      </w:r>
    </w:p>
    <w:p w14:paraId="3E7FD01F">
      <w:pPr>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Tangram(七巧板) is an ancient Chinese puzzle game that challenges players to create specific shapes</w:t>
      </w:r>
    </w:p>
    <w:p w14:paraId="5836451B">
      <w:pPr>
        <w:keepNext w:val="0"/>
        <w:keepLines w:val="0"/>
        <w:pageBreakBefore w:val="0"/>
        <w:widowControl w:val="0"/>
        <w:kinsoku/>
        <w:wordWrap/>
        <w:overflowPunct/>
        <w:topLinePunct w:val="0"/>
        <w:autoSpaceDE/>
        <w:autoSpaceDN/>
        <w:bidi w:val="0"/>
        <w:adjustRightInd/>
        <w:snapToGrid/>
        <w:spacing w:line="360" w:lineRule="auto"/>
        <w:ind w:left="0" w:leftChars="0"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u w:val="single"/>
        </w:rPr>
        <w:t xml:space="preserve">56 </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(use) a set of seven geometric pieces, called “tans”. The goal of the game is to form a specific outline, ensuring they fit together</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57</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(perfect)—without overlapping(重叠) or leaving any empty spaces.</w:t>
      </w:r>
    </w:p>
    <w:p w14:paraId="5C5B4F1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Originating in China during the Song Dynasty (960—1279 AD), it gained widespread</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58</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 xml:space="preserve">(popular) in the 18th and 19th centuries. Tangram puzzles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59</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 xml:space="preserve"> (introduce) to Europe and America in the early 1800s, where they quickly became popular, inspiring books, adaptations, and new variations. Today, Tangram remains a beloved puzzle game</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60 </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(treasure) for entertainment as well as educational purposes.</w:t>
      </w:r>
    </w:p>
    <w:p w14:paraId="638649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Playing Tangram is more than just a fun activity, it’s also an influential brain booster! The puzzle requires spatial awareness, logical reasoning,</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61</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 xml:space="preserve"> problem-solving abilities. Playing it can activate and strengthen important areas of the brain. Studies suggest that engaging in visual-spatial tasks like Tangram can improve cognitive(认知的) flexibility, making</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62</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easier to process and remember information. Additionally, regularly playing Tangram can enhance memory and attention span,</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63 </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are important in everyday problem-solving situations.</w:t>
      </w:r>
    </w:p>
    <w:p w14:paraId="257FF52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Whether you’re looking for a fun challenge or a way</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64</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(improve) cognitive function, Tangram is an excellent game to play. Plus, with digital and physical versions available, it’s an easy and</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65</w:t>
      </w:r>
      <w:r>
        <w:rPr>
          <w:rFonts w:hint="eastAsia"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(access) game to enjoy at any time.</w:t>
      </w:r>
    </w:p>
    <w:p w14:paraId="0023CF5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第四部分 写作（共两节，满分40分）</w:t>
      </w:r>
    </w:p>
    <w:p w14:paraId="0F16B230">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第一节（满分15分）</w:t>
      </w:r>
    </w:p>
    <w:p w14:paraId="2D5DBAD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假定你是校英文报的编辑李华，你们计划新增《教师风采》（Teacher Spotlight）专栏，请你给外教 Jenny 写封邮件，内容包括：</w:t>
      </w:r>
    </w:p>
    <w:p w14:paraId="78A131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1. 专栏简介；</w:t>
      </w:r>
    </w:p>
    <w:p w14:paraId="195FB8C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 征求建议。</w:t>
      </w:r>
    </w:p>
    <w:p w14:paraId="4BB664C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注意：1. 写作词数应为80个左右；</w:t>
      </w:r>
    </w:p>
    <w:p w14:paraId="0281AA0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 请按如下格式在答题卡的相应位置作答。</w:t>
      </w:r>
    </w:p>
    <w:p w14:paraId="67A50B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Dear Jenny,</w:t>
      </w:r>
    </w:p>
    <w:p w14:paraId="734053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________________________________________________________________________________</w:t>
      </w:r>
    </w:p>
    <w:p w14:paraId="5D35C4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___________________________________________________________________________________</w:t>
      </w:r>
    </w:p>
    <w:p w14:paraId="08BFAB3C">
      <w:pPr>
        <w:keepNext w:val="0"/>
        <w:keepLines w:val="0"/>
        <w:pageBreakBefore w:val="0"/>
        <w:widowControl w:val="0"/>
        <w:kinsoku/>
        <w:wordWrap/>
        <w:overflowPunct/>
        <w:topLinePunct w:val="0"/>
        <w:autoSpaceDE/>
        <w:autoSpaceDN/>
        <w:bidi w:val="0"/>
        <w:adjustRightInd/>
        <w:snapToGrid/>
        <w:spacing w:line="360" w:lineRule="auto"/>
        <w:ind w:left="0" w:leftChars="0" w:firstLine="7910" w:firstLineChars="3767"/>
        <w:textAlignment w:val="auto"/>
        <w:rPr>
          <w:rFonts w:hint="default" w:ascii="Times New Roman" w:hAnsi="Times New Roman" w:cs="Times New Roman"/>
          <w:sz w:val="21"/>
          <w:szCs w:val="21"/>
        </w:rPr>
      </w:pPr>
      <w:r>
        <w:rPr>
          <w:rFonts w:hint="default" w:ascii="Times New Roman" w:hAnsi="Times New Roman" w:cs="Times New Roman"/>
          <w:sz w:val="21"/>
          <w:szCs w:val="21"/>
        </w:rPr>
        <w:t>Yours,</w:t>
      </w:r>
    </w:p>
    <w:p w14:paraId="1211824B">
      <w:pPr>
        <w:keepNext w:val="0"/>
        <w:keepLines w:val="0"/>
        <w:pageBreakBefore w:val="0"/>
        <w:widowControl w:val="0"/>
        <w:kinsoku/>
        <w:wordWrap/>
        <w:overflowPunct/>
        <w:topLinePunct w:val="0"/>
        <w:autoSpaceDE/>
        <w:autoSpaceDN/>
        <w:bidi w:val="0"/>
        <w:adjustRightInd/>
        <w:snapToGrid/>
        <w:spacing w:line="360" w:lineRule="auto"/>
        <w:ind w:left="0" w:leftChars="0" w:firstLine="7910" w:firstLineChars="3767"/>
        <w:textAlignment w:val="auto"/>
        <w:rPr>
          <w:rFonts w:hint="default" w:ascii="Times New Roman" w:hAnsi="Times New Roman" w:cs="Times New Roman"/>
          <w:sz w:val="21"/>
          <w:szCs w:val="21"/>
        </w:rPr>
      </w:pPr>
      <w:r>
        <w:rPr>
          <w:rFonts w:hint="default" w:ascii="Times New Roman" w:hAnsi="Times New Roman" w:cs="Times New Roman"/>
          <w:sz w:val="21"/>
          <w:szCs w:val="21"/>
        </w:rPr>
        <w:t>Li Hua</w:t>
      </w:r>
    </w:p>
    <w:p w14:paraId="2462A15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p>
    <w:p w14:paraId="1C7F6653">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第二节（满分25分）</w:t>
      </w:r>
    </w:p>
    <w:p w14:paraId="535DE2A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阅读下面材料，根据其内容和所给段落开头语续写两段，使之构成一篇完整的短文。</w:t>
      </w:r>
    </w:p>
    <w:p w14:paraId="3E32A29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Grace was our town’s unspoken legend—a figure everyone recognized but few dared to approach. For years, she’d run the corner grocery with a sharp eye and an even sharper tongue, blaming teens for pocketing candies and once running after a dog down Main Street with a broom, though rumors (传闻) said she’d slipped the dog a meatball later. “Tough as old leather,” the locals liked to say, shaking their heads. Kids crossed the street to avoid her.</w:t>
      </w:r>
    </w:p>
    <w:p w14:paraId="14DFD6B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Then came the week when the newcomers set up their soap stand at the holiday market. They were a quiet family—father, mother, a small boy with eyes like dark stones—selling bars of rose soap that smelled like distant gardens. The mother spoke broken English; the father’s hands shook when he explained the spices. At first, people hung around, sniffing (闻) cautiously, but few bought. By midweek, their piles of unsold soaps were still high, and the boy’s winter coat looked thin against the wind. At the same time, in the corner grocery, Grace kept an eye on this family.</w:t>
      </w:r>
    </w:p>
    <w:p w14:paraId="7FCA7CC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On that Saturday, the family set up their stand as usual. Though many people saw the family’s hardship, there were still plenty of onlookers and few genuine customers. At noon, a little girl appeared. She asked in a bright voice, “Auntie, was this made with magic? My mom says things that smell like roses have magic.”</w:t>
      </w:r>
    </w:p>
    <w:p w14:paraId="76A50A7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woman froze for a second, and then broke into a faint smile. She said in broken yet soft English, “Yes… it’s mama’s magic. My mama from my hometown taught me. She grows lots of roses there.”</w:t>
      </w:r>
    </w:p>
    <w:p w14:paraId="10DE3A8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“My grandma is in hospital. I want her to smell the magic. Can you give me a piece of soap?”</w:t>
      </w:r>
    </w:p>
    <w:p w14:paraId="07FD2A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The woman hesitated at first and then picked up one to give it to the girl. However, the girl’s mother came over, saying, “My daughter is sensitive to additives, so we don’t use things that aren’t the leading brand.” The woman’s face immediately turned red with embarrassment.</w:t>
      </w:r>
    </w:p>
    <w:p w14:paraId="511C32E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注意：1. 续写词数应为150个左右；</w:t>
      </w:r>
    </w:p>
    <w:p w14:paraId="0C81458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2. 请按如下格式在答题卡的相应位置作答。</w:t>
      </w:r>
    </w:p>
    <w:p w14:paraId="4768C93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Just then, Grace appeared</w:t>
      </w:r>
      <w:r>
        <w:rPr>
          <w:rFonts w:hint="eastAsia" w:ascii="Times New Roman" w:hAnsi="Times New Roman" w:cs="Times New Roman"/>
          <w:sz w:val="21"/>
          <w:szCs w:val="21"/>
          <w:lang w:val="en-US" w:eastAsia="zh-CN"/>
        </w:rPr>
        <w:t>. _________________________________________________________</w:t>
      </w:r>
    </w:p>
    <w:p w14:paraId="69890D4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p>
    <w:p w14:paraId="69C1468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Soon, the soap tower was sold out.</w:t>
      </w:r>
      <w:r>
        <w:rPr>
          <w:rFonts w:hint="eastAsia" w:ascii="Times New Roman" w:hAnsi="Times New Roman" w:cs="Times New Roman"/>
          <w:sz w:val="21"/>
          <w:szCs w:val="21"/>
          <w:lang w:val="en-US" w:eastAsia="zh-CN"/>
        </w:rPr>
        <w:t xml:space="preserve"> __________________________________________________</w:t>
      </w:r>
    </w:p>
    <w:p w14:paraId="4D50F112">
      <w:pPr>
        <w:keepNext w:val="0"/>
        <w:keepLines w:val="0"/>
        <w:widowControl/>
        <w:suppressLineNumbers w:val="0"/>
        <w:spacing w:before="0" w:beforeAutospacing="1" w:after="0" w:afterAutospacing="1"/>
        <w:ind w:left="0" w:right="0"/>
        <w:jc w:val="left"/>
      </w:pPr>
      <w:r>
        <w:rPr>
          <w:rFonts w:hint="eastAsia" w:ascii="宋体" w:hAnsi="宋体" w:eastAsia="宋体" w:cs="宋体"/>
          <w:color w:val="2E75B6"/>
          <w:kern w:val="0"/>
          <w:sz w:val="21"/>
          <w:szCs w:val="21"/>
          <w:lang w:val="en-US" w:eastAsia="zh-CN" w:bidi="ar"/>
        </w:rPr>
        <w:t>【答案】</w:t>
      </w:r>
      <w:r>
        <w:rPr>
          <w:rFonts w:hint="default" w:ascii="Times New Roman" w:hAnsi="Times New Roman" w:cs="Times New Roman" w:eastAsiaTheme="minorEastAsia"/>
          <w:kern w:val="0"/>
          <w:sz w:val="21"/>
          <w:szCs w:val="21"/>
          <w:lang w:val="en-US" w:eastAsia="zh-CN" w:bidi="ar"/>
        </w:rPr>
        <w:t>21. C 22. D 23. B</w:t>
      </w:r>
    </w:p>
    <w:p w14:paraId="5010A2D3">
      <w:pPr>
        <w:keepNext w:val="0"/>
        <w:keepLines w:val="0"/>
        <w:widowControl/>
        <w:suppressLineNumbers w:val="0"/>
        <w:spacing w:before="0" w:beforeAutospacing="1" w:after="0" w:afterAutospacing="1"/>
        <w:ind w:left="0" w:right="0"/>
        <w:jc w:val="left"/>
      </w:pPr>
      <w:r>
        <w:rPr>
          <w:rFonts w:hint="default" w:ascii="Times New Roman" w:hAnsi="Times New Roman" w:eastAsia="宋体" w:cs="Times New Roman"/>
          <w:kern w:val="2"/>
          <w:sz w:val="21"/>
          <w:szCs w:val="21"/>
          <w:lang w:val="en-US" w:eastAsia="zh-CN" w:bidi="ar"/>
        </w:rPr>
        <w:t>24. D 25. A 26. C 27. A</w:t>
      </w:r>
    </w:p>
    <w:p w14:paraId="682F1863">
      <w:pPr>
        <w:keepNext w:val="0"/>
        <w:keepLines w:val="0"/>
        <w:widowControl/>
        <w:suppressLineNumbers w:val="0"/>
        <w:spacing w:before="0" w:beforeAutospacing="1" w:after="0" w:afterAutospacing="1"/>
        <w:ind w:left="0" w:right="0"/>
        <w:jc w:val="left"/>
      </w:pPr>
      <w:r>
        <w:rPr>
          <w:rFonts w:hint="default" w:ascii="Times New Roman" w:hAnsi="Times New Roman" w:cs="Times New Roman" w:eastAsiaTheme="minorEastAsia"/>
          <w:kern w:val="0"/>
          <w:sz w:val="21"/>
          <w:szCs w:val="21"/>
          <w:lang w:val="en-US" w:eastAsia="zh-CN" w:bidi="ar"/>
        </w:rPr>
        <w:t>28. A 29. B 30. B 31. D</w:t>
      </w:r>
    </w:p>
    <w:p w14:paraId="5850B4B6">
      <w:pPr>
        <w:keepNext w:val="0"/>
        <w:keepLines w:val="0"/>
        <w:widowControl/>
        <w:suppressLineNumbers w:val="0"/>
        <w:spacing w:before="0" w:beforeAutospacing="1" w:after="0" w:afterAutospacing="1"/>
        <w:ind w:left="0" w:right="0"/>
        <w:jc w:val="left"/>
      </w:pPr>
      <w:r>
        <w:rPr>
          <w:rFonts w:hint="default" w:ascii="Times New Roman" w:hAnsi="Times New Roman" w:cs="Times New Roman" w:eastAsiaTheme="minorEastAsia"/>
          <w:kern w:val="0"/>
          <w:sz w:val="21"/>
          <w:szCs w:val="21"/>
          <w:lang w:val="en-US" w:eastAsia="zh-CN" w:bidi="ar"/>
        </w:rPr>
        <w:t>32. A 33. B 34. C 35. D</w:t>
      </w:r>
    </w:p>
    <w:p w14:paraId="2EE385FA">
      <w:pPr>
        <w:keepNext w:val="0"/>
        <w:keepLines w:val="0"/>
        <w:widowControl/>
        <w:suppressLineNumbers w:val="0"/>
        <w:spacing w:before="0" w:beforeAutospacing="1" w:after="0" w:afterAutospacing="1"/>
        <w:ind w:left="0" w:right="0"/>
        <w:jc w:val="left"/>
      </w:pPr>
      <w:r>
        <w:rPr>
          <w:rFonts w:hint="default" w:ascii="Times New Roman" w:hAnsi="Times New Roman" w:cs="Times New Roman" w:eastAsiaTheme="minorEastAsia"/>
          <w:kern w:val="0"/>
          <w:sz w:val="21"/>
          <w:szCs w:val="21"/>
          <w:lang w:val="en-US" w:eastAsia="zh-CN" w:bidi="ar"/>
        </w:rPr>
        <w:t>36. D 37. B 38. F 39. G 40. C</w:t>
      </w:r>
    </w:p>
    <w:p w14:paraId="5F8AFF21">
      <w:pPr>
        <w:keepNext w:val="0"/>
        <w:keepLines w:val="0"/>
        <w:widowControl/>
        <w:suppressLineNumbers w:val="0"/>
        <w:spacing w:before="0" w:beforeAutospacing="1" w:after="0" w:afterAutospacing="1"/>
        <w:ind w:left="0" w:right="0"/>
        <w:jc w:val="left"/>
      </w:pPr>
      <w:r>
        <w:rPr>
          <w:rFonts w:hint="default" w:ascii="Times New Roman" w:hAnsi="Times New Roman" w:cs="Times New Roman" w:eastAsiaTheme="minorEastAsia"/>
          <w:kern w:val="0"/>
          <w:sz w:val="21"/>
          <w:szCs w:val="21"/>
          <w:lang w:val="en-US" w:eastAsia="zh-CN" w:bidi="ar"/>
        </w:rPr>
        <w:t>41. A 42. C 43. D 44. A 45. B 46. D 47. C 48. B 49. A 50. D 51. B 52. C 53. A 54. C 55. B</w:t>
      </w:r>
    </w:p>
    <w:p w14:paraId="1257BD42">
      <w:pPr>
        <w:keepNext w:val="0"/>
        <w:keepLines w:val="0"/>
        <w:widowControl/>
        <w:suppressLineNumbers w:val="0"/>
        <w:spacing w:before="0" w:beforeAutospacing="1" w:after="0" w:afterAutospacing="1"/>
        <w:ind w:left="0" w:right="0"/>
        <w:jc w:val="left"/>
      </w:pPr>
      <w:r>
        <w:rPr>
          <w:rFonts w:hint="default" w:ascii="Times New Roman" w:hAnsi="Times New Roman" w:eastAsia="宋体" w:cs="Times New Roman"/>
          <w:kern w:val="2"/>
          <w:sz w:val="21"/>
          <w:szCs w:val="21"/>
          <w:lang w:val="en-US" w:eastAsia="zh-CN" w:bidi="ar"/>
        </w:rPr>
        <w:t>56.</w:t>
      </w:r>
      <w:r>
        <w:rPr>
          <w:rFonts w:hint="default" w:ascii="Times New Roman" w:hAnsi="Times New Roman" w:cs="Times New Roman" w:eastAsiaTheme="minorEastAsia"/>
          <w:kern w:val="0"/>
          <w:sz w:val="21"/>
          <w:szCs w:val="21"/>
          <w:lang w:val="en-US" w:eastAsia="zh-CN" w:bidi="ar"/>
        </w:rPr>
        <w:t>using 57. perfectly 58. popularity 59. were introduced 60. treasured</w:t>
      </w:r>
    </w:p>
    <w:p w14:paraId="61B774AE">
      <w:pPr>
        <w:keepNext w:val="0"/>
        <w:keepLines w:val="0"/>
        <w:widowControl/>
        <w:suppressLineNumbers w:val="0"/>
        <w:spacing w:before="0" w:beforeAutospacing="1" w:after="0" w:afterAutospacing="1"/>
        <w:ind w:left="0" w:right="0"/>
        <w:jc w:val="left"/>
      </w:pPr>
      <w:r>
        <w:rPr>
          <w:rFonts w:hint="default" w:ascii="Times New Roman" w:hAnsi="Times New Roman" w:eastAsia="宋体" w:cs="Times New Roman"/>
          <w:kern w:val="2"/>
          <w:sz w:val="21"/>
          <w:szCs w:val="21"/>
          <w:lang w:val="en-US" w:eastAsia="zh-CN" w:bidi="ar"/>
        </w:rPr>
        <w:t>.</w:t>
      </w:r>
      <w:r>
        <w:rPr>
          <w:rFonts w:hint="default" w:ascii="Times New Roman" w:hAnsi="Times New Roman" w:cs="Times New Roman" w:eastAsiaTheme="minorEastAsia"/>
          <w:kern w:val="0"/>
          <w:sz w:val="21"/>
          <w:szCs w:val="21"/>
          <w:lang w:val="en-US" w:eastAsia="zh-CN" w:bidi="ar"/>
        </w:rPr>
        <w:t> 61. and 62. it 63. which 64. to improve 65. accessible</w:t>
      </w:r>
    </w:p>
    <w:p w14:paraId="55204CC5">
      <w:pPr>
        <w:keepNext w:val="0"/>
        <w:keepLines w:val="0"/>
        <w:widowControl/>
        <w:suppressLineNumbers w:val="0"/>
        <w:spacing w:before="0" w:beforeAutospacing="1" w:after="0" w:afterAutospacing="1"/>
        <w:ind w:left="0" w:right="0"/>
        <w:jc w:val="left"/>
      </w:pPr>
      <w:r>
        <w:rPr>
          <w:rFonts w:hint="default" w:ascii="Times New Roman" w:hAnsi="Times New Roman" w:cs="Times New Roman" w:eastAsiaTheme="minorEastAsia"/>
          <w:kern w:val="0"/>
          <w:sz w:val="21"/>
          <w:szCs w:val="21"/>
          <w:lang w:val="en-US" w:eastAsia="zh-CN" w:bidi="ar"/>
        </w:rPr>
        <w:t>Dear Jenny,</w:t>
      </w:r>
    </w:p>
    <w:p w14:paraId="5A509A72">
      <w:pPr>
        <w:keepNext w:val="0"/>
        <w:keepLines w:val="0"/>
        <w:widowControl/>
        <w:suppressLineNumbers w:val="0"/>
        <w:spacing w:before="0" w:beforeAutospacing="1" w:after="0" w:afterAutospacing="1"/>
        <w:ind w:left="0" w:right="0"/>
        <w:jc w:val="left"/>
      </w:pPr>
      <w:r>
        <w:rPr>
          <w:rFonts w:hint="default" w:ascii="Times New Roman" w:hAnsi="Times New Roman" w:cs="Times New Roman" w:eastAsiaTheme="minorEastAsia"/>
          <w:kern w:val="0"/>
          <w:sz w:val="21"/>
          <w:szCs w:val="21"/>
          <w:lang w:val="en-US" w:eastAsia="zh-CN" w:bidi="ar"/>
        </w:rPr>
        <w:t>I hope this email finds you well. I'm writing on behalf of our school's English newspaper to share some exciting news. We are planning to launch a new column titled "Teacher Spotlight," and I would like to briefly introduce it to you and ask for your input.</w:t>
      </w:r>
    </w:p>
    <w:p w14:paraId="43EFEA1F">
      <w:pPr>
        <w:keepNext w:val="0"/>
        <w:keepLines w:val="0"/>
        <w:widowControl/>
        <w:suppressLineNumbers w:val="0"/>
        <w:spacing w:before="0" w:beforeAutospacing="1" w:after="0" w:afterAutospacing="1"/>
        <w:ind w:left="0" w:right="0"/>
        <w:jc w:val="left"/>
      </w:pPr>
      <w:r>
        <w:rPr>
          <w:rFonts w:hint="default" w:ascii="Times New Roman" w:hAnsi="Times New Roman" w:cs="Times New Roman" w:eastAsiaTheme="minorEastAsia"/>
          <w:kern w:val="0"/>
          <w:sz w:val="21"/>
          <w:szCs w:val="21"/>
          <w:lang w:val="en-US" w:eastAsia="zh-CN" w:bidi="ar"/>
        </w:rPr>
        <w:t>This column aims to showcase the unique stories, teaching philosophies, and personal hobbies of our dedicated teachers. The goal is to help students gain a deeper understanding of their teachers beyond the classroom, thereby fostering a stronger and more connected school community.</w:t>
      </w:r>
    </w:p>
    <w:p w14:paraId="7C0E6A46">
      <w:pPr>
        <w:keepNext w:val="0"/>
        <w:keepLines w:val="0"/>
        <w:widowControl/>
        <w:suppressLineNumbers w:val="0"/>
        <w:spacing w:before="0" w:beforeAutospacing="1" w:after="0" w:afterAutospacing="1"/>
        <w:ind w:left="0" w:right="0"/>
        <w:jc w:val="left"/>
      </w:pPr>
      <w:r>
        <w:rPr>
          <w:rFonts w:hint="default" w:ascii="Times New Roman" w:hAnsi="Times New Roman" w:cs="Times New Roman" w:eastAsiaTheme="minorEastAsia"/>
          <w:kern w:val="0"/>
          <w:sz w:val="21"/>
          <w:szCs w:val="21"/>
          <w:lang w:val="en-US" w:eastAsia="zh-CN" w:bidi="ar"/>
        </w:rPr>
        <w:t>As an esteemed foreign teacher with valuable perspectives, your suggestions would be incredibly helpful. We would appreciate any ideas you might have regarding potential interview questions, engaging formats for the column, or any other aspects you think would make it more appealing to our student readers.</w:t>
      </w:r>
    </w:p>
    <w:p w14:paraId="2809DBAF">
      <w:pPr>
        <w:keepNext w:val="0"/>
        <w:keepLines w:val="0"/>
        <w:widowControl/>
        <w:suppressLineNumbers w:val="0"/>
        <w:spacing w:before="0" w:beforeAutospacing="1" w:after="0" w:afterAutospacing="1"/>
        <w:ind w:left="0" w:right="0"/>
        <w:jc w:val="left"/>
      </w:pPr>
      <w:r>
        <w:rPr>
          <w:rFonts w:hint="default" w:ascii="Times New Roman" w:hAnsi="Times New Roman" w:cs="Times New Roman" w:eastAsiaTheme="minorEastAsia"/>
          <w:kern w:val="0"/>
          <w:sz w:val="21"/>
          <w:szCs w:val="21"/>
          <w:lang w:val="en-US" w:eastAsia="zh-CN" w:bidi="ar"/>
        </w:rPr>
        <w:t>Thank you for your time and consideration. We are eager to hear your thoughts.</w:t>
      </w:r>
    </w:p>
    <w:p w14:paraId="109DEAF9">
      <w:pPr>
        <w:keepNext w:val="0"/>
        <w:keepLines w:val="0"/>
        <w:widowControl/>
        <w:suppressLineNumbers w:val="0"/>
        <w:spacing w:before="0" w:beforeAutospacing="1" w:after="0" w:afterAutospacing="1"/>
        <w:ind w:left="0" w:right="0"/>
        <w:jc w:val="left"/>
      </w:pPr>
      <w:r>
        <w:rPr>
          <w:rFonts w:hint="default" w:ascii="Times New Roman" w:hAnsi="Times New Roman" w:cs="Times New Roman" w:eastAsiaTheme="minorEastAsia"/>
          <w:kern w:val="0"/>
          <w:sz w:val="21"/>
          <w:szCs w:val="21"/>
          <w:lang w:val="en-US" w:eastAsia="zh-CN" w:bidi="ar"/>
        </w:rPr>
        <w:t>Yours,</w:t>
      </w:r>
    </w:p>
    <w:p w14:paraId="180E68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textAlignment w:val="auto"/>
        <w:rPr>
          <w:rFonts w:hint="default" w:ascii="Times New Roman" w:hAnsi="Times New Roman" w:eastAsia="宋体" w:cs="宋体"/>
          <w:color w:val="2E75B6"/>
          <w:sz w:val="21"/>
          <w:szCs w:val="21"/>
          <w:lang w:val="en-US" w:eastAsia="zh-CN"/>
        </w:rPr>
      </w:pPr>
      <w:bookmarkStart w:id="0" w:name="_GoBack"/>
      <w:bookmarkEnd w:id="0"/>
    </w:p>
    <w:p w14:paraId="1C17B6D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textAlignment w:val="auto"/>
        <w:rPr>
          <w:rFonts w:hint="default" w:ascii="Times New Roman" w:hAnsi="Times New Roman" w:eastAsia="宋体" w:cs="宋体"/>
          <w:color w:val="2E75B6"/>
          <w:sz w:val="21"/>
          <w:szCs w:val="21"/>
          <w:lang w:val="en-US" w:eastAsia="zh-CN"/>
        </w:rPr>
      </w:pPr>
      <w:r>
        <w:rPr>
          <w:rFonts w:hint="default" w:ascii="Times New Roman" w:hAnsi="Times New Roman" w:eastAsia="宋体" w:cs="宋体"/>
          <w:color w:val="2E75B6"/>
          <w:sz w:val="21"/>
          <w:szCs w:val="21"/>
          <w:lang w:val="en-US" w:eastAsia="zh-CN"/>
        </w:rPr>
        <w:t>【参考范文】</w:t>
      </w:r>
    </w:p>
    <w:p w14:paraId="3353095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Just then, Grace appeared. She picked up a bar of the rose soap, brought it to her nose, and took a deep breath. "Real rose," she declared loudly enough for the gathering onlookers to hear. "None of that chemical nonsense. This is the kind my own grandmother used." She then turned to the embarrassed woman and, in a voice uncharacteristically soft, said, "I'll take ten. My customers have been complaining about the dull selection in my store." This unexpected endorsement from the town's most formidable figure broke the ice. People, curious and reassured, began to step forward, reaching for the soaps and asking questions.</w:t>
      </w:r>
    </w:p>
    <w:p w14:paraId="74A446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textAlignment w:val="auto"/>
        <w:rPr>
          <w:rFonts w:hint="default" w:ascii="Times New Roman" w:hAnsi="Times New Roman" w:cs="Times New Roman"/>
          <w:sz w:val="21"/>
          <w:szCs w:val="21"/>
        </w:rPr>
      </w:pPr>
    </w:p>
    <w:p w14:paraId="323AED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Soon, the soap tower was sold out. The family was overwhelmed with gratitude, the boy clutching the money tightly as his mother tried to express thanks through her limited English. Grace simply waved a hand, her usual sharpness returning to her eyes. "Don't mention it. Just make sure you're here next week. My shelves won't stock themselves." But as she turned to leave, a faint smile touched her lips, unnoticed by all. The little boy, now wrapped snugly in a thick new coat bought with the day's earnings, watched her go, no longer seeing a figure to fear, but a guardian in disguise.</w:t>
      </w:r>
    </w:p>
    <w:p w14:paraId="29B8EAE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sz w:val="21"/>
          <w:szCs w:val="21"/>
        </w:rPr>
      </w:pPr>
    </w:p>
    <w:sectPr>
      <w:headerReference r:id="rId3" w:type="default"/>
      <w:footerReference r:id="rId4" w:type="default"/>
      <w:pgSz w:w="11906" w:h="16838"/>
      <w:pgMar w:top="1060" w:right="720" w:bottom="174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7D5F4">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835E">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24ECC"/>
    <w:rsid w:val="004151FC"/>
    <w:rsid w:val="00C02FC6"/>
    <w:rsid w:val="08B822EA"/>
    <w:rsid w:val="0E6C0137"/>
    <w:rsid w:val="17967191"/>
    <w:rsid w:val="204B0CA1"/>
    <w:rsid w:val="28AA64D7"/>
    <w:rsid w:val="2B0F45C8"/>
    <w:rsid w:val="31D755F4"/>
    <w:rsid w:val="36820BFC"/>
    <w:rsid w:val="38E9178D"/>
    <w:rsid w:val="4B3448FD"/>
    <w:rsid w:val="5C67792E"/>
    <w:rsid w:val="71DE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uiPriority w:val="99"/>
    <w:rPr>
      <w:rFonts w:ascii="Times New Roman" w:hAnsi="Times New Roman" w:eastAsia="宋体" w:cs="Times New Roman"/>
      <w:sz w:val="18"/>
      <w:szCs w:val="18"/>
      <w:lang w:eastAsia="zh-CN"/>
    </w:rPr>
  </w:style>
  <w:style w:type="character" w:customStyle="1" w:styleId="7">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4640</Words>
  <Characters>18564</Characters>
  <Lines>0</Lines>
  <Paragraphs>0</Paragraphs>
  <TotalTime>1</TotalTime>
  <ScaleCrop>false</ScaleCrop>
  <LinksUpToDate>false</LinksUpToDate>
  <CharactersWithSpaces>22309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2025-10-15T12:16:00Z</dcterms:created>
  <dc:creator>HAPPY</dc:creator>
  <cp:lastModifiedBy>艳子</cp:lastModifiedBy>
  <dcterms:modified xsi:type="dcterms:W3CDTF">2025-10-16T01:15:40Z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2052-12.1.0.22089</vt:lpwstr>
  </property>
  <property fmtid="{D5CDD505-2E9C-101B-9397-08002B2CF9AE}" pid="7" name="ICV">
    <vt:lpwstr>F933183B2EBA441F8EB55A71B42E7D6D_13</vt:lpwstr>
  </property>
  <property fmtid="{D5CDD505-2E9C-101B-9397-08002B2CF9AE}" pid="8" name="KSOTemplateDocerSaveRecord">
    <vt:lpwstr>eyJoZGlkIjoiOGE2ZjMyMTE5NmFmZjQ3OTRhMjk5MjQ0MGU4N2IxMzAiLCJ1c2VySWQiOiIyMzAxNjkzMjcifQ==</vt:lpwstr>
  </property>
</Properties>
</file>