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高三英语一轮复习阅读理解专题学案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一、学习目标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了解高考阅读命题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素养立意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导向，掌握宏观解题思维的四大核心要点。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能运用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筛选长难句主次信息，快速破解主旨题。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树立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细节服务主旨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的解题意识，提升阅读逻辑推理能力。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二、课前预习：回顾阅读理解题型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请写出你知道的阅读理解题型（至少 3 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三、课堂探究：宏观解题思维突破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  <w:shd w:val="clear" w:color="FFFFFF" w:fill="D9D9D9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shd w:val="clear" w:color="FFFFFF" w:fill="D9D9D9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  <w:shd w:val="clear" w:color="FFFFFF" w:fill="D9D9D9"/>
        </w:rPr>
        <w:t xml:space="preserve"> 1：关注文章的写作对象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习题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案例（A 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3．The writer mentions the benefits in the last paragraph in order to 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A．make teens feel much better about themselves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B．encourage teens to care about his own needs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C．help parents reason teens into volunteering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D．get parents to do more community service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原句：Getting your teen to think beyond his own immediate needs can be more difficult than cracking a nut with a plastic fork.写作对象：____________________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思考：若选项的写作对象与文章不符，能否直接排除？为什么？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</w:rPr>
        <w:t xml:space="preserve"> 2：辨别文体与写作目的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高中阅读理解常见文体及写作目的：</w:t>
      </w:r>
    </w:p>
    <w:tbl>
      <w:tblPr>
        <w:tblStyle w:val="5"/>
        <w:tblW w:w="8577" w:type="dxa"/>
        <w:jc w:val="center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423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文体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写作目的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应用文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广告：吸引购买；指南：提供帮助信息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记叙文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记事：讲述个人情感；写人：塑造人物形象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说明文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事实：介绍事物特点；研究：介绍研究过程 / 结论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议论文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行为：提出建议；意识：引起重视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习题案例（B 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7.  Why did the author write the passge?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A. To warn criminals to respect and not to destroy the painting.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B. To supply advice on how to prevent future crimes of art theft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C. To share awareness of art theft and the need for good security.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D. To remind museums to equip with more updated security systems.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解题步骤：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1. 这是一道主旨题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2. 用写作对象排除不合理选项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3.这篇文章是议论文。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4.议论文写作目的如何判断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文中出现大量人名（Willie Sutton）、地名（Dublin、Frankfurt）、数字（$80 million），文体为_______，写作目的为_______。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习题案例（C 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9．What does Alexandros Savvaidis intend to show in paragraph 3?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A．The ways to reduce losses in earthquakes.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B．The importance of preparing for earthquakes.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C．The significance of developing the AI prediction.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D．The restrictions of AI-based methods in earthquake prediction.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正确选项和文章的重要信息密切相关。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两个选项无从判断---跳出细节、高角度审视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  <w:lang w:val="en-US" w:eastAsia="zh-CN"/>
        </w:rPr>
        <w:t>方法 3：区分题型 —— 细节题 vs 主旨题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主旨题的六大提问方式：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①_______ ②_______ ③_______ ④_______ ⑤_______ ⑥_______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eastAsia="zh-CN"/>
        </w:rPr>
        <w:t>习题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案例（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 xml:space="preserve"> 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12．What is the function of paragraph 1?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A．To explain the cause of her mother’s cancer.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B．To show her concerns over medical inequalities.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C．To indicate the side effects of genetic testing.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D．To emphasize the progress in the medical field.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题型判断：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判断依据：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16．Why did the author share her experience in college?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A．To show her care for her family.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B．To prove her habit of writing letters.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C．To express her feelings attached to letters.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D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To present her love for writing letters.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题型判断：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判断依据：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shd w:val="clear" w:color="FFFFFF" w:fill="D9D9D9"/>
          <w:lang w:val="en-US" w:eastAsia="zh-CN"/>
        </w:rPr>
        <w:t>方法 4：筛选主次信息 —— 括号法去修饰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请用“括号法”拆解以下长难句，标出主干：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原句：While it is true that technology has brought about numerous conveniences, it is equally important to recognize that overreliance on it might lead to a decline in people's independent thinking ability.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拆解后：_________________________________________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主干：___________________________________________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四、实战演练：小组合作解题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选择习题_______篇</w:t>
      </w:r>
      <w:r>
        <w:rPr>
          <w:rFonts w:hint="eastAsia" w:ascii="华文仿宋" w:hAnsi="华文仿宋" w:eastAsia="华文仿宋" w:cs="华文仿宋"/>
          <w:sz w:val="24"/>
          <w:szCs w:val="24"/>
        </w:rPr>
        <w:t>（A/B/C/D 篇任选）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，完成以下任务：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写作对象：____________________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文体及写作目的：____________________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用括号法拆解 1 个长难句：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原句：_______________________________________________________________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拆解后：_____________________________________________________________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分析第_______题：题型：_______，解题思路：____________________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五、课后巩固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完成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阅读理解专练剩余题目</w:t>
      </w:r>
      <w:r>
        <w:rPr>
          <w:rFonts w:hint="eastAsia" w:ascii="华文仿宋" w:hAnsi="华文仿宋" w:eastAsia="华文仿宋" w:cs="华文仿宋"/>
          <w:sz w:val="24"/>
          <w:szCs w:val="24"/>
        </w:rPr>
        <w:t>，并标注每道题的题型及解题依据。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拆解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每道题对应的文章定位句和自己感兴趣的</w:t>
      </w:r>
      <w:r>
        <w:rPr>
          <w:rFonts w:hint="eastAsia" w:ascii="华文仿宋" w:hAnsi="华文仿宋" w:eastAsia="华文仿宋" w:cs="华文仿宋"/>
          <w:sz w:val="24"/>
          <w:szCs w:val="24"/>
        </w:rPr>
        <w:t>长难句；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六、反思总结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本节课你掌握的最有用的解题方法是：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你仍存在的困惑是：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  <w:t>____________________________________________________</w:t>
      </w: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72E3"/>
    <w:rsid w:val="014315B6"/>
    <w:rsid w:val="14F701F8"/>
    <w:rsid w:val="169F72E3"/>
    <w:rsid w:val="33512F51"/>
    <w:rsid w:val="37AA4452"/>
    <w:rsid w:val="38572569"/>
    <w:rsid w:val="582926EA"/>
    <w:rsid w:val="66A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2025-11-28T11:31:00Z</dcterms:created>
  <dc:creator>huawei</dc:creator>
  <cp:lastModifiedBy>Wiesen</cp:lastModifiedBy>
  <dcterms:modified xsi:type="dcterms:W3CDTF">2025-11-29T10:39:11Z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