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rPr>
      </w:pPr>
      <w:bookmarkStart w:id="0" w:name="_GoBack"/>
      <w:bookmarkEnd w:id="0"/>
      <w:r>
        <w:rPr>
          <w:rFonts w:hint="eastAsia"/>
          <w:b/>
          <w:bCs/>
          <w:sz w:val="28"/>
          <w:szCs w:val="36"/>
          <w:lang w:val="en-US" w:eastAsia="zh-CN"/>
        </w:rPr>
        <w:t>2026高考</w:t>
      </w:r>
      <w:r>
        <w:rPr>
          <w:rFonts w:hint="eastAsia"/>
          <w:b/>
          <w:bCs/>
          <w:sz w:val="28"/>
          <w:szCs w:val="36"/>
        </w:rPr>
        <w:t>语法填空满分冲刺</w:t>
      </w:r>
    </w:p>
    <w:p>
      <w:pPr>
        <w:numPr>
          <w:ilvl w:val="0"/>
          <w:numId w:val="0"/>
        </w:numPr>
        <w:jc w:val="left"/>
        <w:rPr>
          <w:rFonts w:hint="eastAsia"/>
          <w:b/>
          <w:bCs/>
          <w:sz w:val="24"/>
          <w:szCs w:val="32"/>
          <w:lang w:val="en-US" w:eastAsia="zh-CN"/>
        </w:rPr>
      </w:pPr>
      <w:r>
        <w:rPr>
          <w:rFonts w:hint="eastAsia"/>
          <w:b/>
          <w:bCs/>
          <w:sz w:val="24"/>
          <w:szCs w:val="32"/>
          <w:lang w:val="en-US" w:eastAsia="zh-CN"/>
        </w:rPr>
        <w:t>一、解题思路与技巧回顾</w:t>
      </w:r>
    </w:p>
    <w:p>
      <w:pPr>
        <w:numPr>
          <w:ilvl w:val="0"/>
          <w:numId w:val="1"/>
        </w:numPr>
        <w:jc w:val="left"/>
        <w:rPr>
          <w:rFonts w:hint="default"/>
          <w:b/>
          <w:bCs/>
          <w:sz w:val="24"/>
          <w:szCs w:val="32"/>
          <w:lang w:val="en-US" w:eastAsia="zh-CN"/>
        </w:rPr>
      </w:pPr>
      <w:r>
        <w:rPr>
          <w:rFonts w:hint="default"/>
          <w:b/>
          <w:bCs/>
          <w:sz w:val="24"/>
          <w:szCs w:val="32"/>
          <w:lang w:val="en-US" w:eastAsia="zh-CN"/>
        </w:rPr>
        <w:t>“三步走”宏观解题思路：一通读 → 二逐空 → 三复核</w:t>
      </w:r>
    </w:p>
    <w:p>
      <w:pPr>
        <w:numPr>
          <w:ilvl w:val="0"/>
          <w:numId w:val="2"/>
        </w:numPr>
        <w:ind w:left="420" w:leftChars="0" w:hanging="420" w:firstLineChars="0"/>
        <w:jc w:val="left"/>
        <w:rPr>
          <w:rFonts w:hint="default"/>
          <w:b w:val="0"/>
          <w:bCs w:val="0"/>
          <w:sz w:val="24"/>
          <w:szCs w:val="32"/>
          <w:lang w:val="en-US" w:eastAsia="zh-CN"/>
        </w:rPr>
      </w:pPr>
      <w:r>
        <w:rPr>
          <w:rFonts w:hint="default"/>
          <w:b w:val="0"/>
          <w:bCs w:val="0"/>
          <w:sz w:val="24"/>
          <w:szCs w:val="32"/>
          <w:lang w:val="en-US" w:eastAsia="zh-CN"/>
        </w:rPr>
        <w:t>通读全文：快速浏览首尾句，把握主旨与情感基调，不要急于填空</w:t>
      </w:r>
    </w:p>
    <w:p>
      <w:pPr>
        <w:numPr>
          <w:ilvl w:val="0"/>
          <w:numId w:val="2"/>
        </w:numPr>
        <w:ind w:left="420" w:leftChars="0" w:hanging="420" w:firstLineChars="0"/>
        <w:jc w:val="left"/>
        <w:rPr>
          <w:rFonts w:hint="default"/>
          <w:b w:val="0"/>
          <w:bCs w:val="0"/>
          <w:sz w:val="24"/>
          <w:szCs w:val="32"/>
          <w:lang w:val="en-US" w:eastAsia="zh-CN"/>
        </w:rPr>
      </w:pPr>
      <w:r>
        <w:rPr>
          <w:rFonts w:hint="default"/>
          <w:b w:val="0"/>
          <w:bCs w:val="0"/>
          <w:sz w:val="24"/>
          <w:szCs w:val="32"/>
          <w:lang w:val="en-US" w:eastAsia="zh-CN"/>
        </w:rPr>
        <w:t>逐空突破：分析空格在句中的语法成分，判断词性，结合语境确定形式</w:t>
      </w:r>
    </w:p>
    <w:p>
      <w:pPr>
        <w:numPr>
          <w:ilvl w:val="0"/>
          <w:numId w:val="2"/>
        </w:numPr>
        <w:ind w:left="420" w:leftChars="0" w:hanging="420" w:firstLineChars="0"/>
        <w:jc w:val="left"/>
        <w:rPr>
          <w:rFonts w:hint="default"/>
          <w:b w:val="0"/>
          <w:bCs w:val="0"/>
          <w:sz w:val="24"/>
          <w:szCs w:val="32"/>
          <w:lang w:val="en-US" w:eastAsia="zh-CN"/>
        </w:rPr>
      </w:pPr>
      <w:r>
        <w:rPr>
          <w:rFonts w:hint="default"/>
          <w:b w:val="0"/>
          <w:bCs w:val="0"/>
          <w:sz w:val="24"/>
          <w:szCs w:val="32"/>
          <w:lang w:val="en-US" w:eastAsia="zh-CN"/>
        </w:rPr>
        <w:t>复核检查：完成后通读一遍，检查语法通顺与逻辑连贯</w:t>
      </w:r>
    </w:p>
    <w:p>
      <w:pPr>
        <w:numPr>
          <w:ilvl w:val="0"/>
          <w:numId w:val="0"/>
        </w:numPr>
        <w:ind w:leftChars="0"/>
        <w:jc w:val="left"/>
        <w:rPr>
          <w:rFonts w:hint="default"/>
          <w:b w:val="0"/>
          <w:bCs w:val="0"/>
          <w:sz w:val="24"/>
          <w:szCs w:val="32"/>
          <w:lang w:val="en-US" w:eastAsia="zh-CN"/>
        </w:rPr>
      </w:pPr>
    </w:p>
    <w:p>
      <w:pPr>
        <w:numPr>
          <w:ilvl w:val="0"/>
          <w:numId w:val="1"/>
        </w:numPr>
        <w:ind w:left="0" w:leftChars="0" w:firstLine="0" w:firstLineChars="0"/>
        <w:jc w:val="left"/>
        <w:rPr>
          <w:rFonts w:hint="eastAsia"/>
          <w:b/>
          <w:bCs/>
          <w:sz w:val="24"/>
          <w:szCs w:val="32"/>
          <w:lang w:val="en-US" w:eastAsia="zh-CN"/>
        </w:rPr>
      </w:pPr>
      <w:r>
        <w:rPr>
          <w:rFonts w:hint="eastAsia"/>
          <w:b/>
          <w:bCs/>
          <w:sz w:val="24"/>
          <w:szCs w:val="32"/>
          <w:lang w:val="en-US" w:eastAsia="zh-CN"/>
        </w:rPr>
        <w:t>分项技巧——有提示词</w:t>
      </w:r>
    </w:p>
    <w:p>
      <w:pPr>
        <w:numPr>
          <w:ilvl w:val="0"/>
          <w:numId w:val="3"/>
        </w:numPr>
        <w:ind w:leftChars="0"/>
        <w:jc w:val="left"/>
        <w:rPr>
          <w:rFonts w:hint="eastAsia"/>
          <w:b/>
          <w:bCs/>
          <w:sz w:val="24"/>
          <w:szCs w:val="32"/>
          <w:lang w:val="en-US" w:eastAsia="zh-CN"/>
        </w:rPr>
      </w:pPr>
      <w:r>
        <w:rPr>
          <w:rFonts w:hint="eastAsia"/>
          <w:b/>
          <w:bCs/>
          <w:sz w:val="24"/>
          <w:szCs w:val="32"/>
          <w:lang w:val="en-US" w:eastAsia="zh-CN"/>
        </w:rPr>
        <w:t>提示词为动词 思考顺序：谓 → 非谓 → 转</w:t>
      </w:r>
    </w:p>
    <w:p>
      <w:pPr>
        <w:numPr>
          <w:ilvl w:val="0"/>
          <w:numId w:val="0"/>
        </w:numPr>
        <w:jc w:val="left"/>
        <w:rPr>
          <w:rFonts w:hint="eastAsia"/>
          <w:b/>
          <w:bCs/>
          <w:sz w:val="24"/>
          <w:szCs w:val="32"/>
          <w:lang w:val="en-US" w:eastAsia="zh-CN"/>
        </w:rPr>
      </w:pPr>
      <w:r>
        <w:rPr>
          <w:rFonts w:hint="eastAsia"/>
          <w:b/>
          <w:bCs/>
          <w:sz w:val="24"/>
          <w:szCs w:val="32"/>
          <w:lang w:val="en-US" w:eastAsia="zh-CN"/>
        </w:rPr>
        <w:t xml:space="preserve"> 例题：</w:t>
      </w:r>
    </w:p>
    <w:p>
      <w:pPr>
        <w:numPr>
          <w:ilvl w:val="0"/>
          <w:numId w:val="0"/>
        </w:numPr>
        <w:jc w:val="left"/>
        <w:rPr>
          <w:rFonts w:hint="default" w:ascii="Times New Roman" w:hAnsi="Times New Roman" w:cs="Times New Roman"/>
          <w:b w:val="0"/>
          <w:bCs w:val="0"/>
          <w:sz w:val="24"/>
          <w:szCs w:val="32"/>
          <w:lang w:val="en-US" w:eastAsia="zh-CN"/>
        </w:rPr>
      </w:pPr>
      <w:r>
        <w:rPr>
          <w:rFonts w:hint="eastAsia"/>
          <w:b w:val="0"/>
          <w:bCs w:val="0"/>
          <w:sz w:val="24"/>
          <w:szCs w:val="32"/>
          <w:lang w:val="en-US" w:eastAsia="zh-CN"/>
        </w:rPr>
        <w:t>【23年全国II卷】</w:t>
      </w:r>
      <w:r>
        <w:rPr>
          <w:rFonts w:hint="default" w:ascii="Times New Roman" w:hAnsi="Times New Roman" w:cs="Times New Roman"/>
          <w:b w:val="0"/>
          <w:bCs w:val="0"/>
          <w:sz w:val="24"/>
          <w:szCs w:val="32"/>
          <w:lang w:val="en-US" w:eastAsia="zh-CN"/>
        </w:rPr>
        <w:t xml:space="preserve">As a little girl, I ___________(wish) to be a zookeeper when I grew up. </w:t>
      </w:r>
    </w:p>
    <w:p>
      <w:pPr>
        <w:numPr>
          <w:ilvl w:val="0"/>
          <w:numId w:val="0"/>
        </w:numPr>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【23年浙江1月】</w:t>
      </w:r>
      <w:r>
        <w:rPr>
          <w:rFonts w:hint="eastAsia" w:ascii="Times New Roman" w:hAnsi="Times New Roman" w:cs="Times New Roman"/>
          <w:b w:val="0"/>
          <w:bCs w:val="0"/>
          <w:sz w:val="24"/>
          <w:szCs w:val="32"/>
          <w:lang w:val="en-US" w:eastAsia="zh-CN"/>
        </w:rPr>
        <w:t xml:space="preserve"> </w:t>
      </w:r>
      <w:r>
        <w:rPr>
          <w:rFonts w:hint="default" w:ascii="Times New Roman" w:hAnsi="Times New Roman" w:cs="Times New Roman"/>
          <w:b w:val="0"/>
          <w:bCs w:val="0"/>
          <w:sz w:val="24"/>
          <w:szCs w:val="32"/>
          <w:lang w:val="en-US" w:eastAsia="zh-CN"/>
        </w:rPr>
        <w:t xml:space="preserve">The large siheyuan of these high-ranking officials and wealthy businessmen often ___________ (feature)beautifully carved and painted roof beams and pillars(柱子). </w:t>
      </w:r>
    </w:p>
    <w:p>
      <w:pPr>
        <w:numPr>
          <w:ilvl w:val="0"/>
          <w:numId w:val="0"/>
        </w:numPr>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【24年全国I卷】</w:t>
      </w:r>
      <w:r>
        <w:rPr>
          <w:rFonts w:hint="eastAsia" w:ascii="Times New Roman" w:hAnsi="Times New Roman" w:cs="Times New Roman"/>
          <w:b w:val="0"/>
          <w:bCs w:val="0"/>
          <w:sz w:val="24"/>
          <w:szCs w:val="32"/>
          <w:lang w:val="en-US" w:eastAsia="zh-CN"/>
        </w:rPr>
        <w:t xml:space="preserve"> </w:t>
      </w:r>
      <w:r>
        <w:rPr>
          <w:rFonts w:hint="default" w:ascii="Times New Roman" w:hAnsi="Times New Roman" w:cs="Times New Roman"/>
          <w:b w:val="0"/>
          <w:bCs w:val="0"/>
          <w:sz w:val="24"/>
          <w:szCs w:val="32"/>
          <w:lang w:val="en-US" w:eastAsia="zh-CN"/>
        </w:rPr>
        <w:t>Further, the Silk Route Garden around the greenhouse ________________ (walk) visitors through a journey influenced by the ancient Silk Road.</w:t>
      </w:r>
    </w:p>
    <w:p>
      <w:pPr>
        <w:numPr>
          <w:ilvl w:val="0"/>
          <w:numId w:val="0"/>
        </w:numPr>
        <w:jc w:val="left"/>
        <w:rPr>
          <w:rFonts w:hint="default"/>
          <w:b w:val="0"/>
          <w:bCs w:val="0"/>
          <w:sz w:val="24"/>
          <w:szCs w:val="32"/>
          <w:lang w:val="en-US" w:eastAsia="zh-CN"/>
        </w:rPr>
      </w:pPr>
      <w:r>
        <w:rPr>
          <w:rFonts w:hint="default" w:ascii="Times New Roman" w:hAnsi="Times New Roman" w:cs="Times New Roman"/>
          <w:b w:val="0"/>
          <w:bCs w:val="0"/>
          <w:sz w:val="24"/>
          <w:szCs w:val="32"/>
          <w:lang w:val="en-US" w:eastAsia="zh-CN"/>
        </w:rPr>
        <w:t>【25年全国I卷】“The players’ personalities ______________ (reveal) during the game, and one’s weaknesses are exposed to the opponent,”</w:t>
      </w:r>
    </w:p>
    <w:p>
      <w:pPr>
        <w:numPr>
          <w:ilvl w:val="0"/>
          <w:numId w:val="0"/>
        </w:numPr>
        <w:jc w:val="left"/>
        <w:rPr>
          <w:rFonts w:hint="eastAsia"/>
          <w:b w:val="0"/>
          <w:bCs w:val="0"/>
          <w:sz w:val="24"/>
          <w:szCs w:val="32"/>
          <w:lang w:val="en-US" w:eastAsia="zh-CN"/>
        </w:rPr>
      </w:pPr>
      <w:r>
        <w:rPr>
          <w:rFonts w:hint="eastAsia"/>
          <w:b/>
          <w:bCs/>
          <w:sz w:val="24"/>
          <w:szCs w:val="32"/>
          <w:lang w:val="en-US" w:eastAsia="zh-CN"/>
        </w:rPr>
        <w:t>例题：</w:t>
      </w:r>
    </w:p>
    <w:p>
      <w:pPr>
        <w:numPr>
          <w:ilvl w:val="0"/>
          <w:numId w:val="0"/>
        </w:numPr>
        <w:jc w:val="left"/>
        <w:rPr>
          <w:rFonts w:hint="default" w:ascii="Times New Roman" w:hAnsi="Times New Roman" w:cs="Times New Roman"/>
          <w:b w:val="0"/>
          <w:bCs w:val="0"/>
          <w:sz w:val="24"/>
          <w:szCs w:val="32"/>
          <w:lang w:val="en-US" w:eastAsia="zh-CN"/>
        </w:rPr>
      </w:pPr>
      <w:r>
        <w:rPr>
          <w:rFonts w:hint="eastAsia"/>
          <w:b w:val="0"/>
          <w:bCs w:val="0"/>
          <w:sz w:val="24"/>
          <w:szCs w:val="32"/>
          <w:lang w:val="en-US" w:eastAsia="zh-CN"/>
        </w:rPr>
        <w:t>【23年全国I卷】</w:t>
      </w:r>
      <w:r>
        <w:rPr>
          <w:rFonts w:hint="default" w:ascii="Times New Roman" w:hAnsi="Times New Roman" w:cs="Times New Roman"/>
          <w:b w:val="0"/>
          <w:bCs w:val="0"/>
          <w:sz w:val="24"/>
          <w:szCs w:val="32"/>
          <w:lang w:val="en-US" w:eastAsia="zh-CN"/>
        </w:rPr>
        <w:t>Shanghai may be the ___________ (recognize) home of the soup dumplings</w:t>
      </w:r>
      <w:r>
        <w:rPr>
          <w:rFonts w:hint="eastAsia" w:ascii="Times New Roman" w:hAnsi="Times New Roman" w:cs="Times New Roman"/>
          <w:b w:val="0"/>
          <w:bCs w:val="0"/>
          <w:sz w:val="24"/>
          <w:szCs w:val="32"/>
          <w:lang w:val="en-US" w:eastAsia="zh-CN"/>
        </w:rPr>
        <w:t xml:space="preserve"> </w:t>
      </w:r>
      <w:r>
        <w:rPr>
          <w:rFonts w:hint="default" w:ascii="Times New Roman" w:hAnsi="Times New Roman" w:cs="Times New Roman"/>
          <w:b w:val="0"/>
          <w:bCs w:val="0"/>
          <w:sz w:val="24"/>
          <w:szCs w:val="32"/>
          <w:lang w:val="en-US" w:eastAsia="zh-CN"/>
        </w:rPr>
        <w:t>but ...</w:t>
      </w:r>
    </w:p>
    <w:p>
      <w:pPr>
        <w:numPr>
          <w:ilvl w:val="0"/>
          <w:numId w:val="0"/>
        </w:numPr>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【23年全国I卷】...so I am always left_________ (want) more next time.</w:t>
      </w:r>
    </w:p>
    <w:p>
      <w:pPr>
        <w:numPr>
          <w:ilvl w:val="0"/>
          <w:numId w:val="0"/>
        </w:numPr>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【24年全国II卷】Two years later, a six-meter-tall pavilion, 60.___________ (inspire) by The Peony Pavilion, 61.____________ (build) at the Firs Garden, just ten minutes’ walk from Shakespeare’s birthplace.</w:t>
      </w:r>
    </w:p>
    <w:p>
      <w:pPr>
        <w:numPr>
          <w:ilvl w:val="0"/>
          <w:numId w:val="0"/>
        </w:numPr>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【25年全国II卷】Growing up, my family and our neighbors never used clotheslines to dry clothing. denying me the chance __________ (discover) one of the great wonders of sunshine.</w:t>
      </w:r>
    </w:p>
    <w:p>
      <w:pPr>
        <w:numPr>
          <w:ilvl w:val="0"/>
          <w:numId w:val="0"/>
        </w:numPr>
        <w:jc w:val="left"/>
        <w:rPr>
          <w:rFonts w:hint="eastAsia"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【26年浙江1月】She would dance us left and right around the kitchen, our eyes ___________(watch) the microwave like it was a space rocket countdown</w:t>
      </w:r>
      <w:r>
        <w:rPr>
          <w:rFonts w:hint="eastAsia" w:ascii="Times New Roman" w:hAnsi="Times New Roman" w:cs="Times New Roman"/>
          <w:b w:val="0"/>
          <w:bCs w:val="0"/>
          <w:sz w:val="24"/>
          <w:szCs w:val="32"/>
          <w:lang w:val="en-US" w:eastAsia="zh-CN"/>
        </w:rPr>
        <w:t>.</w:t>
      </w:r>
    </w:p>
    <w:p>
      <w:pPr>
        <w:numPr>
          <w:ilvl w:val="0"/>
          <w:numId w:val="0"/>
        </w:numPr>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bCs/>
          <w:sz w:val="24"/>
          <w:szCs w:val="32"/>
          <w:lang w:val="en-US" w:eastAsia="zh-CN"/>
        </w:rPr>
        <w:t>例题</w:t>
      </w:r>
      <w:r>
        <w:rPr>
          <w:rFonts w:hint="default" w:ascii="Times New Roman" w:hAnsi="Times New Roman" w:cs="Times New Roman"/>
          <w:b w:val="0"/>
          <w:bCs w:val="0"/>
          <w:sz w:val="24"/>
          <w:szCs w:val="32"/>
          <w:lang w:val="en-US" w:eastAsia="zh-CN"/>
        </w:rPr>
        <w:t>：</w:t>
      </w:r>
    </w:p>
    <w:p>
      <w:pPr>
        <w:numPr>
          <w:ilvl w:val="0"/>
          <w:numId w:val="0"/>
        </w:numPr>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【23年全国I卷】Xiao long bao, those amazing constructions of delicate dumpling wrappers, encasing hot,_________(taste) soup and sweet, fresh meat, are far and away my favorite Chinese street food. </w:t>
      </w:r>
    </w:p>
    <w:p>
      <w:pPr>
        <w:numPr>
          <w:ilvl w:val="0"/>
          <w:numId w:val="0"/>
        </w:numPr>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【23年全国II卷】Since June 2017, right before the   _____________(arrive) of the two new pandas, Meng Meng and Jiao Qing, I have been helping the panda keepers </w:t>
      </w:r>
    </w:p>
    <w:p>
      <w:pPr>
        <w:numPr>
          <w:ilvl w:val="0"/>
          <w:numId w:val="0"/>
        </w:numPr>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【24年全国I卷】In cold weather, the structure stays  ___________(close) to protect the plants.</w:t>
      </w:r>
    </w:p>
    <w:p>
      <w:pPr>
        <w:numPr>
          <w:ilvl w:val="0"/>
          <w:numId w:val="0"/>
        </w:numPr>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【24年全国甲卷】They all agreed and vowed（承诺）to promote the idea at the ___________（complete）of their journey. </w:t>
      </w:r>
    </w:p>
    <w:p>
      <w:pPr>
        <w:numPr>
          <w:ilvl w:val="0"/>
          <w:numId w:val="0"/>
        </w:numPr>
        <w:jc w:val="left"/>
        <w:rPr>
          <w:rFonts w:hint="default" w:ascii="Times New Roman" w:hAnsi="Times New Roman" w:cs="Times New Roman"/>
          <w:b w:val="0"/>
          <w:bCs w:val="0"/>
          <w:sz w:val="24"/>
          <w:szCs w:val="32"/>
          <w:lang w:val="en-US" w:eastAsia="zh-CN"/>
        </w:rPr>
      </w:pPr>
    </w:p>
    <w:p>
      <w:pPr>
        <w:numPr>
          <w:ilvl w:val="0"/>
          <w:numId w:val="3"/>
        </w:numPr>
        <w:ind w:leftChars="0"/>
        <w:jc w:val="left"/>
        <w:rPr>
          <w:rFonts w:hint="eastAsia"/>
          <w:b/>
          <w:bCs/>
          <w:sz w:val="24"/>
          <w:szCs w:val="32"/>
          <w:lang w:val="en-US" w:eastAsia="zh-CN"/>
        </w:rPr>
      </w:pPr>
      <w:r>
        <w:rPr>
          <w:rFonts w:hint="eastAsia"/>
          <w:b/>
          <w:bCs/>
          <w:sz w:val="24"/>
          <w:szCs w:val="32"/>
          <w:lang w:val="en-US" w:eastAsia="zh-CN"/>
        </w:rPr>
        <w:t xml:space="preserve">提示词为名词 </w:t>
      </w:r>
      <w:r>
        <w:rPr>
          <w:rFonts w:hint="default" w:ascii="Calibri" w:hAnsi="Calibri" w:cs="Calibri"/>
          <w:b/>
          <w:bCs/>
          <w:sz w:val="24"/>
          <w:szCs w:val="32"/>
          <w:lang w:val="en-US" w:eastAsia="zh-CN"/>
        </w:rPr>
        <w:t>①</w:t>
      </w:r>
      <w:r>
        <w:rPr>
          <w:rFonts w:hint="eastAsia"/>
          <w:b/>
          <w:bCs/>
          <w:sz w:val="24"/>
          <w:szCs w:val="32"/>
          <w:lang w:val="en-US" w:eastAsia="zh-CN"/>
        </w:rPr>
        <w:t>名词单复数与所有格形式的正确变化。</w:t>
      </w:r>
      <w:r>
        <w:rPr>
          <w:rFonts w:hint="default" w:ascii="Calibri" w:hAnsi="Calibri" w:cs="Calibri"/>
          <w:b/>
          <w:bCs/>
          <w:sz w:val="24"/>
          <w:szCs w:val="32"/>
          <w:lang w:val="en-US" w:eastAsia="zh-CN"/>
        </w:rPr>
        <w:t>②</w:t>
      </w:r>
      <w:r>
        <w:rPr>
          <w:rFonts w:hint="eastAsia"/>
          <w:b/>
          <w:bCs/>
          <w:sz w:val="24"/>
          <w:szCs w:val="32"/>
          <w:lang w:val="en-US" w:eastAsia="zh-CN"/>
        </w:rPr>
        <w:t>词性转换—名词变形容词。</w:t>
      </w:r>
    </w:p>
    <w:p>
      <w:pPr>
        <w:numPr>
          <w:ilvl w:val="0"/>
          <w:numId w:val="0"/>
        </w:numPr>
        <w:jc w:val="left"/>
        <w:rPr>
          <w:rFonts w:hint="eastAsia"/>
          <w:b/>
          <w:bCs/>
          <w:sz w:val="24"/>
          <w:szCs w:val="32"/>
          <w:lang w:val="en-US" w:eastAsia="zh-CN"/>
        </w:rPr>
      </w:pPr>
      <w:r>
        <w:rPr>
          <w:rFonts w:hint="eastAsia"/>
          <w:b/>
          <w:bCs/>
          <w:sz w:val="24"/>
          <w:szCs w:val="32"/>
          <w:lang w:val="en-US" w:eastAsia="zh-CN"/>
        </w:rPr>
        <w:t>例题：</w:t>
      </w:r>
    </w:p>
    <w:p>
      <w:pPr>
        <w:numPr>
          <w:ilvl w:val="0"/>
          <w:numId w:val="0"/>
        </w:numPr>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【23年全国II卷】They also need to be ready to give ____________ (interview) in English with international journalists.</w:t>
      </w:r>
    </w:p>
    <w:p>
      <w:pPr>
        <w:numPr>
          <w:ilvl w:val="0"/>
          <w:numId w:val="0"/>
        </w:numPr>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【24年全国I卷】These plants included modern Western______________(favourite) such as rosemary, lavender and fennel.</w:t>
      </w:r>
    </w:p>
    <w:p>
      <w:pPr>
        <w:numPr>
          <w:ilvl w:val="0"/>
          <w:numId w:val="0"/>
        </w:numPr>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 xml:space="preserve">【23年全国II卷】I have been helping the panda keepers at the zoo to feel more comfortable and   _____________(confidence) speaking English. </w:t>
      </w:r>
    </w:p>
    <w:p>
      <w:pPr>
        <w:numPr>
          <w:ilvl w:val="0"/>
          <w:numId w:val="0"/>
        </w:numPr>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 xml:space="preserve">【23年浙江1月】The hutongs they formed were orderly, lined by ___________ (space)homes and walled gardens. </w:t>
      </w:r>
    </w:p>
    <w:p>
      <w:pPr>
        <w:numPr>
          <w:ilvl w:val="0"/>
          <w:numId w:val="0"/>
        </w:numPr>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 xml:space="preserve">【25年全国I卷】Tu says that the balance between the black and white pieces, the beauty in the ____________ (strategy) placement of the pieces, </w:t>
      </w:r>
    </w:p>
    <w:p>
      <w:pPr>
        <w:numPr>
          <w:ilvl w:val="0"/>
          <w:numId w:val="0"/>
        </w:numPr>
        <w:jc w:val="left"/>
        <w:rPr>
          <w:rFonts w:hint="eastAsia" w:ascii="Times New Roman" w:hAnsi="Times New Roman" w:cs="Times New Roman"/>
          <w:b w:val="0"/>
          <w:bCs w:val="0"/>
          <w:sz w:val="24"/>
          <w:szCs w:val="32"/>
          <w:lang w:val="en-US" w:eastAsia="zh-CN"/>
        </w:rPr>
      </w:pPr>
    </w:p>
    <w:p>
      <w:pPr>
        <w:numPr>
          <w:ilvl w:val="0"/>
          <w:numId w:val="0"/>
        </w:numPr>
        <w:ind w:leftChars="0"/>
        <w:jc w:val="left"/>
        <w:rPr>
          <w:rFonts w:hint="eastAsia"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（3）提示词为形容词/副词</w:t>
      </w:r>
    </w:p>
    <w:p>
      <w:pPr>
        <w:numPr>
          <w:ilvl w:val="0"/>
          <w:numId w:val="4"/>
        </w:numPr>
        <w:ind w:left="420" w:leftChars="0" w:hanging="420" w:firstLineChars="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词性转换：形容词变副词 (修饰动词/整句)；副词变形容词 (修饰名词)。</w:t>
      </w:r>
    </w:p>
    <w:p>
      <w:pPr>
        <w:numPr>
          <w:ilvl w:val="0"/>
          <w:numId w:val="4"/>
        </w:numPr>
        <w:ind w:left="420" w:leftChars="0" w:hanging="420" w:firstLineChars="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比较等级：原级 / 比较级 (-er/more) / 最高级 (-est/most)</w:t>
      </w:r>
    </w:p>
    <w:p>
      <w:pPr>
        <w:numPr>
          <w:ilvl w:val="0"/>
          <w:numId w:val="0"/>
        </w:numPr>
        <w:ind w:leftChars="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例题：</w:t>
      </w:r>
    </w:p>
    <w:p>
      <w:pPr>
        <w:numPr>
          <w:ilvl w:val="0"/>
          <w:numId w:val="0"/>
        </w:numPr>
        <w:ind w:leftChars="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【23年全国I卷】No matter where I buy them, one steamer is ____________(rare) enough, yet two seems greedy</w:t>
      </w:r>
    </w:p>
    <w:p>
      <w:pPr>
        <w:numPr>
          <w:ilvl w:val="0"/>
          <w:numId w:val="0"/>
        </w:numPr>
        <w:ind w:leftChars="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【23年全国II卷】So, what are they learning? _____________(basic), how to describe a panda’s life.</w:t>
      </w:r>
    </w:p>
    <w:p>
      <w:pPr>
        <w:numPr>
          <w:ilvl w:val="0"/>
          <w:numId w:val="0"/>
        </w:numPr>
        <w:ind w:leftChars="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【24年全国I卷】the Silk Route that brought the plants from their native habitat in Asia to come to define much of the ___________(rich) of gardening in England.</w:t>
      </w:r>
    </w:p>
    <w:p>
      <w:pPr>
        <w:numPr>
          <w:ilvl w:val="0"/>
          <w:numId w:val="0"/>
        </w:numPr>
        <w:ind w:leftChars="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【24年全国II卷】Those cultural elements have increased Stratford’s international __________ (visible), said Edmondson,</w:t>
      </w:r>
    </w:p>
    <w:p>
      <w:pPr>
        <w:numPr>
          <w:ilvl w:val="0"/>
          <w:numId w:val="0"/>
        </w:numPr>
        <w:ind w:leftChars="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 xml:space="preserve">【23年浙江首考】Their siheyuan were far smaller in scale and ___________ (simple)in design and decoration, and the hutongs were narrower. </w:t>
      </w:r>
    </w:p>
    <w:p>
      <w:pPr>
        <w:numPr>
          <w:ilvl w:val="0"/>
          <w:numId w:val="0"/>
        </w:numPr>
        <w:ind w:leftChars="0"/>
        <w:jc w:val="left"/>
        <w:rPr>
          <w:rFonts w:hint="eastAsia" w:ascii="Times New Roman" w:hAnsi="Times New Roman" w:cs="Times New Roman"/>
          <w:b w:val="0"/>
          <w:bCs w:val="0"/>
          <w:sz w:val="24"/>
          <w:szCs w:val="32"/>
          <w:lang w:val="en-US" w:eastAsia="zh-CN"/>
        </w:rPr>
      </w:pPr>
    </w:p>
    <w:p>
      <w:pPr>
        <w:numPr>
          <w:ilvl w:val="0"/>
          <w:numId w:val="0"/>
        </w:numPr>
        <w:ind w:leftChars="0"/>
        <w:jc w:val="left"/>
        <w:rPr>
          <w:rFonts w:hint="eastAsia"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（4）提示词为形容词/副词：人称代词、物主代词与反身代词之间的灵活转换。</w:t>
      </w:r>
    </w:p>
    <w:p>
      <w:pPr>
        <w:numPr>
          <w:ilvl w:val="0"/>
          <w:numId w:val="0"/>
        </w:numPr>
        <w:ind w:leftChars="0"/>
        <w:jc w:val="left"/>
        <w:rPr>
          <w:rFonts w:hint="eastAsia"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例题：</w:t>
      </w:r>
    </w:p>
    <w:p>
      <w:pPr>
        <w:numPr>
          <w:ilvl w:val="0"/>
          <w:numId w:val="0"/>
        </w:numPr>
        <w:ind w:leftChars="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 xml:space="preserve">【23年全国I卷】Nanxiang aside, the best Xiao long bao have a fine skin, allowing them to be lifted out of the steamer basket without allowing them tearing or spilling any of ___________(they) contents. </w:t>
      </w:r>
    </w:p>
    <w:p>
      <w:pPr>
        <w:numPr>
          <w:ilvl w:val="0"/>
          <w:numId w:val="0"/>
        </w:numPr>
        <w:ind w:leftChars="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【24年全国甲卷】This area, with ________（it）unique and breathtaking natural beauty, must be well preserved...</w:t>
      </w:r>
    </w:p>
    <w:p>
      <w:pPr>
        <w:numPr>
          <w:ilvl w:val="0"/>
          <w:numId w:val="0"/>
        </w:numPr>
        <w:ind w:leftChars="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【24年浙江1月】Who knows, perhaps some of the more forward-looking ________ (one) may yet come out with a whole range of “just for you” pack sizes with special offers as well.</w:t>
      </w:r>
    </w:p>
    <w:p>
      <w:pPr>
        <w:numPr>
          <w:ilvl w:val="0"/>
          <w:numId w:val="0"/>
        </w:numPr>
        <w:ind w:leftChars="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 xml:space="preserve">【25年全国II卷】Over time, I’ve found _________ (I) feeling extremely at home here. </w:t>
      </w:r>
    </w:p>
    <w:p>
      <w:pPr>
        <w:numPr>
          <w:ilvl w:val="0"/>
          <w:numId w:val="0"/>
        </w:numPr>
        <w:ind w:leftChars="0"/>
        <w:jc w:val="left"/>
        <w:rPr>
          <w:rFonts w:hint="eastAsia" w:ascii="Times New Roman" w:hAnsi="Times New Roman" w:cs="Times New Roman"/>
          <w:b/>
          <w:bCs/>
          <w:sz w:val="24"/>
          <w:szCs w:val="32"/>
          <w:lang w:val="en-US" w:eastAsia="zh-CN"/>
        </w:rPr>
      </w:pPr>
    </w:p>
    <w:p>
      <w:pPr>
        <w:numPr>
          <w:ilvl w:val="0"/>
          <w:numId w:val="1"/>
        </w:numPr>
        <w:ind w:left="0" w:leftChars="0" w:firstLine="0" w:firstLineChars="0"/>
        <w:jc w:val="left"/>
        <w:rPr>
          <w:rFonts w:hint="eastAsia"/>
          <w:b/>
          <w:bCs/>
          <w:sz w:val="24"/>
          <w:szCs w:val="32"/>
          <w:lang w:val="en-US" w:eastAsia="zh-CN"/>
        </w:rPr>
      </w:pPr>
      <w:r>
        <w:rPr>
          <w:rFonts w:hint="eastAsia"/>
          <w:b/>
          <w:bCs/>
          <w:sz w:val="24"/>
          <w:szCs w:val="32"/>
          <w:lang w:val="en-US" w:eastAsia="zh-CN"/>
        </w:rPr>
        <w:t>分项技巧——无提示词</w:t>
      </w:r>
    </w:p>
    <w:p>
      <w:pPr>
        <w:numPr>
          <w:ilvl w:val="0"/>
          <w:numId w:val="5"/>
        </w:numPr>
        <w:ind w:leftChars="0"/>
        <w:jc w:val="left"/>
        <w:rPr>
          <w:rFonts w:hint="eastAsia"/>
          <w:b/>
          <w:bCs/>
          <w:sz w:val="24"/>
          <w:szCs w:val="32"/>
          <w:lang w:val="en-US" w:eastAsia="zh-CN"/>
        </w:rPr>
      </w:pPr>
      <w:r>
        <w:rPr>
          <w:rFonts w:hint="eastAsia"/>
          <w:b/>
          <w:bCs/>
          <w:sz w:val="24"/>
          <w:szCs w:val="32"/>
          <w:lang w:val="en-US" w:eastAsia="zh-CN"/>
        </w:rPr>
        <w:t>冠词a/an   用于表泛指，the用于表特指，留意含冠词的固定搭配</w:t>
      </w:r>
    </w:p>
    <w:p>
      <w:pPr>
        <w:numPr>
          <w:ilvl w:val="0"/>
          <w:numId w:val="0"/>
        </w:numPr>
        <w:jc w:val="left"/>
        <w:rPr>
          <w:rFonts w:hint="default"/>
          <w:b/>
          <w:bCs/>
          <w:sz w:val="24"/>
          <w:szCs w:val="32"/>
          <w:lang w:val="en-US" w:eastAsia="zh-CN"/>
        </w:rPr>
      </w:pPr>
      <w:r>
        <w:rPr>
          <w:rFonts w:hint="default"/>
          <w:b/>
          <w:bCs/>
          <w:sz w:val="24"/>
          <w:szCs w:val="32"/>
          <w:lang w:val="en-US" w:eastAsia="zh-CN"/>
        </w:rPr>
        <w:t>例题：</w:t>
      </w:r>
    </w:p>
    <w:p>
      <w:pPr>
        <w:numPr>
          <w:ilvl w:val="0"/>
          <w:numId w:val="0"/>
        </w:numPr>
        <w:ind w:leftChars="0"/>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【23年全国I卷】The meat should be fresh with   ___________ touch of sweetness and the soup hot, clear and delicious.</w:t>
      </w:r>
    </w:p>
    <w:p>
      <w:pPr>
        <w:numPr>
          <w:ilvl w:val="0"/>
          <w:numId w:val="0"/>
        </w:numPr>
        <w:ind w:leftChars="0"/>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【23年浙江1月】the Summer Palace, and the Temple of Heaven, the hutongs reflect __________ culture of grassroots Beijingers.</w:t>
      </w:r>
    </w:p>
    <w:p>
      <w:pPr>
        <w:numPr>
          <w:ilvl w:val="0"/>
          <w:numId w:val="0"/>
        </w:numPr>
        <w:ind w:leftChars="0"/>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【24年全国I卷】silk as well as many plant species came to Britain for___________ first time.</w:t>
      </w:r>
    </w:p>
    <w:p>
      <w:pPr>
        <w:numPr>
          <w:ilvl w:val="0"/>
          <w:numId w:val="0"/>
        </w:numPr>
        <w:ind w:leftChars="0"/>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【24年浙江1月】Then, when you use one section, ________ other stays fresh. </w:t>
      </w:r>
    </w:p>
    <w:p>
      <w:pPr>
        <w:numPr>
          <w:ilvl w:val="0"/>
          <w:numId w:val="0"/>
        </w:numPr>
        <w:ind w:leftChars="0"/>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【25年全国I卷】Go is one of _______ earliest binary-based games. </w:t>
      </w:r>
    </w:p>
    <w:p>
      <w:pPr>
        <w:numPr>
          <w:ilvl w:val="0"/>
          <w:numId w:val="0"/>
        </w:numPr>
        <w:ind w:leftChars="0"/>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【26年浙江1月】I remember being pushed in a supermarket trolley (手推车) over _________ uneven car park ground like riding a rollercoaster.</w:t>
      </w:r>
    </w:p>
    <w:p>
      <w:pPr>
        <w:numPr>
          <w:ilvl w:val="0"/>
          <w:numId w:val="0"/>
        </w:numPr>
        <w:jc w:val="left"/>
        <w:rPr>
          <w:rFonts w:hint="eastAsia"/>
          <w:b/>
          <w:bCs/>
          <w:sz w:val="24"/>
          <w:szCs w:val="32"/>
          <w:lang w:val="en-US" w:eastAsia="zh-CN"/>
        </w:rPr>
      </w:pPr>
    </w:p>
    <w:p>
      <w:pPr>
        <w:numPr>
          <w:ilvl w:val="0"/>
          <w:numId w:val="5"/>
        </w:numPr>
        <w:ind w:left="0" w:leftChars="0" w:firstLine="0" w:firstLineChars="0"/>
        <w:jc w:val="left"/>
        <w:rPr>
          <w:rFonts w:hint="eastAsia"/>
          <w:b/>
          <w:bCs/>
          <w:sz w:val="24"/>
          <w:szCs w:val="32"/>
          <w:lang w:val="en-US" w:eastAsia="zh-CN"/>
        </w:rPr>
      </w:pPr>
      <w:r>
        <w:rPr>
          <w:rFonts w:hint="eastAsia"/>
          <w:b/>
          <w:bCs/>
          <w:sz w:val="24"/>
          <w:szCs w:val="32"/>
          <w:lang w:val="en-US" w:eastAsia="zh-CN"/>
        </w:rPr>
        <w:t>介词 不做主语的名词之前。留心固定搭配。</w:t>
      </w:r>
    </w:p>
    <w:p>
      <w:pPr>
        <w:numPr>
          <w:ilvl w:val="0"/>
          <w:numId w:val="0"/>
        </w:numPr>
        <w:ind w:leftChars="0"/>
        <w:jc w:val="left"/>
        <w:rPr>
          <w:rFonts w:hint="default"/>
          <w:b/>
          <w:bCs/>
          <w:sz w:val="24"/>
          <w:szCs w:val="32"/>
          <w:lang w:val="en-US" w:eastAsia="zh-CN"/>
        </w:rPr>
      </w:pPr>
      <w:r>
        <w:rPr>
          <w:rFonts w:hint="default"/>
          <w:b/>
          <w:bCs/>
          <w:sz w:val="24"/>
          <w:szCs w:val="32"/>
          <w:lang w:val="en-US" w:eastAsia="zh-CN"/>
        </w:rPr>
        <w:t>例题：</w:t>
      </w:r>
    </w:p>
    <w:p>
      <w:pPr>
        <w:numPr>
          <w:ilvl w:val="0"/>
          <w:numId w:val="0"/>
        </w:numPr>
        <w:ind w:leftChars="0"/>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【23年浙江1月】Thanks to Beijing’s long history ________ capital of China, almost every hutong has its stories,</w:t>
      </w:r>
    </w:p>
    <w:p>
      <w:pPr>
        <w:numPr>
          <w:ilvl w:val="0"/>
          <w:numId w:val="0"/>
        </w:numPr>
        <w:ind w:leftChars="0"/>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【23年全国甲卷】and she teaches that people must take responsibility__________saving their environment.</w:t>
      </w:r>
    </w:p>
    <w:p>
      <w:pPr>
        <w:numPr>
          <w:ilvl w:val="0"/>
          <w:numId w:val="0"/>
        </w:numPr>
        <w:ind w:leftChars="0"/>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【25年全国I卷】“A decent winner always tries to beat the opponent ________ no more than one or two points as a gesture of respect for the other side.”</w:t>
      </w:r>
    </w:p>
    <w:p>
      <w:pPr>
        <w:numPr>
          <w:ilvl w:val="0"/>
          <w:numId w:val="0"/>
        </w:numPr>
        <w:ind w:leftChars="0"/>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【25年全国II卷】Nothing in my life before prepared me ________ this one-and to be sure, the first time I came here I never imagined I would ever feel comfortable in this area.</w:t>
      </w:r>
    </w:p>
    <w:p>
      <w:pPr>
        <w:numPr>
          <w:ilvl w:val="0"/>
          <w:numId w:val="0"/>
        </w:numPr>
        <w:ind w:leftChars="0"/>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【20年全国I卷】The far side of the moon is of particular interest to scientists because it has a lot of deep craters (环形山)， more so__________the familiar near side.</w:t>
      </w:r>
    </w:p>
    <w:p>
      <w:pPr>
        <w:numPr>
          <w:ilvl w:val="0"/>
          <w:numId w:val="0"/>
        </w:numPr>
        <w:ind w:leftChars="0"/>
        <w:jc w:val="left"/>
        <w:rPr>
          <w:rFonts w:hint="default" w:ascii="Times New Roman" w:hAnsi="Times New Roman" w:cs="Times New Roman"/>
          <w:b w:val="0"/>
          <w:bCs w:val="0"/>
          <w:sz w:val="24"/>
          <w:szCs w:val="32"/>
          <w:lang w:val="en-US" w:eastAsia="zh-CN"/>
        </w:rPr>
      </w:pPr>
    </w:p>
    <w:p>
      <w:pPr>
        <w:numPr>
          <w:ilvl w:val="0"/>
          <w:numId w:val="5"/>
        </w:numPr>
        <w:ind w:left="0" w:leftChars="0" w:firstLine="0" w:firstLineChars="0"/>
        <w:jc w:val="left"/>
        <w:rPr>
          <w:rFonts w:hint="eastAsia"/>
          <w:b/>
          <w:bCs/>
          <w:sz w:val="24"/>
          <w:szCs w:val="32"/>
          <w:lang w:val="en-US" w:eastAsia="zh-CN"/>
        </w:rPr>
      </w:pPr>
      <w:r>
        <w:rPr>
          <w:rFonts w:hint="eastAsia"/>
          <w:b/>
          <w:bCs/>
          <w:sz w:val="24"/>
          <w:szCs w:val="32"/>
          <w:lang w:val="en-US" w:eastAsia="zh-CN"/>
        </w:rPr>
        <w:t>连词 并列连词(and, but, or, so): 判断前后分句逻辑关系；从句引导词: 根据从句类型(定/名/状)和成分，选择 who/which/that/where/what/if 等</w:t>
      </w:r>
    </w:p>
    <w:p>
      <w:pPr>
        <w:numPr>
          <w:ilvl w:val="0"/>
          <w:numId w:val="0"/>
        </w:numPr>
        <w:ind w:leftChars="0"/>
        <w:jc w:val="left"/>
        <w:rPr>
          <w:rFonts w:hint="eastAsia"/>
          <w:b/>
          <w:bCs/>
          <w:sz w:val="24"/>
          <w:szCs w:val="32"/>
          <w:lang w:val="en-US" w:eastAsia="zh-CN"/>
        </w:rPr>
      </w:pPr>
      <w:r>
        <w:rPr>
          <w:rFonts w:hint="eastAsia"/>
          <w:b/>
          <w:bCs/>
          <w:sz w:val="24"/>
          <w:szCs w:val="32"/>
          <w:lang w:val="en-US" w:eastAsia="zh-CN"/>
        </w:rPr>
        <w:t>例题：</w:t>
      </w:r>
    </w:p>
    <w:p>
      <w:pPr>
        <w:numPr>
          <w:ilvl w:val="0"/>
          <w:numId w:val="0"/>
        </w:numPr>
        <w:ind w:leftChars="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 xml:space="preserve">【25年全国II卷】But it’s amazing how you can adapt ________ learn in a new environment. </w:t>
      </w:r>
    </w:p>
    <w:p>
      <w:pPr>
        <w:numPr>
          <w:ilvl w:val="0"/>
          <w:numId w:val="0"/>
        </w:numPr>
        <w:ind w:leftChars="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 xml:space="preserve">【24年浙江1月】Either your shopping is then too heavy to carry home ________ you can’t use what you’ve bought while it’s still fresh. </w:t>
      </w:r>
    </w:p>
    <w:p>
      <w:pPr>
        <w:numPr>
          <w:ilvl w:val="0"/>
          <w:numId w:val="0"/>
        </w:numPr>
        <w:ind w:leftChars="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【24年全国II卷】“It was very exciting to hear the Chinese language _______ see how Tang’s play was being performed.”</w:t>
      </w:r>
    </w:p>
    <w:p>
      <w:pPr>
        <w:numPr>
          <w:ilvl w:val="0"/>
          <w:numId w:val="0"/>
        </w:numPr>
        <w:ind w:leftChars="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 xml:space="preserve">【22年北京卷】It’s easy to explain how we determine ________ smells are dangerous or not: we learn. </w:t>
      </w:r>
    </w:p>
    <w:p>
      <w:pPr>
        <w:numPr>
          <w:ilvl w:val="0"/>
          <w:numId w:val="0"/>
        </w:numPr>
        <w:ind w:leftChars="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【23年全国II卷】This is_________they need an English trainer.</w:t>
      </w:r>
    </w:p>
    <w:p>
      <w:pPr>
        <w:numPr>
          <w:ilvl w:val="0"/>
          <w:numId w:val="0"/>
        </w:numPr>
        <w:ind w:leftChars="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【23年全国甲卷】Yet, the form of the fable still has values today,__________Rachel Carson says it in “A Fable for Tomorrow.”</w:t>
      </w:r>
    </w:p>
    <w:p>
      <w:pPr>
        <w:numPr>
          <w:ilvl w:val="0"/>
          <w:numId w:val="0"/>
        </w:numPr>
        <w:ind w:leftChars="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 xml:space="preserve">【25年全国II卷】I live in the countryside of Zhejiang, China with my Chinese husband and his family, _______ bamboo and tea bushes (灌木) grow wild in the mountains, </w:t>
      </w:r>
    </w:p>
    <w:p>
      <w:pPr>
        <w:numPr>
          <w:ilvl w:val="0"/>
          <w:numId w:val="0"/>
        </w:numPr>
        <w:ind w:leftChars="0"/>
        <w:jc w:val="left"/>
        <w:rPr>
          <w:rFonts w:hint="eastAsia"/>
          <w:b/>
          <w:bCs/>
          <w:sz w:val="24"/>
          <w:szCs w:val="32"/>
          <w:lang w:val="en-US" w:eastAsia="zh-CN"/>
        </w:rPr>
      </w:pPr>
    </w:p>
    <w:p>
      <w:pPr>
        <w:numPr>
          <w:ilvl w:val="0"/>
          <w:numId w:val="6"/>
        </w:numPr>
        <w:jc w:val="left"/>
        <w:rPr>
          <w:rFonts w:hint="eastAsia"/>
          <w:b/>
          <w:bCs/>
          <w:sz w:val="24"/>
          <w:szCs w:val="32"/>
          <w:lang w:val="en-US" w:eastAsia="zh-CN"/>
        </w:rPr>
      </w:pPr>
      <w:r>
        <w:rPr>
          <w:rFonts w:hint="eastAsia"/>
          <w:b/>
          <w:bCs/>
          <w:sz w:val="24"/>
          <w:szCs w:val="32"/>
          <w:lang w:val="en-US" w:eastAsia="zh-CN"/>
        </w:rPr>
        <w:t>高频考点总结</w:t>
      </w:r>
    </w:p>
    <w:p>
      <w:pPr>
        <w:numPr>
          <w:ilvl w:val="0"/>
          <w:numId w:val="7"/>
        </w:numPr>
        <w:jc w:val="left"/>
        <w:rPr>
          <w:rFonts w:hint="eastAsia"/>
          <w:b/>
          <w:bCs/>
          <w:sz w:val="24"/>
          <w:szCs w:val="32"/>
          <w:lang w:val="en-US" w:eastAsia="zh-CN"/>
        </w:rPr>
      </w:pPr>
      <w:r>
        <w:rPr>
          <w:rFonts w:hint="eastAsia"/>
          <w:b/>
          <w:bCs/>
          <w:sz w:val="24"/>
          <w:szCs w:val="32"/>
          <w:lang w:val="en-US" w:eastAsia="zh-CN"/>
        </w:rPr>
        <w:t>平行结构及句子分析</w:t>
      </w:r>
    </w:p>
    <w:p>
      <w:pPr>
        <w:numPr>
          <w:ilvl w:val="0"/>
          <w:numId w:val="0"/>
        </w:numPr>
        <w:ind w:leftChars="0"/>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【23年全国I卷】</w:t>
      </w:r>
    </w:p>
    <w:p>
      <w:pPr>
        <w:numPr>
          <w:ilvl w:val="0"/>
          <w:numId w:val="0"/>
        </w:numPr>
        <w:ind w:leftChars="0"/>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To eat one, you have to decide whether  37______________(bite) a small hole in it first, releasing the stream and risking a spill (溢出),   38_________ to put the whole dumpling in your mouth, letting the hot soup explode on your tongue. </w:t>
      </w:r>
    </w:p>
    <w:p>
      <w:pPr>
        <w:numPr>
          <w:ilvl w:val="0"/>
          <w:numId w:val="0"/>
        </w:numPr>
        <w:ind w:leftChars="0"/>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【23年全国II卷】</w:t>
      </w:r>
    </w:p>
    <w:p>
      <w:pPr>
        <w:numPr>
          <w:ilvl w:val="0"/>
          <w:numId w:val="0"/>
        </w:numPr>
        <w:ind w:leftChars="0"/>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They talk to the flood of international tourists and to   40  ____________ (visit) Chinese zookeepers who often come to check on the pandas, which are on loan from China. </w:t>
      </w:r>
    </w:p>
    <w:p>
      <w:pPr>
        <w:numPr>
          <w:ilvl w:val="0"/>
          <w:numId w:val="0"/>
        </w:numPr>
        <w:ind w:leftChars="0"/>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It’s been an honor to watch the panda programme develop  44_________  to see the pandas settle into their new home.</w:t>
      </w:r>
    </w:p>
    <w:p>
      <w:pPr>
        <w:numPr>
          <w:ilvl w:val="0"/>
          <w:numId w:val="0"/>
        </w:numPr>
        <w:ind w:leftChars="0"/>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【23年浙江首考】</w:t>
      </w:r>
    </w:p>
    <w:p>
      <w:pPr>
        <w:numPr>
          <w:ilvl w:val="0"/>
          <w:numId w:val="0"/>
        </w:numPr>
        <w:ind w:leftChars="0"/>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Their siheyuan were far smaller in scale and 62__________ (simple)in design and decoration, and the hutongs were narrower. </w:t>
      </w:r>
    </w:p>
    <w:p>
      <w:pPr>
        <w:numPr>
          <w:ilvl w:val="0"/>
          <w:numId w:val="0"/>
        </w:numPr>
        <w:ind w:leftChars="0"/>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【24年全国II卷】</w:t>
      </w:r>
    </w:p>
    <w:p>
      <w:pPr>
        <w:numPr>
          <w:ilvl w:val="0"/>
          <w:numId w:val="0"/>
        </w:numPr>
        <w:ind w:leftChars="0"/>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“It was very exciting to hear the Chinese language 65._______ see how Tang’s play was being performed.”</w:t>
      </w:r>
    </w:p>
    <w:p>
      <w:pPr>
        <w:numPr>
          <w:ilvl w:val="0"/>
          <w:numId w:val="0"/>
        </w:numPr>
        <w:ind w:leftChars="0"/>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【24年浙江1月】</w:t>
      </w:r>
    </w:p>
    <w:p>
      <w:pPr>
        <w:numPr>
          <w:ilvl w:val="0"/>
          <w:numId w:val="0"/>
        </w:numPr>
        <w:ind w:leftChars="0"/>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  Either your shopping is then too heavy to carry home ____37____ you can’t use what you’ve bought while it’s still fresh. </w:t>
      </w:r>
    </w:p>
    <w:p>
      <w:pPr>
        <w:numPr>
          <w:ilvl w:val="0"/>
          <w:numId w:val="0"/>
        </w:numPr>
        <w:ind w:leftChars="0"/>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【25年全国I卷】</w:t>
      </w:r>
    </w:p>
    <w:p>
      <w:pPr>
        <w:numPr>
          <w:ilvl w:val="0"/>
          <w:numId w:val="0"/>
        </w:numPr>
        <w:ind w:leftChars="0"/>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  Tu says that the balance between the black and white pieces, the beauty in the 43._______ (strategy) placement of the pieces, 44._______ the energy flow following each move inspired artists to create oil paintings, sculptures, 45.__________ (digital) generated pictures and silk-screen prints for the exhibition.</w:t>
      </w:r>
    </w:p>
    <w:p>
      <w:pPr>
        <w:numPr>
          <w:ilvl w:val="0"/>
          <w:numId w:val="0"/>
        </w:numPr>
        <w:ind w:leftChars="0"/>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【25年浙江1卷】</w:t>
      </w:r>
    </w:p>
    <w:p>
      <w:pPr>
        <w:numPr>
          <w:ilvl w:val="0"/>
          <w:numId w:val="0"/>
        </w:numPr>
        <w:ind w:leftChars="0"/>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  “Customers today look past the fact that something is secondhand and focus instead ____58____ the fact that they have something unique to wear ____59____ are not overstuffing their own wardrobes (衣柜) or contributing to landfill.”</w:t>
      </w:r>
    </w:p>
    <w:p>
      <w:pPr>
        <w:numPr>
          <w:ilvl w:val="0"/>
          <w:numId w:val="0"/>
        </w:numPr>
        <w:ind w:leftChars="0"/>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【26年浙江1月】</w:t>
      </w:r>
    </w:p>
    <w:p>
      <w:pPr>
        <w:numPr>
          <w:ilvl w:val="0"/>
          <w:numId w:val="0"/>
        </w:numPr>
        <w:ind w:leftChars="0"/>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She would speed up, the wind blowing our hair back 64.______ my tiny voice singing out, “Weeee-eee-eee!</w:t>
      </w:r>
    </w:p>
    <w:p>
      <w:pPr>
        <w:numPr>
          <w:ilvl w:val="0"/>
          <w:numId w:val="0"/>
        </w:numPr>
        <w:ind w:leftChars="0"/>
        <w:jc w:val="left"/>
        <w:rPr>
          <w:rFonts w:hint="default" w:ascii="Times New Roman" w:hAnsi="Times New Roman" w:cs="Times New Roman"/>
          <w:b w:val="0"/>
          <w:bCs w:val="0"/>
          <w:sz w:val="24"/>
          <w:szCs w:val="32"/>
          <w:lang w:val="en-US" w:eastAsia="zh-CN"/>
        </w:rPr>
      </w:pPr>
    </w:p>
    <w:p>
      <w:pPr>
        <w:numPr>
          <w:ilvl w:val="0"/>
          <w:numId w:val="7"/>
        </w:numPr>
        <w:jc w:val="left"/>
        <w:rPr>
          <w:rFonts w:hint="eastAsia"/>
          <w:b/>
          <w:bCs/>
          <w:sz w:val="24"/>
          <w:szCs w:val="32"/>
          <w:lang w:val="en-US" w:eastAsia="zh-CN"/>
        </w:rPr>
      </w:pPr>
      <w:r>
        <w:rPr>
          <w:rFonts w:hint="eastAsia"/>
          <w:b/>
          <w:bCs/>
          <w:sz w:val="24"/>
          <w:szCs w:val="32"/>
          <w:lang w:val="en-US" w:eastAsia="zh-CN"/>
        </w:rPr>
        <w:t>不定式</w:t>
      </w:r>
    </w:p>
    <w:p>
      <w:pPr>
        <w:numPr>
          <w:ilvl w:val="0"/>
          <w:numId w:val="0"/>
        </w:numPr>
        <w:ind w:leftChars="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【23年全国I卷】</w:t>
      </w:r>
    </w:p>
    <w:p>
      <w:pPr>
        <w:numPr>
          <w:ilvl w:val="0"/>
          <w:numId w:val="0"/>
        </w:numPr>
        <w:ind w:leftChars="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 xml:space="preserve"> Nanxiang aside, the best Xiao long bao have a fine skin, allowing them 41____________   (lift) out of the steamer basket without allowing them tearing or spilling any of  42_____(they) contents. </w:t>
      </w:r>
    </w:p>
    <w:p>
      <w:pPr>
        <w:numPr>
          <w:ilvl w:val="0"/>
          <w:numId w:val="0"/>
        </w:numPr>
        <w:ind w:leftChars="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【24年全国I卷】</w:t>
      </w:r>
    </w:p>
    <w:p>
      <w:pPr>
        <w:numPr>
          <w:ilvl w:val="0"/>
          <w:numId w:val="0"/>
        </w:numPr>
        <w:ind w:leftChars="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 xml:space="preserve">These sepals open on warm days 58______________(give) the inside plants sunshine and fresh air. </w:t>
      </w:r>
    </w:p>
    <w:p>
      <w:pPr>
        <w:numPr>
          <w:ilvl w:val="0"/>
          <w:numId w:val="0"/>
        </w:numPr>
        <w:ind w:leftChars="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【24年全国II卷】</w:t>
      </w:r>
    </w:p>
    <w:p>
      <w:pPr>
        <w:numPr>
          <w:ilvl w:val="0"/>
          <w:numId w:val="0"/>
        </w:numPr>
        <w:ind w:leftChars="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adding that visitors walking through the Birthplace Garden were often amazed 63._______ (find) the connection between the two great writers.</w:t>
      </w:r>
    </w:p>
    <w:p>
      <w:pPr>
        <w:numPr>
          <w:ilvl w:val="0"/>
          <w:numId w:val="0"/>
        </w:numPr>
        <w:ind w:leftChars="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【25年全国I卷】</w:t>
      </w:r>
    </w:p>
    <w:p>
      <w:pPr>
        <w:numPr>
          <w:ilvl w:val="0"/>
          <w:numId w:val="0"/>
        </w:numPr>
        <w:ind w:leftChars="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 xml:space="preserve">“We hope 38.______________ (present) the rather abstract Go game and AI in a visual context, and initiate dialogues with minimalist art, conceptual art and expressionism.” </w:t>
      </w:r>
    </w:p>
    <w:p>
      <w:pPr>
        <w:numPr>
          <w:ilvl w:val="0"/>
          <w:numId w:val="0"/>
        </w:numPr>
        <w:ind w:leftChars="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【25年全国II卷】</w:t>
      </w:r>
    </w:p>
    <w:p>
      <w:pPr>
        <w:numPr>
          <w:ilvl w:val="0"/>
          <w:numId w:val="0"/>
        </w:numPr>
        <w:ind w:leftChars="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 xml:space="preserve">Growing up, my family and our neighbors never used clotheslines to dry clothing. denying me the chance 42_____________ (discover) one of the great wonders of sunshine — the sweet “sunshine scent” after sunning clothes for an entire day. </w:t>
      </w:r>
    </w:p>
    <w:p>
      <w:pPr>
        <w:numPr>
          <w:ilvl w:val="0"/>
          <w:numId w:val="0"/>
        </w:numPr>
        <w:ind w:leftChars="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【26年浙江1卷】</w:t>
      </w:r>
    </w:p>
    <w:p>
      <w:pPr>
        <w:numPr>
          <w:ilvl w:val="0"/>
          <w:numId w:val="0"/>
        </w:numPr>
        <w:ind w:leftChars="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There are few people who could find joy in waiting for a microwave ( 微波 炉) 56.______(finish) heating, but my mum did it.</w:t>
      </w:r>
    </w:p>
    <w:p>
      <w:pPr>
        <w:numPr>
          <w:ilvl w:val="0"/>
          <w:numId w:val="0"/>
        </w:numPr>
        <w:jc w:val="left"/>
        <w:rPr>
          <w:rFonts w:hint="eastAsia"/>
          <w:b/>
          <w:bCs/>
          <w:sz w:val="24"/>
          <w:szCs w:val="32"/>
          <w:lang w:val="en-US" w:eastAsia="zh-CN"/>
        </w:rPr>
      </w:pPr>
    </w:p>
    <w:p>
      <w:pPr>
        <w:numPr>
          <w:ilvl w:val="0"/>
          <w:numId w:val="7"/>
        </w:numPr>
        <w:jc w:val="left"/>
        <w:rPr>
          <w:rFonts w:hint="eastAsia"/>
          <w:b/>
          <w:bCs/>
          <w:sz w:val="24"/>
          <w:szCs w:val="32"/>
          <w:lang w:val="en-US" w:eastAsia="zh-CN"/>
        </w:rPr>
      </w:pPr>
      <w:r>
        <w:rPr>
          <w:rFonts w:hint="eastAsia"/>
          <w:b/>
          <w:bCs/>
          <w:sz w:val="24"/>
          <w:szCs w:val="32"/>
          <w:lang w:val="en-US" w:eastAsia="zh-CN"/>
        </w:rPr>
        <w:t>as</w:t>
      </w:r>
    </w:p>
    <w:p>
      <w:pPr>
        <w:numPr>
          <w:ilvl w:val="0"/>
          <w:numId w:val="0"/>
        </w:numPr>
        <w:ind w:leftChars="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【17年全国I卷】</w:t>
      </w:r>
    </w:p>
    <w:p>
      <w:pPr>
        <w:numPr>
          <w:ilvl w:val="0"/>
          <w:numId w:val="0"/>
        </w:numPr>
        <w:ind w:leftChars="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 xml:space="preserve"> This trend, which was started by the medical community _____ a method of fighting heart disease…</w:t>
      </w:r>
    </w:p>
    <w:p>
      <w:pPr>
        <w:numPr>
          <w:ilvl w:val="0"/>
          <w:numId w:val="0"/>
        </w:numPr>
        <w:ind w:leftChars="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【22年全国I卷】</w:t>
      </w:r>
    </w:p>
    <w:p>
      <w:pPr>
        <w:numPr>
          <w:ilvl w:val="0"/>
          <w:numId w:val="0"/>
        </w:numPr>
        <w:ind w:leftChars="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 xml:space="preserve">  Giant pandas also serve 64_____ an umbrella species, bringing protection to a host of plants and animals…</w:t>
      </w:r>
    </w:p>
    <w:p>
      <w:pPr>
        <w:numPr>
          <w:ilvl w:val="0"/>
          <w:numId w:val="0"/>
        </w:numPr>
        <w:ind w:leftChars="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【23年全国甲卷】</w:t>
      </w:r>
    </w:p>
    <w:p>
      <w:pPr>
        <w:numPr>
          <w:ilvl w:val="0"/>
          <w:numId w:val="0"/>
        </w:numPr>
        <w:ind w:leftChars="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Yet, the form of the fable still has values today,</w:t>
      </w:r>
      <w:r>
        <w:rPr>
          <w:rFonts w:hint="eastAsia" w:ascii="Times New Roman" w:hAnsi="Times New Roman" w:cs="Times New Roman"/>
          <w:b w:val="0"/>
          <w:bCs w:val="0"/>
          <w:sz w:val="24"/>
          <w:szCs w:val="32"/>
          <w:u w:val="single"/>
          <w:lang w:val="en-US" w:eastAsia="zh-CN"/>
        </w:rPr>
        <w:t xml:space="preserve">   63   </w:t>
      </w:r>
      <w:r>
        <w:rPr>
          <w:rFonts w:hint="eastAsia" w:ascii="Times New Roman" w:hAnsi="Times New Roman" w:cs="Times New Roman"/>
          <w:b w:val="0"/>
          <w:bCs w:val="0"/>
          <w:sz w:val="24"/>
          <w:szCs w:val="32"/>
          <w:lang w:val="en-US" w:eastAsia="zh-CN"/>
        </w:rPr>
        <w:t>Rachel Carson says it in “A Fable for Tomorrow.”</w:t>
      </w:r>
    </w:p>
    <w:p>
      <w:pPr>
        <w:numPr>
          <w:ilvl w:val="0"/>
          <w:numId w:val="0"/>
        </w:numPr>
        <w:ind w:leftChars="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【23年浙江1月】</w:t>
      </w:r>
    </w:p>
    <w:p>
      <w:pPr>
        <w:numPr>
          <w:ilvl w:val="0"/>
          <w:numId w:val="0"/>
        </w:numPr>
        <w:ind w:leftChars="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Thanks to Beijing’s long history ____63____ capital of China, almost every hutong has its stories,</w:t>
      </w:r>
    </w:p>
    <w:p>
      <w:pPr>
        <w:numPr>
          <w:ilvl w:val="0"/>
          <w:numId w:val="0"/>
        </w:numPr>
        <w:ind w:leftChars="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【24年全国I卷】</w:t>
      </w:r>
    </w:p>
    <w:p>
      <w:pPr>
        <w:numPr>
          <w:ilvl w:val="0"/>
          <w:numId w:val="0"/>
        </w:numPr>
        <w:ind w:leftChars="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 xml:space="preserve"> The Glasshouse stands</w:t>
      </w:r>
      <w:r>
        <w:rPr>
          <w:rFonts w:hint="eastAsia" w:ascii="Times New Roman" w:hAnsi="Times New Roman" w:cs="Times New Roman"/>
          <w:b w:val="0"/>
          <w:bCs w:val="0"/>
          <w:sz w:val="24"/>
          <w:szCs w:val="32"/>
          <w:u w:val="single"/>
          <w:lang w:val="en-US" w:eastAsia="zh-CN"/>
        </w:rPr>
        <w:t xml:space="preserve">     63     </w:t>
      </w:r>
      <w:r>
        <w:rPr>
          <w:rFonts w:hint="eastAsia" w:ascii="Times New Roman" w:hAnsi="Times New Roman" w:cs="Times New Roman"/>
          <w:b w:val="0"/>
          <w:bCs w:val="0"/>
          <w:sz w:val="24"/>
          <w:szCs w:val="32"/>
          <w:lang w:val="en-US" w:eastAsia="zh-CN"/>
        </w:rPr>
        <w:t>a great achievement in contemporary design, to house the plants of the southwestern part of China at the end of a path retracing (追溯) the steps along the Silk Route</w:t>
      </w:r>
    </w:p>
    <w:p>
      <w:pPr>
        <w:numPr>
          <w:ilvl w:val="0"/>
          <w:numId w:val="0"/>
        </w:numPr>
        <w:ind w:leftChars="0"/>
        <w:jc w:val="left"/>
        <w:rPr>
          <w:rFonts w:hint="eastAsia" w:ascii="Times New Roman" w:hAnsi="Times New Roman" w:cs="Times New Roman"/>
          <w:b w:val="0"/>
          <w:bCs w:val="0"/>
          <w:sz w:val="24"/>
          <w:szCs w:val="32"/>
          <w:lang w:val="en-US" w:eastAsia="zh-CN"/>
        </w:rPr>
      </w:pPr>
    </w:p>
    <w:p>
      <w:pPr>
        <w:numPr>
          <w:ilvl w:val="0"/>
          <w:numId w:val="6"/>
        </w:numPr>
        <w:ind w:left="0" w:leftChars="0" w:firstLine="0" w:firstLineChars="0"/>
        <w:jc w:val="left"/>
        <w:rPr>
          <w:rFonts w:hint="eastAsia"/>
          <w:b/>
          <w:bCs/>
          <w:sz w:val="24"/>
          <w:szCs w:val="32"/>
          <w:lang w:val="en-US" w:eastAsia="zh-CN"/>
        </w:rPr>
      </w:pPr>
      <w:r>
        <w:rPr>
          <w:rFonts w:hint="eastAsia"/>
          <w:b/>
          <w:bCs/>
          <w:sz w:val="24"/>
          <w:szCs w:val="32"/>
          <w:lang w:val="en-US" w:eastAsia="zh-CN"/>
        </w:rPr>
        <w:t>真题回顾+各地联考题综合演练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center"/>
        <w:rPr>
          <w:rFonts w:hint="eastAsia"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2023 年新高考全国 Ⅰ 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480" w:firstLineChars="200"/>
        <w:jc w:val="left"/>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 xml:space="preserve">Xiao long bao (soup dumplings), those amazing constructions of delicate dumpling wrappers, encasing hot, </w:t>
      </w:r>
      <w:r>
        <w:rPr>
          <w:rFonts w:hint="eastAsia" w:ascii="Times New Roman" w:hAnsi="Times New Roman" w:eastAsia="宋体" w:cs="Times New Roman"/>
          <w:color w:val="000000"/>
          <w:kern w:val="0"/>
          <w:sz w:val="24"/>
          <w:szCs w:val="24"/>
          <w:u w:val="single"/>
          <w:lang w:val="en-US" w:eastAsia="zh-CN" w:bidi="ar"/>
        </w:rPr>
        <w:t xml:space="preserve">  36  </w:t>
      </w:r>
      <w:r>
        <w:rPr>
          <w:rFonts w:hint="eastAsia" w:ascii="Times New Roman" w:hAnsi="Times New Roman" w:eastAsia="宋体" w:cs="Times New Roman"/>
          <w:color w:val="000000"/>
          <w:kern w:val="0"/>
          <w:sz w:val="24"/>
          <w:szCs w:val="24"/>
          <w:lang w:val="en-US" w:eastAsia="zh-CN" w:bidi="ar"/>
        </w:rPr>
        <w:t xml:space="preserve"> (taste) soup and sweet, fresh meat, are far and away my favorite Chinese street food. The dumplings arrive steaming and dangerously hot. To eat one, you have to decide whether</w:t>
      </w:r>
      <w:r>
        <w:rPr>
          <w:rFonts w:hint="eastAsia" w:ascii="Times New Roman" w:hAnsi="Times New Roman" w:eastAsia="宋体" w:cs="Times New Roman"/>
          <w:color w:val="000000"/>
          <w:kern w:val="0"/>
          <w:sz w:val="24"/>
          <w:szCs w:val="24"/>
          <w:u w:val="single"/>
          <w:lang w:val="en-US" w:eastAsia="zh-CN" w:bidi="ar"/>
        </w:rPr>
        <w:t xml:space="preserve">  37   </w:t>
      </w:r>
      <w:r>
        <w:rPr>
          <w:rFonts w:hint="eastAsia" w:ascii="Times New Roman" w:hAnsi="Times New Roman" w:eastAsia="宋体" w:cs="Times New Roman"/>
          <w:color w:val="000000"/>
          <w:kern w:val="0"/>
          <w:sz w:val="24"/>
          <w:szCs w:val="24"/>
          <w:lang w:val="en-US" w:eastAsia="zh-CN" w:bidi="ar"/>
        </w:rPr>
        <w:t xml:space="preserve">(bite) a small hole in it first, releasing the stream and risking a spill (溢出), </w:t>
      </w:r>
      <w:r>
        <w:rPr>
          <w:rFonts w:hint="eastAsia" w:ascii="Times New Roman" w:hAnsi="Times New Roman" w:eastAsia="宋体" w:cs="Times New Roman"/>
          <w:color w:val="000000"/>
          <w:kern w:val="0"/>
          <w:sz w:val="24"/>
          <w:szCs w:val="24"/>
          <w:u w:val="single"/>
          <w:lang w:val="en-US" w:eastAsia="zh-CN" w:bidi="ar"/>
        </w:rPr>
        <w:t xml:space="preserve">  38   </w:t>
      </w:r>
      <w:r>
        <w:rPr>
          <w:rFonts w:hint="eastAsia" w:ascii="Times New Roman" w:hAnsi="Times New Roman" w:eastAsia="宋体" w:cs="Times New Roman"/>
          <w:color w:val="000000"/>
          <w:kern w:val="0"/>
          <w:sz w:val="24"/>
          <w:szCs w:val="24"/>
          <w:lang w:val="en-US" w:eastAsia="zh-CN" w:bidi="ar"/>
        </w:rPr>
        <w:t xml:space="preserve">to put the whole dumpling in your mouth, letting the hot soup explode on your tongue. Shanghai may be the </w:t>
      </w:r>
      <w:r>
        <w:rPr>
          <w:rFonts w:hint="eastAsia" w:ascii="Times New Roman" w:hAnsi="Times New Roman" w:eastAsia="宋体" w:cs="Times New Roman"/>
          <w:color w:val="000000"/>
          <w:kern w:val="0"/>
          <w:sz w:val="24"/>
          <w:szCs w:val="24"/>
          <w:u w:val="single"/>
          <w:lang w:val="en-US" w:eastAsia="zh-CN" w:bidi="ar"/>
        </w:rPr>
        <w:t xml:space="preserve">  39   </w:t>
      </w:r>
      <w:r>
        <w:rPr>
          <w:rFonts w:hint="eastAsia" w:ascii="Times New Roman" w:hAnsi="Times New Roman" w:eastAsia="宋体" w:cs="Times New Roman"/>
          <w:color w:val="000000"/>
          <w:kern w:val="0"/>
          <w:sz w:val="24"/>
          <w:szCs w:val="24"/>
          <w:lang w:val="en-US" w:eastAsia="zh-CN" w:bidi="ar"/>
        </w:rPr>
        <w:t>(recognize) home of the soup dumplings but food historians will actually point you to the neighboring canal town of Nanxiang as Xiao long hao’s birthplace. There you will find them prepared differently- more dumpling and less soup, and the wrappers are presse</w:t>
      </w:r>
      <w:r>
        <w:rPr>
          <w:rFonts w:hint="eastAsia" w:ascii="Times New Roman" w:hAnsi="Times New Roman" w:eastAsia="宋体" w:cs="Times New Roman"/>
          <w:color w:val="000000"/>
          <w:kern w:val="0"/>
          <w:sz w:val="24"/>
          <w:szCs w:val="24"/>
          <w:u w:val="single"/>
          <w:lang w:val="en-US" w:eastAsia="zh-CN" w:bidi="ar"/>
        </w:rPr>
        <w:t xml:space="preserve">d   40   </w:t>
      </w:r>
      <w:r>
        <w:rPr>
          <w:rFonts w:hint="eastAsia" w:ascii="Times New Roman" w:hAnsi="Times New Roman" w:eastAsia="宋体" w:cs="Times New Roman"/>
          <w:color w:val="000000"/>
          <w:kern w:val="0"/>
          <w:sz w:val="24"/>
          <w:szCs w:val="24"/>
          <w:lang w:val="en-US" w:eastAsia="zh-CN" w:bidi="ar"/>
        </w:rPr>
        <w:t>hand rather than rolled. Nanxiang aside, the best Xiao long bao have a fine skin, allowing them</w:t>
      </w:r>
      <w:r>
        <w:rPr>
          <w:rFonts w:hint="eastAsia" w:ascii="Times New Roman" w:hAnsi="Times New Roman" w:eastAsia="宋体" w:cs="Times New Roman"/>
          <w:color w:val="000000"/>
          <w:kern w:val="0"/>
          <w:sz w:val="24"/>
          <w:szCs w:val="24"/>
          <w:u w:val="single"/>
          <w:lang w:val="en-US" w:eastAsia="zh-CN" w:bidi="ar"/>
        </w:rPr>
        <w:t xml:space="preserve">   41   </w:t>
      </w:r>
      <w:r>
        <w:rPr>
          <w:rFonts w:hint="eastAsia" w:ascii="Times New Roman" w:hAnsi="Times New Roman" w:eastAsia="宋体" w:cs="Times New Roman"/>
          <w:color w:val="000000"/>
          <w:kern w:val="0"/>
          <w:sz w:val="24"/>
          <w:szCs w:val="24"/>
          <w:lang w:val="en-US" w:eastAsia="zh-CN" w:bidi="ar"/>
        </w:rPr>
        <w:t>(lift) out of the steamer basket without allowing them tearing or spilling any of</w:t>
      </w:r>
      <w:r>
        <w:rPr>
          <w:rFonts w:hint="eastAsia" w:ascii="Times New Roman" w:hAnsi="Times New Roman" w:eastAsia="宋体" w:cs="Times New Roman"/>
          <w:color w:val="000000"/>
          <w:kern w:val="0"/>
          <w:sz w:val="24"/>
          <w:szCs w:val="24"/>
          <w:u w:val="single"/>
          <w:lang w:val="en-US" w:eastAsia="zh-CN" w:bidi="ar"/>
        </w:rPr>
        <w:t xml:space="preserve">   42   </w:t>
      </w:r>
      <w:r>
        <w:rPr>
          <w:rFonts w:hint="eastAsia" w:ascii="Times New Roman" w:hAnsi="Times New Roman" w:eastAsia="宋体" w:cs="Times New Roman"/>
          <w:color w:val="000000"/>
          <w:kern w:val="0"/>
          <w:sz w:val="24"/>
          <w:szCs w:val="24"/>
          <w:lang w:val="en-US" w:eastAsia="zh-CN" w:bidi="ar"/>
        </w:rPr>
        <w:t xml:space="preserve">(they) contents. The meat should be fresh with   </w:t>
      </w:r>
      <w:r>
        <w:rPr>
          <w:rFonts w:hint="eastAsia" w:ascii="Times New Roman" w:hAnsi="Times New Roman" w:eastAsia="宋体" w:cs="Times New Roman"/>
          <w:color w:val="000000"/>
          <w:kern w:val="0"/>
          <w:sz w:val="24"/>
          <w:szCs w:val="24"/>
          <w:u w:val="single"/>
          <w:lang w:val="en-US" w:eastAsia="zh-CN" w:bidi="ar"/>
        </w:rPr>
        <w:t xml:space="preserve">43   </w:t>
      </w:r>
      <w:r>
        <w:rPr>
          <w:rFonts w:hint="eastAsia" w:ascii="Times New Roman" w:hAnsi="Times New Roman" w:eastAsia="宋体" w:cs="Times New Roman"/>
          <w:color w:val="000000"/>
          <w:kern w:val="0"/>
          <w:sz w:val="24"/>
          <w:szCs w:val="24"/>
          <w:lang w:val="en-US" w:eastAsia="zh-CN" w:bidi="ar"/>
        </w:rPr>
        <w:t>touch of sweetness and the soup hot, clear and delicious.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480" w:firstLineChars="200"/>
        <w:jc w:val="left"/>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No matter where I buy them, one steamer is</w:t>
      </w:r>
      <w:r>
        <w:rPr>
          <w:rFonts w:hint="eastAsia" w:ascii="Times New Roman" w:hAnsi="Times New Roman" w:eastAsia="宋体" w:cs="Times New Roman"/>
          <w:color w:val="000000"/>
          <w:kern w:val="0"/>
          <w:sz w:val="24"/>
          <w:szCs w:val="24"/>
          <w:u w:val="single"/>
          <w:lang w:val="en-US" w:eastAsia="zh-CN" w:bidi="ar"/>
        </w:rPr>
        <w:t xml:space="preserve">   44   </w:t>
      </w:r>
      <w:r>
        <w:rPr>
          <w:rFonts w:hint="eastAsia" w:ascii="Times New Roman" w:hAnsi="Times New Roman" w:eastAsia="宋体" w:cs="Times New Roman"/>
          <w:color w:val="000000"/>
          <w:kern w:val="0"/>
          <w:sz w:val="24"/>
          <w:szCs w:val="24"/>
          <w:lang w:val="en-US" w:eastAsia="zh-CN" w:bidi="ar"/>
        </w:rPr>
        <w:t>(rare) enough, yet two seems greedy, so I am always left</w:t>
      </w:r>
      <w:r>
        <w:rPr>
          <w:rFonts w:hint="eastAsia" w:ascii="Times New Roman" w:hAnsi="Times New Roman" w:eastAsia="宋体" w:cs="Times New Roman"/>
          <w:color w:val="000000"/>
          <w:kern w:val="0"/>
          <w:sz w:val="24"/>
          <w:szCs w:val="24"/>
          <w:u w:val="single"/>
          <w:lang w:val="en-US" w:eastAsia="zh-CN" w:bidi="ar"/>
        </w:rPr>
        <w:t xml:space="preserve">   45  </w:t>
      </w:r>
      <w:r>
        <w:rPr>
          <w:rFonts w:hint="eastAsia" w:ascii="Times New Roman" w:hAnsi="Times New Roman" w:eastAsia="宋体" w:cs="Times New Roman"/>
          <w:color w:val="000000"/>
          <w:kern w:val="0"/>
          <w:sz w:val="24"/>
          <w:szCs w:val="24"/>
          <w:lang w:val="en-US" w:eastAsia="zh-CN" w:bidi="ar"/>
        </w:rPr>
        <w:t xml:space="preserve"> (want) more next time.</w:t>
      </w:r>
    </w:p>
    <w:p>
      <w:pPr>
        <w:numPr>
          <w:ilvl w:val="0"/>
          <w:numId w:val="0"/>
        </w:numPr>
        <w:jc w:val="left"/>
        <w:rPr>
          <w:rFonts w:hint="eastAsia"/>
          <w:b/>
          <w:bCs/>
          <w:sz w:val="24"/>
          <w:szCs w:val="32"/>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center"/>
        <w:rPr>
          <w:rFonts w:hint="eastAsia"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2024 年高考英语新课标 I 卷</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color w:val="000000"/>
          <w:spacing w:val="0"/>
          <w:w w:val="100"/>
          <w:position w:val="0"/>
          <w:sz w:val="24"/>
          <w:szCs w:val="24"/>
          <w:shd w:val="clear" w:color="auto" w:fill="auto"/>
          <w:lang w:val="en-US" w:eastAsia="en-US" w:bidi="en-US"/>
        </w:rPr>
        <w:t>Heatherwick Studio recently built a greenhouse at the edge of the National Trust</w:t>
      </w:r>
      <w:r>
        <w:rPr>
          <w:rFonts w:hint="default" w:ascii="Times New Roman" w:hAnsi="Times New Roman" w:eastAsia="宋体" w:cs="Times New Roman"/>
          <w:color w:val="000000"/>
          <w:spacing w:val="0"/>
          <w:w w:val="100"/>
          <w:position w:val="0"/>
          <w:sz w:val="24"/>
          <w:szCs w:val="24"/>
          <w:shd w:val="clear" w:color="auto" w:fill="auto"/>
          <w:lang w:val="en-US" w:eastAsia="zh-CN" w:bidi="en-US"/>
        </w:rPr>
        <w:t>’</w:t>
      </w:r>
      <w:r>
        <w:rPr>
          <w:rFonts w:hint="default" w:ascii="Times New Roman" w:hAnsi="Times New Roman" w:eastAsia="宋体" w:cs="Times New Roman"/>
          <w:color w:val="000000"/>
          <w:spacing w:val="0"/>
          <w:w w:val="100"/>
          <w:position w:val="0"/>
          <w:sz w:val="24"/>
          <w:szCs w:val="24"/>
          <w:shd w:val="clear" w:color="auto" w:fill="auto"/>
          <w:lang w:val="en-US" w:eastAsia="en-US" w:bidi="en-US"/>
        </w:rPr>
        <w:t>s</w:t>
      </w:r>
      <w:r>
        <w:rPr>
          <w:rFonts w:hint="default" w:ascii="Times New Roman" w:hAnsi="Times New Roman" w:eastAsia="宋体" w:cs="Times New Roman"/>
          <w:color w:val="000000"/>
          <w:spacing w:val="0"/>
          <w:w w:val="100"/>
          <w:position w:val="0"/>
          <w:sz w:val="24"/>
          <w:szCs w:val="24"/>
          <w:shd w:val="clear" w:color="auto" w:fill="auto"/>
          <w:lang w:val="en-US" w:eastAsia="zh-CN" w:bidi="en-US"/>
        </w:rPr>
        <w:t xml:space="preserve"> </w:t>
      </w:r>
      <w:r>
        <w:rPr>
          <w:rFonts w:hint="default" w:ascii="Times New Roman" w:hAnsi="Times New Roman" w:eastAsia="宋体" w:cs="Times New Roman"/>
          <w:color w:val="000000"/>
          <w:spacing w:val="0"/>
          <w:w w:val="100"/>
          <w:position w:val="0"/>
          <w:sz w:val="24"/>
          <w:szCs w:val="24"/>
          <w:shd w:val="clear" w:color="auto" w:fill="auto"/>
          <w:lang w:val="en-US" w:eastAsia="en-US" w:bidi="en-US"/>
        </w:rPr>
        <w:t>Woolbeding Gardens. This beautiful structure, named Glasshouse, is at the centre of a new</w:t>
      </w:r>
      <w:r>
        <w:rPr>
          <w:rFonts w:hint="default" w:ascii="Times New Roman" w:hAnsi="Times New Roman" w:eastAsia="宋体" w:cs="Times New Roman"/>
          <w:color w:val="000000"/>
          <w:spacing w:val="0"/>
          <w:w w:val="100"/>
          <w:position w:val="0"/>
          <w:sz w:val="24"/>
          <w:szCs w:val="24"/>
          <w:shd w:val="clear" w:color="auto" w:fill="auto"/>
          <w:lang w:val="en-US" w:eastAsia="zh-CN" w:bidi="en-US"/>
        </w:rPr>
        <w:t xml:space="preserve"> </w:t>
      </w:r>
      <w:r>
        <w:rPr>
          <w:rFonts w:hint="default" w:ascii="Times New Roman" w:hAnsi="Times New Roman" w:eastAsia="宋体" w:cs="Times New Roman"/>
          <w:color w:val="000000"/>
          <w:spacing w:val="0"/>
          <w:w w:val="100"/>
          <w:position w:val="0"/>
          <w:sz w:val="24"/>
          <w:szCs w:val="24"/>
          <w:shd w:val="clear" w:color="auto" w:fill="auto"/>
          <w:lang w:val="en-US" w:eastAsia="en-US" w:bidi="en-US"/>
        </w:rPr>
        <w:t>garden that shows how the Silk Road influences English gardens even in mode</w:t>
      </w:r>
      <w:r>
        <w:rPr>
          <w:rFonts w:hint="eastAsia" w:eastAsia="宋体" w:cs="Times New Roman"/>
          <w:color w:val="000000"/>
          <w:spacing w:val="0"/>
          <w:w w:val="100"/>
          <w:position w:val="0"/>
          <w:sz w:val="24"/>
          <w:szCs w:val="24"/>
          <w:shd w:val="clear" w:color="auto" w:fill="auto"/>
          <w:lang w:val="en-US" w:eastAsia="zh-CN" w:bidi="en-US"/>
        </w:rPr>
        <w:t>rn</w:t>
      </w:r>
      <w:r>
        <w:rPr>
          <w:rFonts w:hint="default" w:ascii="Times New Roman" w:hAnsi="Times New Roman" w:eastAsia="宋体" w:cs="Times New Roman"/>
          <w:color w:val="000000"/>
          <w:spacing w:val="0"/>
          <w:w w:val="100"/>
          <w:position w:val="0"/>
          <w:sz w:val="24"/>
          <w:szCs w:val="24"/>
          <w:shd w:val="clear" w:color="auto" w:fill="auto"/>
          <w:lang w:val="en-US" w:eastAsia="en-US" w:bidi="en-US"/>
        </w:rPr>
        <w:t xml:space="preserve"> times</w:t>
      </w:r>
      <w:r>
        <w:rPr>
          <w:rFonts w:hint="default" w:ascii="Times New Roman" w:hAnsi="Times New Roman" w:eastAsia="宋体" w:cs="Times New Roman"/>
          <w:color w:val="000000"/>
          <w:spacing w:val="0"/>
          <w:w w:val="100"/>
          <w:position w:val="0"/>
          <w:sz w:val="24"/>
          <w:szCs w:val="24"/>
          <w:shd w:val="clear" w:color="auto" w:fill="auto"/>
          <w:lang w:val="en-US" w:eastAsia="zh-CN" w:bidi="en-US"/>
        </w:rPr>
        <w:t>.</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color w:val="000000"/>
          <w:spacing w:val="0"/>
          <w:w w:val="100"/>
          <w:position w:val="0"/>
          <w:sz w:val="24"/>
          <w:szCs w:val="24"/>
          <w:shd w:val="clear" w:color="auto" w:fill="auto"/>
          <w:lang w:val="en-US" w:eastAsia="en-US" w:bidi="en-US"/>
        </w:rPr>
        <w:t xml:space="preserve">The latest </w:t>
      </w:r>
      <w:r>
        <w:rPr>
          <w:rFonts w:hint="default" w:ascii="Times New Roman" w:hAnsi="Times New Roman" w:eastAsia="宋体" w:cs="Times New Roman"/>
          <w:color w:val="000000"/>
          <w:spacing w:val="0"/>
          <w:w w:val="100"/>
          <w:position w:val="0"/>
          <w:sz w:val="24"/>
          <w:szCs w:val="24"/>
          <w:u w:val="single"/>
          <w:shd w:val="clear" w:color="auto" w:fill="auto"/>
          <w:lang w:val="en-US" w:eastAsia="zh-CN" w:bidi="en-US"/>
        </w:rPr>
        <w:t xml:space="preserve">    </w:t>
      </w:r>
      <w:r>
        <w:rPr>
          <w:rFonts w:hint="default" w:ascii="Times New Roman" w:hAnsi="Times New Roman" w:eastAsia="宋体" w:cs="Times New Roman"/>
          <w:color w:val="000000"/>
          <w:spacing w:val="0"/>
          <w:w w:val="100"/>
          <w:position w:val="0"/>
          <w:sz w:val="24"/>
          <w:szCs w:val="24"/>
          <w:u w:val="single"/>
          <w:shd w:val="clear" w:color="auto" w:fill="auto"/>
          <w:lang w:val="en-US" w:eastAsia="en-US" w:bidi="en-US"/>
        </w:rPr>
        <w:t>56</w:t>
      </w:r>
      <w:r>
        <w:rPr>
          <w:rFonts w:hint="default" w:ascii="Times New Roman" w:hAnsi="Times New Roman" w:eastAsia="宋体" w:cs="Times New Roman"/>
          <w:color w:val="000000"/>
          <w:spacing w:val="0"/>
          <w:w w:val="100"/>
          <w:position w:val="0"/>
          <w:sz w:val="24"/>
          <w:szCs w:val="24"/>
          <w:u w:val="single"/>
          <w:shd w:val="clear" w:color="auto" w:fill="auto"/>
          <w:lang w:val="en-US" w:eastAsia="zh-CN" w:bidi="en-US"/>
        </w:rPr>
        <w:t xml:space="preserve">    </w:t>
      </w:r>
      <w:r>
        <w:rPr>
          <w:rFonts w:hint="default" w:ascii="Times New Roman" w:hAnsi="Times New Roman" w:eastAsia="宋体" w:cs="Times New Roman"/>
          <w:color w:val="000000"/>
          <w:spacing w:val="0"/>
          <w:w w:val="100"/>
          <w:position w:val="0"/>
          <w:sz w:val="24"/>
          <w:szCs w:val="24"/>
          <w:shd w:val="clear" w:color="auto" w:fill="auto"/>
          <w:lang w:val="en-US" w:eastAsia="en-US" w:bidi="en-US"/>
        </w:rPr>
        <w:t xml:space="preserve">(engineer) techniques are applied to create this protective </w:t>
      </w:r>
      <w:r>
        <w:rPr>
          <w:rFonts w:hint="default" w:ascii="Times New Roman" w:hAnsi="Times New Roman" w:eastAsia="宋体" w:cs="Times New Roman"/>
          <w:color w:val="000000"/>
          <w:spacing w:val="0"/>
          <w:w w:val="100"/>
          <w:position w:val="0"/>
          <w:sz w:val="24"/>
          <w:szCs w:val="24"/>
          <w:u w:val="single"/>
          <w:shd w:val="clear" w:color="auto" w:fill="auto"/>
          <w:lang w:val="en-US" w:eastAsia="zh-CN" w:bidi="en-US"/>
        </w:rPr>
        <w:t xml:space="preserve">    </w:t>
      </w:r>
      <w:r>
        <w:rPr>
          <w:rFonts w:hint="default" w:ascii="Times New Roman" w:hAnsi="Times New Roman" w:eastAsia="宋体" w:cs="Times New Roman"/>
          <w:color w:val="000000"/>
          <w:spacing w:val="0"/>
          <w:w w:val="100"/>
          <w:position w:val="0"/>
          <w:sz w:val="24"/>
          <w:szCs w:val="24"/>
          <w:u w:val="single"/>
          <w:shd w:val="clear" w:color="auto" w:fill="auto"/>
          <w:lang w:val="en-US" w:eastAsia="en-US" w:bidi="en-US"/>
        </w:rPr>
        <w:t>57</w:t>
      </w:r>
      <w:r>
        <w:rPr>
          <w:rFonts w:hint="default" w:ascii="Times New Roman" w:hAnsi="Times New Roman" w:eastAsia="宋体" w:cs="Times New Roman"/>
          <w:color w:val="000000"/>
          <w:spacing w:val="0"/>
          <w:w w:val="100"/>
          <w:position w:val="0"/>
          <w:sz w:val="24"/>
          <w:szCs w:val="24"/>
          <w:u w:val="single"/>
          <w:shd w:val="clear" w:color="auto" w:fill="auto"/>
          <w:lang w:val="en-US" w:eastAsia="zh-CN" w:bidi="en-US"/>
        </w:rPr>
        <w:t xml:space="preserve">    </w:t>
      </w:r>
      <w:r>
        <w:rPr>
          <w:rFonts w:hint="default" w:ascii="Times New Roman" w:hAnsi="Times New Roman" w:eastAsia="宋体" w:cs="Times New Roman"/>
          <w:color w:val="000000"/>
          <w:spacing w:val="0"/>
          <w:w w:val="100"/>
          <w:position w:val="0"/>
          <w:sz w:val="24"/>
          <w:szCs w:val="24"/>
          <w:shd w:val="clear" w:color="auto" w:fill="auto"/>
          <w:lang w:val="en-US" w:eastAsia="en-US" w:bidi="en-US"/>
        </w:rPr>
        <w:t xml:space="preserve">(function) structure that is also beautiful. The design features ten steel </w:t>
      </w:r>
      <w:r>
        <w:rPr>
          <w:rFonts w:hint="default" w:ascii="Times New Roman" w:hAnsi="Times New Roman" w:eastAsia="宋体" w:cs="Times New Roman"/>
          <w:color w:val="000000"/>
          <w:spacing w:val="0"/>
          <w:w w:val="100"/>
          <w:position w:val="0"/>
          <w:sz w:val="24"/>
          <w:szCs w:val="24"/>
          <w:shd w:val="clear" w:color="auto" w:fill="auto"/>
          <w:lang w:val="en-US" w:eastAsia="zh-CN" w:bidi="en-US"/>
        </w:rPr>
        <w:t>“</w:t>
      </w:r>
      <w:r>
        <w:rPr>
          <w:rFonts w:hint="default" w:ascii="Times New Roman" w:hAnsi="Times New Roman" w:eastAsia="宋体" w:cs="Times New Roman"/>
          <w:color w:val="000000"/>
          <w:spacing w:val="0"/>
          <w:w w:val="100"/>
          <w:position w:val="0"/>
          <w:sz w:val="24"/>
          <w:szCs w:val="24"/>
          <w:shd w:val="clear" w:color="auto" w:fill="auto"/>
          <w:lang w:val="en-US" w:eastAsia="en-US" w:bidi="en-US"/>
        </w:rPr>
        <w:t>sepals</w:t>
      </w:r>
      <w:r>
        <w:rPr>
          <w:rFonts w:hint="eastAsia" w:eastAsia="宋体" w:cs="Times New Roman"/>
          <w:color w:val="000000"/>
          <w:spacing w:val="0"/>
          <w:w w:val="100"/>
          <w:position w:val="0"/>
          <w:sz w:val="24"/>
          <w:szCs w:val="24"/>
          <w:shd w:val="clear" w:color="auto" w:fill="auto"/>
          <w:lang w:val="en-US" w:eastAsia="zh-CN" w:bidi="en-US"/>
        </w:rPr>
        <w:t xml:space="preserve"> </w:t>
      </w:r>
      <w:r>
        <w:rPr>
          <w:rFonts w:hint="default" w:ascii="Times New Roman" w:hAnsi="Times New Roman" w:eastAsia="宋体" w:cs="Times New Roman"/>
          <w:color w:val="000000"/>
          <w:spacing w:val="0"/>
          <w:w w:val="100"/>
          <w:position w:val="0"/>
          <w:sz w:val="24"/>
          <w:szCs w:val="24"/>
          <w:shd w:val="clear" w:color="auto" w:fill="auto"/>
          <w:lang w:val="en-US" w:eastAsia="zh-CN" w:bidi="zh-CN"/>
        </w:rPr>
        <w:t>(</w:t>
      </w:r>
      <w:r>
        <w:rPr>
          <w:rFonts w:hint="eastAsia" w:ascii="宋体" w:hAnsi="宋体" w:eastAsia="宋体" w:cs="宋体"/>
          <w:color w:val="000000"/>
          <w:spacing w:val="0"/>
          <w:w w:val="100"/>
          <w:position w:val="0"/>
          <w:sz w:val="24"/>
          <w:szCs w:val="24"/>
          <w:shd w:val="clear" w:color="auto" w:fill="auto"/>
          <w:lang w:val="zh-CN" w:eastAsia="zh-CN" w:bidi="zh-CN"/>
        </w:rPr>
        <w:t>萼片</w:t>
      </w:r>
      <w:r>
        <w:rPr>
          <w:rFonts w:hint="default" w:ascii="Times New Roman" w:hAnsi="Times New Roman" w:eastAsia="宋体" w:cs="Times New Roman"/>
          <w:color w:val="000000"/>
          <w:spacing w:val="0"/>
          <w:w w:val="100"/>
          <w:position w:val="0"/>
          <w:sz w:val="24"/>
          <w:szCs w:val="24"/>
          <w:shd w:val="clear" w:color="auto" w:fill="auto"/>
          <w:lang w:val="en-US" w:eastAsia="zh-CN" w:bidi="zh-CN"/>
        </w:rPr>
        <w:t>)”</w:t>
      </w:r>
      <w:r>
        <w:rPr>
          <w:rFonts w:hint="default" w:ascii="Times New Roman" w:hAnsi="Times New Roman" w:eastAsia="宋体" w:cs="Times New Roman"/>
          <w:color w:val="000000"/>
          <w:spacing w:val="0"/>
          <w:w w:val="100"/>
          <w:position w:val="0"/>
          <w:sz w:val="24"/>
          <w:szCs w:val="24"/>
          <w:shd w:val="clear" w:color="auto" w:fill="auto"/>
          <w:lang w:val="en-US" w:eastAsia="en-US" w:bidi="en-US"/>
        </w:rPr>
        <w:t>made</w:t>
      </w:r>
      <w:r>
        <w:rPr>
          <w:rFonts w:hint="default" w:ascii="Times New Roman" w:hAnsi="Times New Roman" w:eastAsia="宋体" w:cs="Times New Roman"/>
          <w:color w:val="000000"/>
          <w:spacing w:val="0"/>
          <w:w w:val="100"/>
          <w:position w:val="0"/>
          <w:sz w:val="24"/>
          <w:szCs w:val="24"/>
          <w:shd w:val="clear" w:color="auto" w:fill="auto"/>
          <w:lang w:val="en-US" w:eastAsia="zh-CN" w:bidi="en-US"/>
        </w:rPr>
        <w:t xml:space="preserve"> </w:t>
      </w:r>
      <w:r>
        <w:rPr>
          <w:rFonts w:hint="default" w:ascii="Times New Roman" w:hAnsi="Times New Roman" w:eastAsia="宋体" w:cs="Times New Roman"/>
          <w:color w:val="000000"/>
          <w:spacing w:val="0"/>
          <w:w w:val="100"/>
          <w:position w:val="0"/>
          <w:sz w:val="24"/>
          <w:szCs w:val="24"/>
          <w:shd w:val="clear" w:color="auto" w:fill="auto"/>
          <w:lang w:val="en-US" w:eastAsia="en-US" w:bidi="en-US"/>
        </w:rPr>
        <w:t>of glass and aluminium</w:t>
      </w:r>
      <w:r>
        <w:rPr>
          <w:rFonts w:hint="eastAsia" w:eastAsia="宋体" w:cs="Times New Roman"/>
          <w:color w:val="000000"/>
          <w:spacing w:val="0"/>
          <w:w w:val="100"/>
          <w:position w:val="0"/>
          <w:sz w:val="24"/>
          <w:szCs w:val="24"/>
          <w:shd w:val="clear" w:color="auto" w:fill="auto"/>
          <w:lang w:val="en-US" w:eastAsia="zh-CN" w:bidi="en-US"/>
        </w:rPr>
        <w:t xml:space="preserve"> </w:t>
      </w:r>
      <w:r>
        <w:rPr>
          <w:rFonts w:hint="default" w:ascii="Times New Roman" w:hAnsi="Times New Roman" w:eastAsia="宋体" w:cs="Times New Roman"/>
          <w:color w:val="000000"/>
          <w:spacing w:val="0"/>
          <w:w w:val="100"/>
          <w:position w:val="0"/>
          <w:sz w:val="24"/>
          <w:szCs w:val="24"/>
          <w:shd w:val="clear" w:color="auto" w:fill="auto"/>
          <w:lang w:val="en-US" w:eastAsia="zh-CN" w:bidi="zh-CN"/>
        </w:rPr>
        <w:t>(</w:t>
      </w:r>
      <w:r>
        <w:rPr>
          <w:rFonts w:hint="eastAsia" w:ascii="宋体" w:hAnsi="宋体" w:eastAsia="宋体" w:cs="宋体"/>
          <w:color w:val="000000"/>
          <w:spacing w:val="0"/>
          <w:w w:val="100"/>
          <w:position w:val="0"/>
          <w:sz w:val="24"/>
          <w:szCs w:val="24"/>
          <w:shd w:val="clear" w:color="auto" w:fill="auto"/>
          <w:lang w:val="zh-CN" w:eastAsia="zh-CN" w:bidi="zh-CN"/>
        </w:rPr>
        <w:t>铝</w:t>
      </w:r>
      <w:r>
        <w:rPr>
          <w:rFonts w:hint="default" w:ascii="Times New Roman" w:hAnsi="Times New Roman" w:eastAsia="宋体" w:cs="Times New Roman"/>
          <w:color w:val="000000"/>
          <w:spacing w:val="0"/>
          <w:w w:val="100"/>
          <w:position w:val="0"/>
          <w:sz w:val="24"/>
          <w:szCs w:val="24"/>
          <w:shd w:val="clear" w:color="auto" w:fill="auto"/>
          <w:lang w:val="en-US" w:eastAsia="zh-CN" w:bidi="zh-CN"/>
        </w:rPr>
        <w:t>)</w:t>
      </w:r>
      <w:r>
        <w:rPr>
          <w:rFonts w:hint="default" w:ascii="Times New Roman" w:hAnsi="Times New Roman" w:eastAsia="宋体" w:cs="Times New Roman"/>
          <w:color w:val="000000"/>
          <w:spacing w:val="0"/>
          <w:w w:val="100"/>
          <w:position w:val="0"/>
          <w:sz w:val="24"/>
          <w:szCs w:val="24"/>
          <w:shd w:val="clear" w:color="auto" w:fill="auto"/>
          <w:lang w:val="en-US" w:eastAsia="zh-CN" w:bidi="en-US"/>
        </w:rPr>
        <w:t>.</w:t>
      </w:r>
      <w:r>
        <w:rPr>
          <w:rFonts w:hint="default" w:ascii="Times New Roman" w:hAnsi="Times New Roman" w:eastAsia="宋体" w:cs="Times New Roman"/>
          <w:color w:val="000000"/>
          <w:spacing w:val="0"/>
          <w:w w:val="100"/>
          <w:position w:val="0"/>
          <w:sz w:val="24"/>
          <w:szCs w:val="24"/>
          <w:shd w:val="clear" w:color="auto" w:fill="auto"/>
          <w:lang w:val="en-US" w:eastAsia="en-US" w:bidi="en-US"/>
        </w:rPr>
        <w:t xml:space="preserve"> These sepals open on warm days </w:t>
      </w:r>
      <w:r>
        <w:rPr>
          <w:rFonts w:hint="default" w:ascii="Times New Roman" w:hAnsi="Times New Roman" w:eastAsia="宋体" w:cs="Times New Roman"/>
          <w:color w:val="000000"/>
          <w:spacing w:val="0"/>
          <w:w w:val="100"/>
          <w:position w:val="0"/>
          <w:sz w:val="24"/>
          <w:szCs w:val="24"/>
          <w:u w:val="single"/>
          <w:shd w:val="clear" w:color="auto" w:fill="auto"/>
          <w:lang w:val="en-US" w:eastAsia="zh-CN" w:bidi="en-US"/>
        </w:rPr>
        <w:t xml:space="preserve">    </w:t>
      </w:r>
      <w:r>
        <w:rPr>
          <w:rFonts w:hint="default" w:ascii="Times New Roman" w:hAnsi="Times New Roman" w:eastAsia="宋体" w:cs="Times New Roman"/>
          <w:color w:val="000000"/>
          <w:spacing w:val="0"/>
          <w:w w:val="100"/>
          <w:position w:val="0"/>
          <w:sz w:val="24"/>
          <w:szCs w:val="24"/>
          <w:u w:val="single"/>
          <w:shd w:val="clear" w:color="auto" w:fill="auto"/>
          <w:lang w:val="en-US" w:eastAsia="en-US" w:bidi="en-US"/>
        </w:rPr>
        <w:t>58</w:t>
      </w:r>
      <w:r>
        <w:rPr>
          <w:rFonts w:hint="default" w:ascii="Times New Roman" w:hAnsi="Times New Roman" w:eastAsia="宋体" w:cs="Times New Roman"/>
          <w:color w:val="000000"/>
          <w:spacing w:val="0"/>
          <w:w w:val="100"/>
          <w:position w:val="0"/>
          <w:sz w:val="24"/>
          <w:szCs w:val="24"/>
          <w:u w:val="single"/>
          <w:shd w:val="clear" w:color="auto" w:fill="auto"/>
          <w:lang w:val="en-US" w:eastAsia="zh-CN" w:bidi="en-US"/>
        </w:rPr>
        <w:t xml:space="preserve">    </w:t>
      </w:r>
      <w:r>
        <w:rPr>
          <w:rFonts w:hint="default" w:ascii="Times New Roman" w:hAnsi="Times New Roman" w:eastAsia="宋体" w:cs="Times New Roman"/>
          <w:color w:val="000000"/>
          <w:spacing w:val="0"/>
          <w:w w:val="100"/>
          <w:position w:val="0"/>
          <w:sz w:val="24"/>
          <w:szCs w:val="24"/>
          <w:shd w:val="clear" w:color="auto" w:fill="auto"/>
          <w:lang w:val="en-US" w:eastAsia="en-US" w:bidi="en-US"/>
        </w:rPr>
        <w:t>(give) the inside</w:t>
      </w:r>
      <w:r>
        <w:rPr>
          <w:rFonts w:hint="default" w:ascii="Times New Roman" w:hAnsi="Times New Roman" w:eastAsia="宋体" w:cs="Times New Roman"/>
          <w:color w:val="000000"/>
          <w:spacing w:val="0"/>
          <w:w w:val="100"/>
          <w:position w:val="0"/>
          <w:sz w:val="24"/>
          <w:szCs w:val="24"/>
          <w:shd w:val="clear" w:color="auto" w:fill="auto"/>
          <w:lang w:val="en-US" w:eastAsia="zh-CN" w:bidi="en-US"/>
        </w:rPr>
        <w:t xml:space="preserve"> </w:t>
      </w:r>
      <w:r>
        <w:rPr>
          <w:rFonts w:hint="default" w:ascii="Times New Roman" w:hAnsi="Times New Roman" w:eastAsia="宋体" w:cs="Times New Roman"/>
          <w:color w:val="000000"/>
          <w:spacing w:val="0"/>
          <w:w w:val="100"/>
          <w:position w:val="0"/>
          <w:sz w:val="24"/>
          <w:szCs w:val="24"/>
          <w:shd w:val="clear" w:color="auto" w:fill="auto"/>
          <w:lang w:val="en-US" w:eastAsia="en-US" w:bidi="en-US"/>
        </w:rPr>
        <w:t xml:space="preserve">plants sunshine and fresh air. In cold weather, the structure stays </w:t>
      </w:r>
      <w:r>
        <w:rPr>
          <w:rFonts w:hint="default" w:ascii="Times New Roman" w:hAnsi="Times New Roman" w:eastAsia="宋体" w:cs="Times New Roman"/>
          <w:color w:val="000000"/>
          <w:spacing w:val="0"/>
          <w:w w:val="100"/>
          <w:position w:val="0"/>
          <w:sz w:val="24"/>
          <w:szCs w:val="24"/>
          <w:u w:val="single"/>
          <w:shd w:val="clear" w:color="auto" w:fill="auto"/>
          <w:lang w:val="en-US" w:eastAsia="zh-CN" w:bidi="en-US"/>
        </w:rPr>
        <w:t xml:space="preserve">    </w:t>
      </w:r>
      <w:r>
        <w:rPr>
          <w:rFonts w:hint="default" w:ascii="Times New Roman" w:hAnsi="Times New Roman" w:eastAsia="宋体" w:cs="Times New Roman"/>
          <w:color w:val="000000"/>
          <w:spacing w:val="0"/>
          <w:w w:val="100"/>
          <w:position w:val="0"/>
          <w:sz w:val="24"/>
          <w:szCs w:val="24"/>
          <w:u w:val="single"/>
          <w:shd w:val="clear" w:color="auto" w:fill="auto"/>
          <w:lang w:val="en-US" w:eastAsia="en-US" w:bidi="en-US"/>
        </w:rPr>
        <w:t>59</w:t>
      </w:r>
      <w:r>
        <w:rPr>
          <w:rFonts w:hint="default" w:ascii="Times New Roman" w:hAnsi="Times New Roman" w:eastAsia="宋体" w:cs="Times New Roman"/>
          <w:color w:val="000000"/>
          <w:spacing w:val="0"/>
          <w:w w:val="100"/>
          <w:position w:val="0"/>
          <w:sz w:val="24"/>
          <w:szCs w:val="24"/>
          <w:u w:val="single"/>
          <w:shd w:val="clear" w:color="auto" w:fill="auto"/>
          <w:lang w:val="en-US" w:eastAsia="zh-CN" w:bidi="en-US"/>
        </w:rPr>
        <w:t xml:space="preserve">    </w:t>
      </w:r>
      <w:r>
        <w:rPr>
          <w:rFonts w:hint="default" w:ascii="Times New Roman" w:hAnsi="Times New Roman" w:eastAsia="宋体" w:cs="Times New Roman"/>
          <w:color w:val="000000"/>
          <w:spacing w:val="0"/>
          <w:w w:val="100"/>
          <w:position w:val="0"/>
          <w:sz w:val="24"/>
          <w:szCs w:val="24"/>
          <w:shd w:val="clear" w:color="auto" w:fill="auto"/>
          <w:lang w:val="en-US" w:eastAsia="en-US" w:bidi="en-US"/>
        </w:rPr>
        <w:t>(close) to protect</w:t>
      </w:r>
      <w:r>
        <w:rPr>
          <w:rFonts w:hint="default" w:ascii="Times New Roman" w:hAnsi="Times New Roman" w:eastAsia="宋体" w:cs="Times New Roman"/>
          <w:color w:val="000000"/>
          <w:spacing w:val="0"/>
          <w:w w:val="100"/>
          <w:position w:val="0"/>
          <w:sz w:val="24"/>
          <w:szCs w:val="24"/>
          <w:shd w:val="clear" w:color="auto" w:fill="auto"/>
          <w:lang w:val="en-US" w:eastAsia="zh-CN" w:bidi="en-US"/>
        </w:rPr>
        <w:t xml:space="preserve"> </w:t>
      </w:r>
      <w:r>
        <w:rPr>
          <w:rFonts w:hint="default" w:ascii="Times New Roman" w:hAnsi="Times New Roman" w:eastAsia="宋体" w:cs="Times New Roman"/>
          <w:color w:val="000000"/>
          <w:spacing w:val="0"/>
          <w:w w:val="100"/>
          <w:position w:val="0"/>
          <w:sz w:val="24"/>
          <w:szCs w:val="24"/>
          <w:shd w:val="clear" w:color="auto" w:fill="auto"/>
          <w:lang w:val="en-US" w:eastAsia="en-US" w:bidi="en-US"/>
        </w:rPr>
        <w:t>the plants</w:t>
      </w:r>
      <w:r>
        <w:rPr>
          <w:rFonts w:hint="default" w:ascii="Times New Roman" w:hAnsi="Times New Roman" w:eastAsia="宋体" w:cs="Times New Roman"/>
          <w:color w:val="000000"/>
          <w:spacing w:val="0"/>
          <w:w w:val="100"/>
          <w:position w:val="0"/>
          <w:sz w:val="24"/>
          <w:szCs w:val="24"/>
          <w:shd w:val="clear" w:color="auto" w:fill="auto"/>
          <w:lang w:val="en-US" w:eastAsia="zh-CN" w:bidi="en-US"/>
        </w:rPr>
        <w:t>.</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spacing w:val="0"/>
          <w:w w:val="100"/>
          <w:position w:val="0"/>
          <w:sz w:val="24"/>
          <w:szCs w:val="24"/>
          <w:shd w:val="clear" w:color="auto" w:fill="auto"/>
          <w:lang w:val="en-US" w:eastAsia="en-US" w:bidi="en-US"/>
        </w:rPr>
        <w:t xml:space="preserve">Further, the Silk Route Garden around the greenhouse </w:t>
      </w:r>
      <w:r>
        <w:rPr>
          <w:rFonts w:hint="default" w:ascii="Times New Roman" w:hAnsi="Times New Roman" w:eastAsia="宋体" w:cs="Times New Roman"/>
          <w:color w:val="000000"/>
          <w:spacing w:val="0"/>
          <w:w w:val="100"/>
          <w:position w:val="0"/>
          <w:sz w:val="24"/>
          <w:szCs w:val="24"/>
          <w:u w:val="single"/>
          <w:shd w:val="clear" w:color="auto" w:fill="auto"/>
          <w:lang w:val="en-US" w:eastAsia="zh-CN" w:bidi="en-US"/>
        </w:rPr>
        <w:t xml:space="preserve">    </w:t>
      </w:r>
      <w:r>
        <w:rPr>
          <w:rFonts w:hint="default" w:ascii="Times New Roman" w:hAnsi="Times New Roman" w:eastAsia="宋体" w:cs="Times New Roman"/>
          <w:color w:val="000000"/>
          <w:spacing w:val="0"/>
          <w:w w:val="100"/>
          <w:position w:val="0"/>
          <w:sz w:val="24"/>
          <w:szCs w:val="24"/>
          <w:u w:val="single"/>
          <w:shd w:val="clear" w:color="auto" w:fill="auto"/>
          <w:lang w:val="en-US" w:eastAsia="en-US" w:bidi="en-US"/>
        </w:rPr>
        <w:t xml:space="preserve">60 </w:t>
      </w:r>
      <w:r>
        <w:rPr>
          <w:rFonts w:hint="default" w:ascii="Times New Roman" w:hAnsi="Times New Roman" w:eastAsia="宋体" w:cs="Times New Roman"/>
          <w:color w:val="000000"/>
          <w:spacing w:val="0"/>
          <w:w w:val="100"/>
          <w:position w:val="0"/>
          <w:sz w:val="24"/>
          <w:szCs w:val="24"/>
          <w:u w:val="single"/>
          <w:shd w:val="clear" w:color="auto" w:fill="auto"/>
          <w:lang w:val="en-US" w:eastAsia="zh-CN" w:bidi="zh-CN"/>
        </w:rPr>
        <w:t xml:space="preserve">  </w:t>
      </w:r>
      <w:r>
        <w:rPr>
          <w:rFonts w:hint="default" w:ascii="Times New Roman" w:hAnsi="Times New Roman" w:eastAsia="宋体" w:cs="Times New Roman"/>
          <w:color w:val="000000"/>
          <w:spacing w:val="0"/>
          <w:w w:val="100"/>
          <w:position w:val="0"/>
          <w:sz w:val="24"/>
          <w:szCs w:val="24"/>
          <w:shd w:val="clear" w:color="auto" w:fill="auto"/>
          <w:lang w:val="en-US" w:eastAsia="en-US" w:bidi="en-US"/>
        </w:rPr>
        <w:t>(walk) visitors through a</w:t>
      </w:r>
      <w:r>
        <w:rPr>
          <w:rFonts w:hint="default" w:ascii="Times New Roman" w:hAnsi="Times New Roman" w:eastAsia="宋体" w:cs="Times New Roman"/>
          <w:color w:val="000000"/>
          <w:spacing w:val="0"/>
          <w:w w:val="100"/>
          <w:position w:val="0"/>
          <w:sz w:val="24"/>
          <w:szCs w:val="24"/>
          <w:shd w:val="clear" w:color="auto" w:fill="auto"/>
          <w:lang w:val="en-US" w:eastAsia="zh-CN" w:bidi="en-US"/>
        </w:rPr>
        <w:t xml:space="preserve"> </w:t>
      </w:r>
      <w:r>
        <w:rPr>
          <w:rFonts w:hint="default" w:ascii="Times New Roman" w:hAnsi="Times New Roman" w:eastAsia="宋体" w:cs="Times New Roman"/>
          <w:color w:val="000000"/>
          <w:spacing w:val="0"/>
          <w:w w:val="100"/>
          <w:position w:val="0"/>
          <w:sz w:val="24"/>
          <w:szCs w:val="24"/>
          <w:shd w:val="clear" w:color="auto" w:fill="auto"/>
          <w:lang w:val="en-US" w:eastAsia="en-US" w:bidi="en-US"/>
        </w:rPr>
        <w:t>journey influenced by the ancient Silk Road, by which silk as well as many plant species came</w:t>
      </w:r>
      <w:r>
        <w:rPr>
          <w:rFonts w:hint="default" w:ascii="Times New Roman" w:hAnsi="Times New Roman" w:eastAsia="宋体" w:cs="Times New Roman"/>
          <w:color w:val="000000"/>
          <w:spacing w:val="0"/>
          <w:w w:val="100"/>
          <w:position w:val="0"/>
          <w:sz w:val="24"/>
          <w:szCs w:val="24"/>
          <w:shd w:val="clear" w:color="auto" w:fill="auto"/>
          <w:lang w:val="en-US" w:eastAsia="zh-CN" w:bidi="en-US"/>
        </w:rPr>
        <w:t xml:space="preserve"> </w:t>
      </w:r>
      <w:r>
        <w:rPr>
          <w:rFonts w:hint="default" w:ascii="Times New Roman" w:hAnsi="Times New Roman" w:eastAsia="宋体" w:cs="Times New Roman"/>
          <w:color w:val="000000"/>
          <w:spacing w:val="0"/>
          <w:w w:val="100"/>
          <w:position w:val="0"/>
          <w:sz w:val="24"/>
          <w:szCs w:val="24"/>
          <w:shd w:val="clear" w:color="auto" w:fill="auto"/>
          <w:lang w:val="en-US" w:eastAsia="en-US" w:bidi="en-US"/>
        </w:rPr>
        <w:t xml:space="preserve">to Britain for </w:t>
      </w:r>
      <w:r>
        <w:rPr>
          <w:rFonts w:hint="default" w:ascii="Times New Roman" w:hAnsi="Times New Roman" w:eastAsia="宋体" w:cs="Times New Roman"/>
          <w:color w:val="000000"/>
          <w:spacing w:val="0"/>
          <w:w w:val="100"/>
          <w:position w:val="0"/>
          <w:sz w:val="24"/>
          <w:szCs w:val="24"/>
          <w:u w:val="single"/>
          <w:shd w:val="clear" w:color="auto" w:fill="auto"/>
          <w:lang w:val="en-US" w:eastAsia="zh-CN" w:bidi="en-US"/>
        </w:rPr>
        <w:t xml:space="preserve">    </w:t>
      </w:r>
      <w:r>
        <w:rPr>
          <w:rFonts w:hint="default" w:ascii="Times New Roman" w:hAnsi="Times New Roman" w:eastAsia="宋体" w:cs="Times New Roman"/>
          <w:color w:val="000000"/>
          <w:spacing w:val="0"/>
          <w:w w:val="100"/>
          <w:position w:val="0"/>
          <w:sz w:val="24"/>
          <w:szCs w:val="24"/>
          <w:u w:val="single"/>
          <w:shd w:val="clear" w:color="auto" w:fill="auto"/>
          <w:lang w:val="en-US" w:eastAsia="en-US" w:bidi="en-US"/>
        </w:rPr>
        <w:t>61</w:t>
      </w:r>
      <w:r>
        <w:rPr>
          <w:rFonts w:hint="default" w:ascii="Times New Roman" w:hAnsi="Times New Roman" w:eastAsia="宋体" w:cs="Times New Roman"/>
          <w:color w:val="000000"/>
          <w:spacing w:val="0"/>
          <w:w w:val="100"/>
          <w:position w:val="0"/>
          <w:sz w:val="24"/>
          <w:szCs w:val="24"/>
          <w:u w:val="single"/>
          <w:shd w:val="clear" w:color="auto" w:fill="auto"/>
          <w:lang w:val="en-US" w:eastAsia="zh-CN" w:bidi="en-US"/>
        </w:rPr>
        <w:t xml:space="preserve">    </w:t>
      </w:r>
      <w:r>
        <w:rPr>
          <w:rFonts w:hint="default" w:ascii="Times New Roman" w:hAnsi="Times New Roman" w:eastAsia="宋体" w:cs="Times New Roman"/>
          <w:color w:val="000000"/>
          <w:spacing w:val="0"/>
          <w:w w:val="100"/>
          <w:position w:val="0"/>
          <w:sz w:val="24"/>
          <w:szCs w:val="24"/>
          <w:shd w:val="clear" w:color="auto" w:fill="auto"/>
          <w:lang w:val="en-US" w:eastAsia="en-US" w:bidi="en-US"/>
        </w:rPr>
        <w:t xml:space="preserve"> first time. These plants included mode</w:t>
      </w:r>
      <w:r>
        <w:rPr>
          <w:rFonts w:hint="eastAsia" w:eastAsia="宋体" w:cs="Times New Roman"/>
          <w:color w:val="000000"/>
          <w:spacing w:val="0"/>
          <w:w w:val="100"/>
          <w:position w:val="0"/>
          <w:sz w:val="24"/>
          <w:szCs w:val="24"/>
          <w:shd w:val="clear" w:color="auto" w:fill="auto"/>
          <w:lang w:val="en-US" w:eastAsia="zh-CN" w:bidi="en-US"/>
        </w:rPr>
        <w:t>rn</w:t>
      </w:r>
      <w:r>
        <w:rPr>
          <w:rFonts w:hint="default" w:ascii="Times New Roman" w:hAnsi="Times New Roman" w:eastAsia="宋体" w:cs="Times New Roman"/>
          <w:color w:val="000000"/>
          <w:spacing w:val="0"/>
          <w:w w:val="100"/>
          <w:position w:val="0"/>
          <w:sz w:val="24"/>
          <w:szCs w:val="24"/>
          <w:shd w:val="clear" w:color="auto" w:fill="auto"/>
          <w:lang w:val="en-US" w:eastAsia="en-US" w:bidi="en-US"/>
        </w:rPr>
        <w:t xml:space="preserve"> Western </w:t>
      </w:r>
      <w:r>
        <w:rPr>
          <w:rFonts w:hint="default" w:ascii="Times New Roman" w:hAnsi="Times New Roman" w:eastAsia="宋体" w:cs="Times New Roman"/>
          <w:color w:val="000000"/>
          <w:spacing w:val="0"/>
          <w:w w:val="100"/>
          <w:position w:val="0"/>
          <w:sz w:val="24"/>
          <w:szCs w:val="24"/>
          <w:u w:val="single"/>
          <w:shd w:val="clear" w:color="auto" w:fill="auto"/>
          <w:lang w:val="en-US" w:eastAsia="zh-CN" w:bidi="en-US"/>
        </w:rPr>
        <w:t xml:space="preserve">    </w:t>
      </w:r>
      <w:r>
        <w:rPr>
          <w:rFonts w:hint="default" w:ascii="Times New Roman" w:hAnsi="Times New Roman" w:eastAsia="宋体" w:cs="Times New Roman"/>
          <w:color w:val="000000"/>
          <w:spacing w:val="0"/>
          <w:w w:val="100"/>
          <w:position w:val="0"/>
          <w:sz w:val="24"/>
          <w:szCs w:val="24"/>
          <w:u w:val="single"/>
          <w:shd w:val="clear" w:color="auto" w:fill="auto"/>
          <w:lang w:val="en-US" w:eastAsia="en-US" w:bidi="en-US"/>
        </w:rPr>
        <w:t>62</w:t>
      </w:r>
      <w:r>
        <w:rPr>
          <w:rFonts w:hint="default" w:ascii="Times New Roman" w:hAnsi="Times New Roman" w:eastAsia="宋体" w:cs="Times New Roman"/>
          <w:color w:val="000000"/>
          <w:spacing w:val="0"/>
          <w:w w:val="100"/>
          <w:position w:val="0"/>
          <w:sz w:val="24"/>
          <w:szCs w:val="24"/>
          <w:u w:val="single"/>
          <w:shd w:val="clear" w:color="auto" w:fill="auto"/>
          <w:lang w:val="en-US" w:eastAsia="zh-CN" w:bidi="en-US"/>
        </w:rPr>
        <w:t xml:space="preserve">    </w:t>
      </w:r>
      <w:r>
        <w:rPr>
          <w:rFonts w:hint="default" w:ascii="Times New Roman" w:hAnsi="Times New Roman" w:eastAsia="宋体" w:cs="Times New Roman"/>
          <w:color w:val="000000"/>
          <w:spacing w:val="0"/>
          <w:w w:val="100"/>
          <w:position w:val="0"/>
          <w:sz w:val="24"/>
          <w:szCs w:val="24"/>
          <w:shd w:val="clear" w:color="auto" w:fill="auto"/>
          <w:lang w:val="en-US" w:eastAsia="en-US" w:bidi="en-US"/>
        </w:rPr>
        <w:t>(favourite)</w:t>
      </w:r>
      <w:r>
        <w:rPr>
          <w:rFonts w:hint="default" w:ascii="Times New Roman" w:hAnsi="Times New Roman" w:eastAsia="宋体" w:cs="Times New Roman"/>
          <w:color w:val="000000"/>
          <w:spacing w:val="0"/>
          <w:w w:val="100"/>
          <w:position w:val="0"/>
          <w:sz w:val="24"/>
          <w:szCs w:val="24"/>
          <w:shd w:val="clear" w:color="auto" w:fill="auto"/>
          <w:lang w:val="en-US" w:eastAsia="zh-CN" w:bidi="en-US"/>
        </w:rPr>
        <w:t xml:space="preserve"> </w:t>
      </w:r>
      <w:r>
        <w:rPr>
          <w:rFonts w:hint="default" w:ascii="Times New Roman" w:hAnsi="Times New Roman" w:eastAsia="宋体" w:cs="Times New Roman"/>
          <w:color w:val="000000"/>
          <w:spacing w:val="0"/>
          <w:w w:val="100"/>
          <w:position w:val="0"/>
          <w:sz w:val="24"/>
          <w:szCs w:val="24"/>
          <w:shd w:val="clear" w:color="auto" w:fill="auto"/>
          <w:lang w:val="en-US" w:eastAsia="en-US" w:bidi="en-US"/>
        </w:rPr>
        <w:t>such as rosemary, lavender and fennel. The garden also contains a winding path that guides</w:t>
      </w:r>
      <w:r>
        <w:rPr>
          <w:rFonts w:hint="default" w:ascii="Times New Roman" w:hAnsi="Times New Roman" w:eastAsia="宋体" w:cs="Times New Roman"/>
          <w:color w:val="000000"/>
          <w:spacing w:val="0"/>
          <w:w w:val="100"/>
          <w:position w:val="0"/>
          <w:sz w:val="24"/>
          <w:szCs w:val="24"/>
          <w:shd w:val="clear" w:color="auto" w:fill="auto"/>
          <w:lang w:val="en-US" w:eastAsia="zh-CN" w:bidi="en-US"/>
        </w:rPr>
        <w:t xml:space="preserve"> </w:t>
      </w:r>
      <w:r>
        <w:rPr>
          <w:rFonts w:hint="default" w:ascii="Times New Roman" w:hAnsi="Times New Roman" w:eastAsia="宋体" w:cs="Times New Roman"/>
          <w:color w:val="000000"/>
          <w:spacing w:val="0"/>
          <w:w w:val="100"/>
          <w:position w:val="0"/>
          <w:sz w:val="24"/>
          <w:szCs w:val="24"/>
          <w:shd w:val="clear" w:color="auto" w:fill="auto"/>
          <w:lang w:val="en-US" w:eastAsia="en-US" w:bidi="en-US"/>
        </w:rPr>
        <w:t>visitors through the twelve regions of the Silk Road. The path offers over 300 plant species</w:t>
      </w:r>
      <w:r>
        <w:rPr>
          <w:rFonts w:hint="default" w:ascii="Times New Roman" w:hAnsi="Times New Roman" w:eastAsia="宋体" w:cs="Times New Roman"/>
          <w:color w:val="000000"/>
          <w:spacing w:val="0"/>
          <w:w w:val="100"/>
          <w:position w:val="0"/>
          <w:sz w:val="24"/>
          <w:szCs w:val="24"/>
          <w:shd w:val="clear" w:color="auto" w:fill="auto"/>
          <w:lang w:val="en-US" w:eastAsia="zh-CN" w:bidi="en-US"/>
        </w:rPr>
        <w:t xml:space="preserve"> </w:t>
      </w:r>
      <w:r>
        <w:rPr>
          <w:rFonts w:hint="default" w:ascii="Times New Roman" w:hAnsi="Times New Roman" w:eastAsia="宋体" w:cs="Times New Roman"/>
          <w:color w:val="000000"/>
          <w:spacing w:val="0"/>
          <w:w w:val="100"/>
          <w:position w:val="0"/>
          <w:sz w:val="24"/>
          <w:szCs w:val="24"/>
          <w:shd w:val="clear" w:color="auto" w:fill="auto"/>
          <w:lang w:val="en-US" w:eastAsia="en-US" w:bidi="en-US"/>
        </w:rPr>
        <w:t>for visitors to see, too.</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default" w:ascii="Times New Roman" w:hAnsi="Times New Roman" w:eastAsia="宋体" w:cs="Times New Roman"/>
          <w:color w:val="000000"/>
          <w:spacing w:val="0"/>
          <w:w w:val="100"/>
          <w:position w:val="0"/>
          <w:sz w:val="24"/>
          <w:szCs w:val="24"/>
          <w:shd w:val="clear" w:color="auto" w:fill="auto"/>
          <w:lang w:val="en-US" w:eastAsia="zh-CN" w:bidi="en-US"/>
        </w:rPr>
      </w:pPr>
      <w:r>
        <w:rPr>
          <w:rFonts w:hint="default" w:ascii="Times New Roman" w:hAnsi="Times New Roman" w:eastAsia="宋体" w:cs="Times New Roman"/>
          <w:color w:val="000000"/>
          <w:spacing w:val="0"/>
          <w:w w:val="100"/>
          <w:position w:val="0"/>
          <w:sz w:val="24"/>
          <w:szCs w:val="24"/>
          <w:shd w:val="clear" w:color="auto" w:fill="auto"/>
          <w:lang w:val="en-US" w:eastAsia="en-US" w:bidi="en-US"/>
        </w:rPr>
        <w:t xml:space="preserve">The Glasshouse stands </w:t>
      </w:r>
      <w:r>
        <w:rPr>
          <w:rFonts w:hint="default" w:ascii="Times New Roman" w:hAnsi="Times New Roman" w:eastAsia="宋体" w:cs="Times New Roman"/>
          <w:color w:val="000000"/>
          <w:spacing w:val="0"/>
          <w:w w:val="100"/>
          <w:position w:val="0"/>
          <w:sz w:val="24"/>
          <w:szCs w:val="24"/>
          <w:u w:val="single"/>
          <w:shd w:val="clear" w:color="auto" w:fill="auto"/>
          <w:lang w:val="en-US" w:eastAsia="zh-CN" w:bidi="en-US"/>
        </w:rPr>
        <w:t xml:space="preserve">    </w:t>
      </w:r>
      <w:r>
        <w:rPr>
          <w:rFonts w:hint="default" w:ascii="Times New Roman" w:hAnsi="Times New Roman" w:eastAsia="宋体" w:cs="Times New Roman"/>
          <w:color w:val="000000"/>
          <w:spacing w:val="0"/>
          <w:w w:val="100"/>
          <w:position w:val="0"/>
          <w:sz w:val="24"/>
          <w:szCs w:val="24"/>
          <w:u w:val="single"/>
          <w:shd w:val="clear" w:color="auto" w:fill="auto"/>
          <w:lang w:val="en-US" w:eastAsia="en-US" w:bidi="en-US"/>
        </w:rPr>
        <w:t>63</w:t>
      </w:r>
      <w:r>
        <w:rPr>
          <w:rFonts w:hint="default" w:ascii="Times New Roman" w:hAnsi="Times New Roman" w:eastAsia="宋体" w:cs="Times New Roman"/>
          <w:color w:val="000000"/>
          <w:spacing w:val="0"/>
          <w:w w:val="100"/>
          <w:position w:val="0"/>
          <w:sz w:val="24"/>
          <w:szCs w:val="24"/>
          <w:u w:val="single"/>
          <w:shd w:val="clear" w:color="auto" w:fill="auto"/>
          <w:lang w:val="en-US" w:eastAsia="zh-CN" w:bidi="en-US"/>
        </w:rPr>
        <w:t xml:space="preserve">    </w:t>
      </w:r>
      <w:r>
        <w:rPr>
          <w:rFonts w:hint="default" w:ascii="Times New Roman" w:hAnsi="Times New Roman" w:eastAsia="宋体" w:cs="Times New Roman"/>
          <w:color w:val="000000"/>
          <w:spacing w:val="0"/>
          <w:w w:val="100"/>
          <w:position w:val="0"/>
          <w:sz w:val="24"/>
          <w:szCs w:val="24"/>
          <w:shd w:val="clear" w:color="auto" w:fill="auto"/>
          <w:lang w:val="en-US" w:eastAsia="en-US" w:bidi="en-US"/>
        </w:rPr>
        <w:t xml:space="preserve"> a great achievement in contemporary design, to house</w:t>
      </w:r>
      <w:r>
        <w:rPr>
          <w:rFonts w:hint="default" w:ascii="Times New Roman" w:hAnsi="Times New Roman" w:eastAsia="宋体" w:cs="Times New Roman"/>
          <w:color w:val="000000"/>
          <w:spacing w:val="0"/>
          <w:w w:val="100"/>
          <w:position w:val="0"/>
          <w:sz w:val="24"/>
          <w:szCs w:val="24"/>
          <w:shd w:val="clear" w:color="auto" w:fill="auto"/>
          <w:lang w:val="en-US" w:eastAsia="zh-CN" w:bidi="en-US"/>
        </w:rPr>
        <w:t xml:space="preserve"> </w:t>
      </w:r>
      <w:r>
        <w:rPr>
          <w:rFonts w:hint="default" w:ascii="Times New Roman" w:hAnsi="Times New Roman" w:eastAsia="宋体" w:cs="Times New Roman"/>
          <w:color w:val="000000"/>
          <w:spacing w:val="0"/>
          <w:w w:val="100"/>
          <w:position w:val="0"/>
          <w:sz w:val="24"/>
          <w:szCs w:val="24"/>
          <w:shd w:val="clear" w:color="auto" w:fill="auto"/>
          <w:lang w:val="en-US" w:eastAsia="en-US" w:bidi="en-US"/>
        </w:rPr>
        <w:t>the plants of the southwestern part of China at the end of a path retracing</w:t>
      </w:r>
      <w:r>
        <w:rPr>
          <w:rFonts w:hint="eastAsia" w:eastAsia="宋体" w:cs="Times New Roman"/>
          <w:color w:val="000000"/>
          <w:spacing w:val="0"/>
          <w:w w:val="100"/>
          <w:position w:val="0"/>
          <w:sz w:val="24"/>
          <w:szCs w:val="24"/>
          <w:shd w:val="clear" w:color="auto" w:fill="auto"/>
          <w:lang w:val="en-US" w:eastAsia="zh-CN" w:bidi="en-US"/>
        </w:rPr>
        <w:t xml:space="preserve"> </w:t>
      </w:r>
      <w:r>
        <w:rPr>
          <w:rFonts w:hint="eastAsia" w:eastAsia="宋体" w:cs="Times New Roman"/>
          <w:color w:val="000000"/>
          <w:spacing w:val="0"/>
          <w:w w:val="100"/>
          <w:position w:val="0"/>
          <w:sz w:val="24"/>
          <w:szCs w:val="24"/>
          <w:shd w:val="clear" w:color="auto" w:fill="auto"/>
          <w:lang w:val="en-US" w:eastAsia="zh-CN" w:bidi="zh-CN"/>
        </w:rPr>
        <w:t>(</w:t>
      </w:r>
      <w:r>
        <w:rPr>
          <w:rFonts w:hint="default" w:ascii="Times New Roman" w:hAnsi="Times New Roman" w:eastAsia="宋体" w:cs="Times New Roman"/>
          <w:color w:val="000000"/>
          <w:spacing w:val="0"/>
          <w:w w:val="100"/>
          <w:position w:val="0"/>
          <w:sz w:val="24"/>
          <w:szCs w:val="24"/>
          <w:shd w:val="clear" w:color="auto" w:fill="auto"/>
          <w:lang w:val="zh-CN" w:eastAsia="zh-CN" w:bidi="zh-CN"/>
        </w:rPr>
        <w:t>追溯</w:t>
      </w:r>
      <w:r>
        <w:rPr>
          <w:rFonts w:hint="eastAsia" w:eastAsia="宋体" w:cs="Times New Roman"/>
          <w:color w:val="000000"/>
          <w:spacing w:val="0"/>
          <w:w w:val="100"/>
          <w:position w:val="0"/>
          <w:sz w:val="24"/>
          <w:szCs w:val="24"/>
          <w:shd w:val="clear" w:color="auto" w:fill="auto"/>
          <w:lang w:val="en-US" w:eastAsia="zh-CN" w:bidi="zh-CN"/>
        </w:rPr>
        <w:t xml:space="preserve">) </w:t>
      </w:r>
      <w:r>
        <w:rPr>
          <w:rFonts w:hint="default" w:ascii="Times New Roman" w:hAnsi="Times New Roman" w:eastAsia="宋体" w:cs="Times New Roman"/>
          <w:color w:val="000000"/>
          <w:spacing w:val="0"/>
          <w:w w:val="100"/>
          <w:position w:val="0"/>
          <w:sz w:val="24"/>
          <w:szCs w:val="24"/>
          <w:shd w:val="clear" w:color="auto" w:fill="auto"/>
          <w:lang w:val="en-US" w:eastAsia="en-US" w:bidi="en-US"/>
        </w:rPr>
        <w:t>the steps</w:t>
      </w:r>
      <w:r>
        <w:rPr>
          <w:rFonts w:hint="default" w:ascii="Times New Roman" w:hAnsi="Times New Roman" w:eastAsia="宋体" w:cs="Times New Roman"/>
          <w:color w:val="000000"/>
          <w:spacing w:val="0"/>
          <w:w w:val="100"/>
          <w:position w:val="0"/>
          <w:sz w:val="24"/>
          <w:szCs w:val="24"/>
          <w:shd w:val="clear" w:color="auto" w:fill="auto"/>
          <w:lang w:val="en-US" w:eastAsia="zh-CN" w:bidi="en-US"/>
        </w:rPr>
        <w:t xml:space="preserve"> </w:t>
      </w:r>
      <w:r>
        <w:rPr>
          <w:rFonts w:hint="default" w:ascii="Times New Roman" w:hAnsi="Times New Roman" w:eastAsia="宋体" w:cs="Times New Roman"/>
          <w:color w:val="000000"/>
          <w:spacing w:val="0"/>
          <w:w w:val="100"/>
          <w:position w:val="0"/>
          <w:sz w:val="24"/>
          <w:szCs w:val="24"/>
          <w:shd w:val="clear" w:color="auto" w:fill="auto"/>
          <w:lang w:val="en-US" w:eastAsia="en-US" w:bidi="en-US"/>
        </w:rPr>
        <w:t xml:space="preserve">along the Silk Route </w:t>
      </w:r>
      <w:r>
        <w:rPr>
          <w:rFonts w:hint="default" w:ascii="Times New Roman" w:hAnsi="Times New Roman" w:eastAsia="宋体" w:cs="Times New Roman"/>
          <w:color w:val="000000"/>
          <w:spacing w:val="0"/>
          <w:w w:val="100"/>
          <w:position w:val="0"/>
          <w:sz w:val="24"/>
          <w:szCs w:val="24"/>
          <w:u w:val="single"/>
          <w:shd w:val="clear" w:color="auto" w:fill="auto"/>
          <w:lang w:val="en-US" w:eastAsia="zh-CN" w:bidi="en-US"/>
        </w:rPr>
        <w:t xml:space="preserve">    </w:t>
      </w:r>
      <w:r>
        <w:rPr>
          <w:rFonts w:hint="default" w:ascii="Times New Roman" w:hAnsi="Times New Roman" w:eastAsia="宋体" w:cs="Times New Roman"/>
          <w:color w:val="000000"/>
          <w:spacing w:val="0"/>
          <w:w w:val="100"/>
          <w:position w:val="0"/>
          <w:sz w:val="24"/>
          <w:szCs w:val="24"/>
          <w:u w:val="single"/>
          <w:shd w:val="clear" w:color="auto" w:fill="auto"/>
          <w:lang w:val="en-US" w:eastAsia="en-US" w:bidi="en-US"/>
        </w:rPr>
        <w:t>64</w:t>
      </w:r>
      <w:r>
        <w:rPr>
          <w:rFonts w:hint="default" w:ascii="Times New Roman" w:hAnsi="Times New Roman" w:eastAsia="宋体" w:cs="Times New Roman"/>
          <w:color w:val="000000"/>
          <w:spacing w:val="0"/>
          <w:w w:val="100"/>
          <w:position w:val="0"/>
          <w:sz w:val="24"/>
          <w:szCs w:val="24"/>
          <w:u w:val="single"/>
          <w:shd w:val="clear" w:color="auto" w:fill="auto"/>
          <w:lang w:val="en-US" w:eastAsia="zh-CN" w:bidi="en-US"/>
        </w:rPr>
        <w:t xml:space="preserve">    </w:t>
      </w:r>
      <w:r>
        <w:rPr>
          <w:rFonts w:hint="default" w:ascii="Times New Roman" w:hAnsi="Times New Roman" w:eastAsia="宋体" w:cs="Times New Roman"/>
          <w:color w:val="000000"/>
          <w:spacing w:val="0"/>
          <w:w w:val="100"/>
          <w:position w:val="0"/>
          <w:sz w:val="24"/>
          <w:szCs w:val="24"/>
          <w:shd w:val="clear" w:color="auto" w:fill="auto"/>
          <w:lang w:val="en-US" w:eastAsia="en-US" w:bidi="en-US"/>
        </w:rPr>
        <w:t xml:space="preserve"> brought the plants from their native habitat in Asia to come to</w:t>
      </w:r>
      <w:r>
        <w:rPr>
          <w:rFonts w:hint="default" w:ascii="Times New Roman" w:hAnsi="Times New Roman" w:eastAsia="宋体" w:cs="Times New Roman"/>
          <w:color w:val="000000"/>
          <w:spacing w:val="0"/>
          <w:w w:val="100"/>
          <w:position w:val="0"/>
          <w:sz w:val="24"/>
          <w:szCs w:val="24"/>
          <w:shd w:val="clear" w:color="auto" w:fill="auto"/>
          <w:lang w:val="en-US" w:eastAsia="zh-CN" w:bidi="en-US"/>
        </w:rPr>
        <w:t xml:space="preserve"> </w:t>
      </w:r>
      <w:r>
        <w:rPr>
          <w:rFonts w:hint="default" w:ascii="Times New Roman" w:hAnsi="Times New Roman" w:eastAsia="宋体" w:cs="Times New Roman"/>
          <w:color w:val="000000"/>
          <w:spacing w:val="0"/>
          <w:w w:val="100"/>
          <w:position w:val="0"/>
          <w:sz w:val="24"/>
          <w:szCs w:val="24"/>
          <w:shd w:val="clear" w:color="auto" w:fill="auto"/>
          <w:lang w:val="en-US" w:eastAsia="en-US" w:bidi="en-US"/>
        </w:rPr>
        <w:t xml:space="preserve">define much of the </w:t>
      </w:r>
      <w:r>
        <w:rPr>
          <w:rFonts w:hint="default" w:ascii="Times New Roman" w:hAnsi="Times New Roman" w:eastAsia="宋体" w:cs="Times New Roman"/>
          <w:color w:val="000000"/>
          <w:spacing w:val="0"/>
          <w:w w:val="100"/>
          <w:position w:val="0"/>
          <w:sz w:val="24"/>
          <w:szCs w:val="24"/>
          <w:u w:val="single"/>
          <w:shd w:val="clear" w:color="auto" w:fill="auto"/>
          <w:lang w:val="en-US" w:eastAsia="zh-CN" w:bidi="en-US"/>
        </w:rPr>
        <w:t xml:space="preserve">    </w:t>
      </w:r>
      <w:r>
        <w:rPr>
          <w:rFonts w:hint="default" w:ascii="Times New Roman" w:hAnsi="Times New Roman" w:eastAsia="宋体" w:cs="Times New Roman"/>
          <w:color w:val="000000"/>
          <w:spacing w:val="0"/>
          <w:w w:val="100"/>
          <w:position w:val="0"/>
          <w:sz w:val="24"/>
          <w:szCs w:val="24"/>
          <w:u w:val="single"/>
          <w:shd w:val="clear" w:color="auto" w:fill="auto"/>
          <w:lang w:val="en-US" w:eastAsia="en-US" w:bidi="en-US"/>
        </w:rPr>
        <w:t>65</w:t>
      </w:r>
      <w:r>
        <w:rPr>
          <w:rFonts w:hint="default" w:ascii="Times New Roman" w:hAnsi="Times New Roman" w:eastAsia="宋体" w:cs="Times New Roman"/>
          <w:color w:val="000000"/>
          <w:spacing w:val="0"/>
          <w:w w:val="100"/>
          <w:position w:val="0"/>
          <w:sz w:val="24"/>
          <w:szCs w:val="24"/>
          <w:u w:val="single"/>
          <w:shd w:val="clear" w:color="auto" w:fill="auto"/>
          <w:lang w:val="en-US" w:eastAsia="zh-CN" w:bidi="zh-CN"/>
        </w:rPr>
        <w:t xml:space="preserve">    </w:t>
      </w:r>
      <w:r>
        <w:rPr>
          <w:rFonts w:hint="default" w:ascii="Times New Roman" w:hAnsi="Times New Roman" w:eastAsia="宋体" w:cs="Times New Roman"/>
          <w:color w:val="000000"/>
          <w:spacing w:val="0"/>
          <w:w w:val="100"/>
          <w:position w:val="0"/>
          <w:sz w:val="24"/>
          <w:szCs w:val="24"/>
          <w:shd w:val="clear" w:color="auto" w:fill="auto"/>
          <w:lang w:val="en-US" w:eastAsia="en-US" w:bidi="en-US"/>
        </w:rPr>
        <w:t>(rich) of gardening in England</w:t>
      </w:r>
      <w:r>
        <w:rPr>
          <w:rFonts w:hint="default" w:ascii="Times New Roman" w:hAnsi="Times New Roman" w:eastAsia="宋体" w:cs="Times New Roman"/>
          <w:color w:val="000000"/>
          <w:spacing w:val="0"/>
          <w:w w:val="100"/>
          <w:position w:val="0"/>
          <w:sz w:val="24"/>
          <w:szCs w:val="24"/>
          <w:shd w:val="clear" w:color="auto" w:fill="auto"/>
          <w:lang w:val="en-US" w:eastAsia="zh-CN" w:bidi="en-US"/>
        </w:rPr>
        <w:t>.</w:t>
      </w:r>
    </w:p>
    <w:p>
      <w:pPr>
        <w:numPr>
          <w:ilvl w:val="0"/>
          <w:numId w:val="0"/>
        </w:numPr>
        <w:jc w:val="left"/>
        <w:rPr>
          <w:rFonts w:hint="eastAsia"/>
          <w:b/>
          <w:bCs/>
          <w:sz w:val="24"/>
          <w:szCs w:val="32"/>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center"/>
        <w:rPr>
          <w:rFonts w:hint="eastAsia"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2025 年全国高考一卷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480" w:firstLineChars="200"/>
        <w:jc w:val="left"/>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An exhibition at the Jiushi Art Museum in Shanghai is featuring artwork inspired by Go, or weiqi in Chinese, 36._______ originated in China more than 4,000 years ago.</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480" w:firstLineChars="200"/>
        <w:jc w:val="left"/>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Go is one of 37._______ earliest binary-based games. The movements of the black and white pieces reflect the basic ideas of Eastern philosophy, according to Tu Ningning, who is in charge of the exhibition.</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480" w:firstLineChars="200"/>
        <w:jc w:val="left"/>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“The exhibition brings together Go culture, cutting-edge technology and contemporary art,” says Tu. “We hope 38._______ (present) the rather abstract Go game and AI in a visual context, and initiate dialogues with minimalist art, conceptual art and expressionism.”</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480" w:firstLineChars="200"/>
        <w:jc w:val="left"/>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“In a Go game, each move should serve a long-term goal. You try to lead the opponent into your trap and force them to follow your ‘39._______ (guide)’ till they lose,” explains Wang Wei, a Go player among the visitors to the exhibition.</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480" w:firstLineChars="200"/>
        <w:jc w:val="left"/>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“The players’ personalities 40._______ (reveal) during the game, and one’s weaknesses are exposed to the opponent,” she adds. “A decent winner always 41._______ (try) to beat the opponent 42._______ no more than one or two points as a gesture of respect for the other side.”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480" w:firstLineChars="200"/>
        <w:jc w:val="left"/>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Tu says that the balance between the black and white pieces, the beauty in the 43._______ (strategy) placement of the pieces, 44._______ the energy flow following each move inspired artists to create oil paintings, sculptures, 45._______ (digital) generated pictures and silk-screen prints for the exhibition.</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ascii="宋体" w:hAnsi="宋体" w:eastAsia="宋体" w:cs="宋体"/>
          <w:b/>
          <w:bCs/>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b/>
          <w:bCs/>
          <w:color w:val="000000"/>
          <w:kern w:val="0"/>
          <w:sz w:val="24"/>
          <w:szCs w:val="24"/>
          <w:lang w:val="en-US" w:eastAsia="zh-CN" w:bidi="ar"/>
        </w:rPr>
      </w:pPr>
      <w:r>
        <w:rPr>
          <w:rFonts w:ascii="宋体" w:hAnsi="宋体" w:eastAsia="宋体" w:cs="宋体"/>
          <w:b/>
          <w:bCs/>
          <w:sz w:val="24"/>
          <w:szCs w:val="24"/>
        </w:rPr>
        <w:t>2026 届湖北省武汉高三 4 月调考英语试题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In Gonghe, Qinghai Province, Yehdor the herder (牧民) carries food and water while watching his sheep graze (吃草) across the summer landscape. Making the scene unique is the blue sea of solar panels overhead, as the sheep's grazing grounds 56 ______ (be) a photovoltaic (光伏的) industrial park.</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The Talatan photovoltaic industrial park covers 609 square kilometers and the flat land here enjoys rich solar energy resources, with 57 ______ average annual sunshine duration of nearly 3,000 hours.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The park's enormous collection of solar panels not only generates electricity for distant provinces 58 ______ acts as both a sunshade and a windbreak for the surrounding land. With average wind speeds 59 ______ (reduce) by half, vegetation coverage in the area has grown to 80 percent.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However, this vegetation growth hasn't been 60 ______ issues. The growing grass can 61 ______ (dramatic) lower panel efficiency and cause fires in the dry winter months. To address this, the park invited villagers to raise their sheep under the solar panels. The sheep fertilize the area, allowing a green ecological chain 62 ______ (form). In addition, herders can sell some of their sheep, 63 ______ (secure) great financial benefits. Last year, 600 sheep 64 ______ (task) with protecting the solar panels in the park.</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The photovoltaic industrial park has set an example of 65 ______ industrial development, traditional practices, and environmental protection work hand in hand. The area is able to produce more power while improving the environment and maintaining the locals' traditional way of life.</w:t>
      </w:r>
    </w:p>
    <w:p>
      <w:pPr>
        <w:numPr>
          <w:ilvl w:val="0"/>
          <w:numId w:val="0"/>
        </w:numPr>
        <w:jc w:val="left"/>
        <w:rPr>
          <w:rFonts w:hint="eastAsia"/>
          <w:b/>
          <w:bCs/>
          <w:sz w:val="24"/>
          <w:szCs w:val="32"/>
          <w:lang w:val="en-US" w:eastAsia="zh-CN"/>
        </w:rPr>
      </w:pPr>
    </w:p>
    <w:p>
      <w:pPr>
        <w:jc w:val="center"/>
        <w:rPr>
          <w:rFonts w:hint="eastAsia"/>
          <w:b/>
          <w:bCs/>
          <w:color w:val="000000" w:themeColor="text1"/>
          <w:sz w:val="24"/>
          <w:szCs w:val="32"/>
          <w14:textFill>
            <w14:solidFill>
              <w14:schemeClr w14:val="tx1"/>
            </w14:solidFill>
          </w14:textFill>
        </w:rPr>
      </w:pPr>
      <w:r>
        <w:rPr>
          <w:rFonts w:hint="eastAsia"/>
          <w:b/>
          <w:bCs/>
          <w:color w:val="000000" w:themeColor="text1"/>
          <w:sz w:val="24"/>
          <w:szCs w:val="32"/>
          <w14:textFill>
            <w14:solidFill>
              <w14:schemeClr w14:val="tx1"/>
            </w14:solidFill>
          </w14:textFill>
        </w:rPr>
        <w:t>2026届4月八省T8联考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This year, I decided to take a course called AP Seminar to improve my research, presentation and teamwork skills. To help us, Ms. Maxson divided us into groups. At first, I thought she would assign them 56 ______ (random), but she used a more creative method.</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First, she gave us a lecture on the Myers-Briggs Type Indicator (MBTI), 57 ______ system that divides people into 16 personality types based on a questionnaire. According to this system, everyone is either introverted (内向的) 58 ______ extroverted (外向的); intuitive or sensing; </w:t>
      </w:r>
      <w:r>
        <w:rPr>
          <w:rFonts w:hint="eastAsia" w:ascii="Times New Roman" w:hAnsi="Times New Roman" w:eastAsia="宋体" w:cs="Times New Roman"/>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val="en-US" w:eastAsia="zh-CN" w:bidi="ar"/>
        </w:rPr>
        <w:t>thinking or feeling; and prospecting or judging. Then, we each took the test to discover our type. I turned out to be an INTP—the 59 ______ (logic). This means I have 60 ______ (analyse) and curious mind, often drawn to difficult ideas and theories, 61 ______ I thought was quite accurate.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However, I noted the test's limitations. While 62 ______ (identify) me as an introvert, I believe my behavior, as well as 63 ______ (my), is context-dependent. Furthermore, the questions seemed transparent and easily manipulated (操控) to achieve a desired outcome.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64 ______ its imperfections, the MBTI offered valuable insights into our collaborative styles. Finally, Ms. Maxson formed groups considering personality compatibility. Since extroverts were the majority, each team 65 ______ (consist) of one introvert and three extroverts. So far, my group has been functioning effectively, and I am optimistic about our project.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default" w:ascii="Times New Roman" w:hAnsi="Times New Roman" w:eastAsia="宋体" w:cs="Times New Roman"/>
          <w:color w:val="000000"/>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2026年深圳市高三年级第二次调研考试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Powerful drumbeats filled the theatre as performers firmly 56 ______ (strike) large drums in perfect rhythm. This was the opening scene of Drum Music in Dongcang, a traditional drum performance I experienced in Xi'an this summer, and it 57 ______ (immediate) caught my attention.</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Originating from the drum music of the Tang Dynasty court, the performance told a 58 ______ (remark) story of how this ancient art has survived across centuries. The show kicked off as the history 59 ______ (introduce) by Mr. Zhao, a 70-year-old drum master. His disciples (徒弟) then stepped onto the stage, delivering forceful performances with dance and erhu music. The steady rhythm of the drums, 60 ______ (combine) with carefully designed movements, created a strong sense of history and discipline.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As the performance unfolded, the audience learned that the decline of the Tang Dynasty forced court musicians to leave the palace. They carried the drum music 61 ______ them and brought it into ordinary communities. 62 ______ had once belonged to the court became something people could hear, learn, and pass on. Over generations, the tradition took root in Xi'an. The message was clear and touching: music is meant 63 ______ (share).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Toward the end, when the performers revealed how many years they had spent practising, the audience was deeply moved and responded with enthusiastic 64 ______ (applaud). Watching Drum Music in Dongcang was 65 ______ experience that left a lasting impression on me.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240" w:right="0" w:hanging="241" w:hangingChars="100"/>
        <w:jc w:val="cente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240" w:right="0" w:hanging="241" w:hangingChars="100"/>
        <w:jc w:val="cente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2026 届 4 月山东潍坊高三二模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480" w:firstLineChars="200"/>
        <w:jc w:val="left"/>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In a remote valley in southern Guizhou province</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56 </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(lie) Huanggang, an 800-year-old village. In recent years, roads</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57</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(build) to connect the village, yet the community of nearly 2,000 Dong ethnic people continues to practise a traditional farming lifestyle, rising</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58</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the sun and resting at sunset.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239" w:leftChars="114" w:right="0" w:firstLine="240" w:firstLineChars="100"/>
        <w:jc w:val="left"/>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The village is a preserve of the traditional rice-fish-duck farming system. Rice fields provide a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left"/>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habitat for fish, which help condition the soil,</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59</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ducks feed on pests, forming a natural cycle. This system has been practised for centuries, enabling the Dong people to live in harmony with the land while maintaining a food system that’s both</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60 </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(produce) and sustainable.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480" w:firstLineChars="200"/>
        <w:jc w:val="left"/>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Huanggang has five drum towers, each</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61</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(represent) a family. Historically, a drum was placed on</w:t>
      </w: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the top floor and beaten</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62</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(signal) major events or emergencies like fires. Inside one of the village’s drum towers, Dong women gather to sing the grand songs,</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63</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choral tradition central to their culture.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239" w:leftChars="114" w:right="0" w:firstLine="240" w:firstLineChars="100"/>
        <w:jc w:val="left"/>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Here, the Dong people keep their unique culture alive through the power of song. They still perform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left"/>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songs</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64</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(inspire) by 800-year-old stories on friendship, nature and love. People there uphold an important local saying: “Rice nourishes the body, while singing nourishes the soul.” This philosophy is </w:t>
      </w: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65</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has shaped the Dong people’s identity for centuries.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default" w:ascii="Times New Roman" w:hAnsi="Times New Roman" w:eastAsia="宋体" w:cs="Times New Roman"/>
          <w:color w:val="000000"/>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240" w:right="0" w:hanging="241" w:hangingChars="100"/>
        <w:jc w:val="cente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2026 届 5 月湖南雅礼中学高三月考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239" w:leftChars="114" w:right="0" w:firstLine="0" w:firstLineChars="0"/>
        <w:jc w:val="left"/>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Luosifen, or river snail rice noodles, is an iconic dish with a pungent smell,</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56</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(originate) in</w:t>
      </w: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left"/>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Liuzhou, Guangxi. It usually contains pickled bamboo shoots, vegetables and peanuts in a spicy snail soup.</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239" w:leftChars="114" w:right="0" w:firstLine="240" w:firstLineChars="100"/>
        <w:jc w:val="left"/>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As global interest in China grows, appreciation for this</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57</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(rich) flavored cooking creation is</w:t>
      </w: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left"/>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being shared by a growing number of foreigners who want to embrace the</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58</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(complex) of Chinese cuisine. Shawn Christopher from New Zealand used to know only common Chinese dishes. When a new restaurant in Christchurch served Luosifen, he</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59 </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(warn) the smell might be too intense. However, he loved its rich, layered soup and silky noodles.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239" w:leftChars="114" w:right="0" w:firstLine="240" w:firstLineChars="100"/>
        <w:jc w:val="left"/>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Previously popular mainly</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60</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overseas Chinese, luosifen now wins more foreign fans.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left"/>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Companies like Guangxi Luobawang adjust the flavors—making it less sour and spicy—</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61 </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(suit) international tastes, whose exports have reached nearly $20 million across 30 countries.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239" w:leftChars="114" w:right="0" w:firstLine="240" w:firstLineChars="100"/>
        <w:jc w:val="left"/>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The dish has also become</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62</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hit on social media. Liuzhou has implemented over 40 policies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left"/>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since 2016 to promote this local snack globally. Its special smell has spread worldwide, winning the hearts and</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63</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stomach) of more young people. This rise from a street food to a global brand is not </w:t>
      </w: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64 </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(accident). It shows the unique charm of Chinese cuisine</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65</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is being recognized globally.</w:t>
      </w:r>
    </w:p>
    <w:p>
      <w:pPr>
        <w:numPr>
          <w:ilvl w:val="0"/>
          <w:numId w:val="0"/>
        </w:numPr>
        <w:jc w:val="left"/>
        <w:rPr>
          <w:rFonts w:hint="eastAsia"/>
          <w:b/>
          <w:bCs/>
          <w:sz w:val="24"/>
          <w:szCs w:val="32"/>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240" w:right="0" w:hanging="241" w:hangingChars="100"/>
        <w:jc w:val="cente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Z20⁺名校联盟（第三次学情诊断）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79" w:leftChars="114" w:right="0" w:hanging="240" w:hangingChars="100"/>
        <w:jc w:val="left"/>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Modern life moves faster than our minds were designed to handle. In the last twenty years, technology </w:t>
      </w: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left"/>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56 </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(advance) ahead of human evolution. We live in a 24/7 digital world, but our brains still run on ancient “hardware” designed for </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57</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(survive). This “speed gap” helps explain</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58</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we often feel overwhelmed. Our ancestors faced short bursts of stress from physical</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59 </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(threat), but today we face “small alarms” all day. An angry email or a social media notification (通知) activates the same heart-racing response as a lion. Feeling</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60 </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stress) today is a natural biological reaction to a nonstop world.</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239" w:leftChars="114" w:right="0" w:firstLine="240" w:firstLineChars="100"/>
        <w:jc w:val="left"/>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We are</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61</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(constant) in this “high alert” mode for hours. This prevents the body from entering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left"/>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the essential “rest and digest” state needed for long-term health,</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62</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(leave) us feeling permanently “fried.” In fact, much of </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63</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m</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ental exhaustion comes from “decision overload.” We make thousands of choices daily, which consumes the brain’s energy. To address this, experts recommend using self-exploration questions to cut through the noise, such as “Is it worth my peace of mind?” By making fewer, more</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64 </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(intention) decisions, you protect your mental battery and save your precious energy</w:t>
      </w: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 </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65</w:t>
      </w:r>
      <w:r>
        <w:rPr>
          <w:rFonts w:hint="eastAsia"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things that truly matter.</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left"/>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0" w:firstLineChars="0"/>
        <w:jc w:val="left"/>
        <w:rPr>
          <w:rFonts w:hint="eastAsia" w:ascii="Times New Roman" w:hAnsi="Times New Roman" w:eastAsia="宋体" w:cs="Times New Roman"/>
          <w:b/>
          <w:bCs/>
          <w:color w:val="000000" w:themeColor="text1"/>
          <w:kern w:val="0"/>
          <w:sz w:val="24"/>
          <w:szCs w:val="24"/>
          <w:lang w:val="en-US" w:eastAsia="zh-CN" w:bidi="ar"/>
          <w14:textFill>
            <w14:solidFill>
              <w14:schemeClr w14:val="tx1"/>
            </w14:solidFill>
          </w14:textFill>
        </w:rPr>
      </w:pPr>
      <w:r>
        <w:rPr>
          <w:rFonts w:hint="eastAsia" w:ascii="Times New Roman" w:hAnsi="Times New Roman" w:eastAsia="宋体" w:cs="Times New Roman"/>
          <w:b/>
          <w:bCs/>
          <w:color w:val="000000" w:themeColor="text1"/>
          <w:kern w:val="0"/>
          <w:sz w:val="24"/>
          <w:szCs w:val="24"/>
          <w:lang w:val="en-US" w:eastAsia="zh-CN" w:bidi="ar"/>
          <w14:textFill>
            <w14:solidFill>
              <w14:schemeClr w14:val="tx1"/>
            </w14:solidFill>
          </w14:textFill>
        </w:rPr>
        <w:t>考向预测</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5" w:leftChars="0" w:right="0" w:rightChars="0" w:hanging="425" w:firstLineChars="0"/>
        <w:jc w:val="left"/>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主题语境更新：2026年考向将更突出“劳动实践与工匠精神”“乡村振兴与农业发展”“信息安全与网络安全”“生态保护与国土安全”等新时代主题。</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5" w:leftChars="0" w:right="0" w:rightChars="0" w:hanging="425" w:firstLineChars="0"/>
        <w:jc w:val="left"/>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语法考查更灵活：纯记忆性语法规则考查减少，更强调在长难句和复杂语境中理解语法意义。</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5" w:leftChars="0" w:right="0" w:rightChars="0" w:hanging="425" w:firstLineChars="0"/>
        <w:jc w:val="left"/>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句子结构日趋复杂化：长难句增多，融合多个从句、非谓语及介词短语，需提升句子结构分析能力。</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5" w:leftChars="0" w:right="0" w:rightChars="0" w:hanging="425" w:firstLineChars="0"/>
        <w:jc w:val="left"/>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词性转换考查更“刁钻” ：熟词生义和派生词的掌握要求提高。</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5" w:leftChars="0" w:right="0" w:rightChars="0" w:hanging="425" w:firstLineChars="0"/>
        <w:jc w:val="left"/>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中国元素仍是主流：选材持续聚焦中华优秀传统文化与现代发展智慧，如2025年一卷的围棋艺术展和二卷的浙江乡村生活。</w:t>
      </w:r>
    </w:p>
    <w:p>
      <w:pPr>
        <w:numPr>
          <w:ilvl w:val="0"/>
          <w:numId w:val="0"/>
        </w:numPr>
        <w:jc w:val="left"/>
        <w:rPr>
          <w:rFonts w:hint="eastAsia"/>
          <w:b/>
          <w:bCs/>
          <w:sz w:val="24"/>
          <w:szCs w:val="32"/>
          <w:lang w:val="en-US" w:eastAsia="zh-CN"/>
        </w:rPr>
      </w:pPr>
    </w:p>
    <w:p>
      <w:pPr>
        <w:numPr>
          <w:ilvl w:val="0"/>
          <w:numId w:val="0"/>
        </w:numPr>
        <w:jc w:val="left"/>
        <w:rPr>
          <w:rFonts w:hint="eastAsia"/>
          <w:b/>
          <w:bCs/>
          <w:sz w:val="24"/>
          <w:szCs w:val="32"/>
          <w:lang w:val="en-US" w:eastAsia="zh-CN"/>
        </w:rPr>
      </w:pPr>
    </w:p>
    <w:p>
      <w:pPr>
        <w:numPr>
          <w:ilvl w:val="0"/>
          <w:numId w:val="0"/>
        </w:numPr>
        <w:jc w:val="center"/>
        <w:rPr>
          <w:rFonts w:hint="eastAsia"/>
          <w:b/>
          <w:bCs/>
          <w:sz w:val="36"/>
          <w:szCs w:val="44"/>
          <w:lang w:val="en-US" w:eastAsia="zh-CN"/>
        </w:rPr>
      </w:pPr>
      <w:r>
        <w:rPr>
          <w:rFonts w:hint="eastAsia"/>
          <w:b/>
          <w:bCs/>
          <w:sz w:val="36"/>
          <w:szCs w:val="44"/>
          <w:lang w:val="en-US" w:eastAsia="zh-CN"/>
        </w:rPr>
        <w:t>预祝同学们高考顺利，金榜题名！</w:t>
      </w:r>
    </w:p>
    <w:p>
      <w:pPr>
        <w:numPr>
          <w:ilvl w:val="0"/>
          <w:numId w:val="0"/>
        </w:numPr>
        <w:ind w:leftChars="0"/>
        <w:jc w:val="left"/>
        <w:rPr>
          <w:rFonts w:hint="default" w:ascii="Times New Roman" w:hAnsi="Times New Roman" w:cs="Times New Roman"/>
          <w:b w:val="0"/>
          <w:bCs w:val="0"/>
          <w:sz w:val="24"/>
          <w:szCs w:val="32"/>
          <w:lang w:val="en-US" w:eastAsia="zh-CN"/>
        </w:rPr>
      </w:pPr>
    </w:p>
    <w:p>
      <w:pPr>
        <w:numPr>
          <w:ilvl w:val="0"/>
          <w:numId w:val="0"/>
        </w:numPr>
        <w:ind w:leftChars="0"/>
        <w:jc w:val="left"/>
        <w:rPr>
          <w:rFonts w:hint="default" w:ascii="Times New Roman" w:hAnsi="Times New Roman" w:cs="Times New Roman"/>
          <w:b w:val="0"/>
          <w:bCs w:val="0"/>
          <w:sz w:val="24"/>
          <w:szCs w:val="32"/>
          <w:lang w:val="en-US" w:eastAsia="zh-CN"/>
        </w:rPr>
      </w:pPr>
    </w:p>
    <w:p>
      <w:pPr>
        <w:numPr>
          <w:ilvl w:val="0"/>
          <w:numId w:val="0"/>
        </w:numPr>
        <w:jc w:val="left"/>
        <w:rPr>
          <w:rFonts w:hint="default"/>
          <w:b/>
          <w:bCs/>
          <w:sz w:val="24"/>
          <w:szCs w:val="32"/>
          <w:lang w:val="en-US" w:eastAsia="zh-CN"/>
        </w:rPr>
      </w:pPr>
    </w:p>
    <w:p>
      <w:pPr>
        <w:numPr>
          <w:ilvl w:val="0"/>
          <w:numId w:val="0"/>
        </w:numPr>
        <w:jc w:val="left"/>
        <w:rPr>
          <w:rFonts w:hint="default"/>
          <w:b w:val="0"/>
          <w:bCs w:val="0"/>
          <w:sz w:val="24"/>
          <w:szCs w:val="32"/>
          <w:lang w:val="en-US" w:eastAsia="zh-CN"/>
        </w:rPr>
      </w:pPr>
    </w:p>
    <w:sectPr>
      <w:headerReference r:id="rId3" w:type="default"/>
      <w:footerReference r:id="rId4"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eastAsiaTheme="minorEastAsia"/>
        <w:lang w:val="en-US" w:eastAsia="zh-CN"/>
      </w:rPr>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r>
      <w:rPr>
        <w:rFonts w:hint="eastAsia"/>
        <w:lang w:val="en-US" w:eastAsia="zh-CN"/>
      </w:rPr>
      <w:t>2026年高考满分冲刺系列                                                         广东省深圳市育才中学 刘彦麟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C6F619"/>
    <w:multiLevelType w:val="singleLevel"/>
    <w:tmpl w:val="A1C6F619"/>
    <w:lvl w:ilvl="0" w:tentative="0">
      <w:start w:val="1"/>
      <w:numFmt w:val="bullet"/>
      <w:lvlText w:val=""/>
      <w:lvlJc w:val="left"/>
      <w:pPr>
        <w:ind w:left="420" w:hanging="420"/>
      </w:pPr>
      <w:rPr>
        <w:rFonts w:hint="default" w:ascii="Wingdings" w:hAnsi="Wingdings"/>
      </w:rPr>
    </w:lvl>
  </w:abstractNum>
  <w:abstractNum w:abstractNumId="1">
    <w:nsid w:val="EAC8BFC6"/>
    <w:multiLevelType w:val="singleLevel"/>
    <w:tmpl w:val="EAC8BFC6"/>
    <w:lvl w:ilvl="0" w:tentative="0">
      <w:start w:val="2"/>
      <w:numFmt w:val="chineseCounting"/>
      <w:suff w:val="nothing"/>
      <w:lvlText w:val="%1、"/>
      <w:lvlJc w:val="left"/>
      <w:rPr>
        <w:rFonts w:hint="eastAsia"/>
      </w:rPr>
    </w:lvl>
  </w:abstractNum>
  <w:abstractNum w:abstractNumId="2">
    <w:nsid w:val="EAEC4F40"/>
    <w:multiLevelType w:val="singleLevel"/>
    <w:tmpl w:val="EAEC4F40"/>
    <w:lvl w:ilvl="0" w:tentative="0">
      <w:start w:val="1"/>
      <w:numFmt w:val="decimal"/>
      <w:lvlText w:val="%1."/>
      <w:lvlJc w:val="left"/>
      <w:pPr>
        <w:ind w:left="425" w:hanging="425"/>
      </w:pPr>
      <w:rPr>
        <w:rFonts w:hint="default"/>
      </w:rPr>
    </w:lvl>
  </w:abstractNum>
  <w:abstractNum w:abstractNumId="3">
    <w:nsid w:val="0E2F68B1"/>
    <w:multiLevelType w:val="singleLevel"/>
    <w:tmpl w:val="0E2F68B1"/>
    <w:lvl w:ilvl="0" w:tentative="0">
      <w:start w:val="1"/>
      <w:numFmt w:val="decimal"/>
      <w:suff w:val="space"/>
      <w:lvlText w:val="%1."/>
      <w:lvlJc w:val="left"/>
    </w:lvl>
  </w:abstractNum>
  <w:abstractNum w:abstractNumId="4">
    <w:nsid w:val="17D31D84"/>
    <w:multiLevelType w:val="singleLevel"/>
    <w:tmpl w:val="17D31D84"/>
    <w:lvl w:ilvl="0" w:tentative="0">
      <w:start w:val="1"/>
      <w:numFmt w:val="decimal"/>
      <w:lvlText w:val="%1."/>
      <w:lvlJc w:val="left"/>
      <w:pPr>
        <w:tabs>
          <w:tab w:val="left" w:pos="312"/>
        </w:tabs>
      </w:pPr>
    </w:lvl>
  </w:abstractNum>
  <w:abstractNum w:abstractNumId="5">
    <w:nsid w:val="1841EE89"/>
    <w:multiLevelType w:val="singleLevel"/>
    <w:tmpl w:val="1841EE89"/>
    <w:lvl w:ilvl="0" w:tentative="0">
      <w:start w:val="1"/>
      <w:numFmt w:val="decimal"/>
      <w:suff w:val="nothing"/>
      <w:lvlText w:val="（%1）"/>
      <w:lvlJc w:val="left"/>
    </w:lvl>
  </w:abstractNum>
  <w:abstractNum w:abstractNumId="6">
    <w:nsid w:val="2E454154"/>
    <w:multiLevelType w:val="singleLevel"/>
    <w:tmpl w:val="2E454154"/>
    <w:lvl w:ilvl="0" w:tentative="0">
      <w:start w:val="1"/>
      <w:numFmt w:val="bullet"/>
      <w:lvlText w:val=""/>
      <w:lvlJc w:val="left"/>
      <w:pPr>
        <w:ind w:left="420" w:hanging="420"/>
      </w:pPr>
      <w:rPr>
        <w:rFonts w:hint="default" w:ascii="Wingdings" w:hAnsi="Wingdings"/>
      </w:rPr>
    </w:lvl>
  </w:abstractNum>
  <w:abstractNum w:abstractNumId="7">
    <w:nsid w:val="570B985D"/>
    <w:multiLevelType w:val="singleLevel"/>
    <w:tmpl w:val="570B985D"/>
    <w:lvl w:ilvl="0" w:tentative="0">
      <w:start w:val="1"/>
      <w:numFmt w:val="decimal"/>
      <w:suff w:val="nothing"/>
      <w:lvlText w:val="（%1）"/>
      <w:lvlJc w:val="left"/>
    </w:lvl>
  </w:abstractNum>
  <w:num w:numId="1">
    <w:abstractNumId w:val="3"/>
  </w:num>
  <w:num w:numId="2">
    <w:abstractNumId w:val="0"/>
  </w:num>
  <w:num w:numId="3">
    <w:abstractNumId w:val="5"/>
  </w:num>
  <w:num w:numId="4">
    <w:abstractNumId w:val="6"/>
  </w:num>
  <w:num w:numId="5">
    <w:abstractNumId w:val="7"/>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C3A38"/>
    <w:rsid w:val="1A4C59BC"/>
    <w:rsid w:val="27694C78"/>
    <w:rsid w:val="2D8F0A00"/>
    <w:rsid w:val="39C32183"/>
    <w:rsid w:val="405F2DDF"/>
    <w:rsid w:val="4B1D0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文本 (2)"/>
    <w:basedOn w:val="1"/>
    <w:qFormat/>
    <w:uiPriority w:val="0"/>
    <w:pPr>
      <w:widowControl w:val="0"/>
      <w:shd w:val="clear" w:color="auto" w:fill="FFFFFF"/>
      <w:spacing w:line="360" w:lineRule="auto"/>
      <w:ind w:firstLine="600"/>
    </w:pPr>
    <w:rPr>
      <w:rFonts w:ascii="Times New Roman" w:hAnsi="Times New Roman" w:eastAsia="Times New Roman" w:cs="Times New Roman"/>
      <w:sz w:val="26"/>
      <w:szCs w:val="2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3</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2026-05-26T02:41:00Z</dcterms:created>
  <dc:creator>刘彦麟</dc:creator>
  <cp:lastModifiedBy>Administrator</cp:lastModifiedBy>
  <dcterms:modified xsi:type="dcterms:W3CDTF">2026-05-26T04:49:27Z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KSOTemplateDocerSaveRecord">
    <vt:lpwstr>eyJoZGlkIjoiMmZhMGExZTFlYWExNWZhZDZjMTZmYTI0OTBmODA2NDIiLCJ1c2VySWQiOiI0MTI0ODcwMjQifQ==</vt:lpwstr>
  </property>
  <property fmtid="{D5CDD505-2E9C-101B-9397-08002B2CF9AE}" pid="4" name="ICV">
    <vt:lpwstr>9615C5C70412427CBD1CF72C5D65F77F_12</vt:lpwstr>
  </property>
</Properties>
</file>