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11747500</wp:posOffset>
            </wp:positionV>
            <wp:extent cx="431800" cy="279400"/>
            <wp:effectExtent l="0" t="0" r="635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31800" cy="279400"/>
                    </a:xfrm>
                    <a:prstGeom prst="rect">
                      <a:avLst/>
                    </a:prstGeom>
                  </pic:spPr>
                </pic:pic>
              </a:graphicData>
            </a:graphic>
          </wp:anchor>
        </w:drawing>
      </w:r>
      <w:r>
        <w:rPr>
          <w:rFonts w:hint="default" w:ascii="Times New Roman" w:hAnsi="Times New Roman" w:eastAsia="宋体" w:cs="Times New Roman"/>
          <w:b/>
          <w:color w:val="auto"/>
          <w:sz w:val="32"/>
        </w:rPr>
        <w:drawing>
          <wp:anchor distT="0" distB="0" distL="114300" distR="114300" simplePos="0" relativeHeight="251660288" behindDoc="0" locked="0" layoutInCell="1" allowOverlap="1">
            <wp:simplePos x="0" y="0"/>
            <wp:positionH relativeFrom="page">
              <wp:posOffset>12280900</wp:posOffset>
            </wp:positionH>
            <wp:positionV relativeFrom="topMargin">
              <wp:posOffset>10223500</wp:posOffset>
            </wp:positionV>
            <wp:extent cx="393700" cy="419100"/>
            <wp:effectExtent l="0" t="0" r="635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93700" cy="419100"/>
                    </a:xfrm>
                    <a:prstGeom prst="rect">
                      <a:avLst/>
                    </a:prstGeom>
                  </pic:spPr>
                </pic:pic>
              </a:graphicData>
            </a:graphic>
          </wp:anchor>
        </w:drawing>
      </w:r>
      <w:r>
        <w:rPr>
          <w:rFonts w:hint="default" w:ascii="Times New Roman" w:hAnsi="Times New Roman" w:eastAsia="宋体" w:cs="Times New Roman"/>
          <w:b/>
          <w:color w:val="auto"/>
          <w:sz w:val="32"/>
        </w:rPr>
        <w:t>浙江绍兴市高二年级2026年6月期末教学质量检测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lang w:eastAsia="zh-CN"/>
        </w:rPr>
      </w:pPr>
      <w:r>
        <w:rPr>
          <w:rFonts w:hint="default" w:ascii="Times New Roman" w:hAnsi="Times New Roman" w:eastAsia="宋体" w:cs="Times New Roman"/>
          <w:b/>
          <w:color w:val="auto"/>
          <w:sz w:val="32"/>
        </w:rPr>
        <w:t>英语</w:t>
      </w:r>
      <w:r>
        <w:rPr>
          <w:rFonts w:hint="default" w:ascii="Times New Roman" w:hAnsi="Times New Roman" w:eastAsia="宋体" w:cs="Times New Roman"/>
          <w:b/>
          <w:color w:val="auto"/>
          <w:sz w:val="32"/>
          <w:lang w:eastAsia="zh-CN"/>
        </w:rPr>
        <w:t>答案</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第一节(共5小题;每小题1.5分,满分7.5分)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听下面5段对话。每段对话后有一个小题，从题中所给的A、B、C三个选项中选出最佳选项。听完每段对话后，你都有10秒钟的时间来回答有关小题和阅读下一小题。每段录音播放两遍。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rPr>
      </w:pPr>
      <w:r>
        <w:rPr>
          <w:rFonts w:hint="default" w:ascii="Times New Roman" w:hAnsi="Times New Roman" w:eastAsia="宋体" w:cs="Times New Roman"/>
          <w:color w:val="auto"/>
        </w:rPr>
        <w:t>1. What is the woman’s destination?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A hotel.</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A station.</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A market.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Hi, do you need any help?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I’m quite lost. I left my hotel trying to get to the Ladies Street Market in Kowloon. A man told me to take the red line, but I saw no Kowloon station at all.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Why is the man writing poems?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 pleasure.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For a history class.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For a poem collection.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If you’re writing poems, you should study great writers in history like Li Bai and Du Fu.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I’m only writing these poems and stories for fun. But I’d love to learn more about my new hobby! If possible, I’d like to publish a collection of my poems.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does the woman suggest the man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Design a work schedule.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Spare some time for study.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Sign up for volunteer work.</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I’d like to sign up for weekly volunteer work. I hear it’s a great extracurricular activity to connect with the community.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It sure is, but obviously you’ll have to put in a lot of hours, so you must leave some room in scheduling your study time.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What industry will the woman work 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Travel.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Finance.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Medicine.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I don’t get it. You’re always reading travel books, yet you never actually go anywhere.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I can’t afford it right now. Not everybody is the son of a banker, you know. But when I finish studying and have a doctor’s salary, I’ll travel the world, you’ll see.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are the speakers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Job pressure.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Weekend plans.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Writing techniques.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Are you joining us for the lakeside camping this Sunday, Andrew?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Oh Cathy, I’m tied up with work. I’ll have to be stuck with writing a report this weekend.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Poor you. Don’t stress too much!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第二节(共15小题:每小题1.5分,满分22.5分)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w:t>
      </w:r>
      <w:bookmarkStart w:id="0" w:name="_GoBack"/>
      <w:bookmarkEnd w:id="0"/>
      <w:r>
        <w:rPr>
          <w:rFonts w:hint="default" w:ascii="Times New Roman" w:hAnsi="Times New Roman" w:eastAsia="宋体" w:cs="Times New Roman"/>
          <w:b/>
          <w:color w:val="000000"/>
          <w:sz w:val="24"/>
        </w:rPr>
        <w:t>独白后有几个小题，从题中所给的A、B、C三个选项中选出最佳选项。听每段对话或独白前，你将有时间阅读各个小题，每小题5秒钟;听完后，各小题将给出5秒钟的作答时间。每段录音播放两遍。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What’s the probable relationship between the speakers?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Customer and travel agency clerk.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Air traveller and check-in staff.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Hotel guest and receptionist.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How does the man sound in the 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Satisfied and grateful.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Annoyed and impatient.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Astonished and uncertain.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6. B    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Well, sir. Will you be checking any bags?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just have carry-on luggage and my computer.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All right. Here is your boarding pass. The flight will begin boarding at 7:00 at Gate 3. Enjoy your trip.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I’m sure I will. Traveling business class is always a pleasure, especially on an overnight flight like this. I can’t wait for it! Actually, there’s one more thing — can I still change my seat assignment if I want to? I picked a window seat when checking in, but I’m wondering if an aisle seat is still available.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Let me check... yes, we do have one aisle seat open in the front section of business class. Would you like me to switch it for you now?</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Yes, please switch me to that one. That’s perfect! I really appreciate all your help.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You’ re very welcome. The seat is updated now. Have a wonderful flight, and enjoy your journey!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When will the man meet Dr. Clare on Thursday?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At 8:30 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At 7:30 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 1:30 p.m.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Which part of the body did the man hurt?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His knee.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His ankle.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 arm.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Why didn’t the man go to see the doctor immediately?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didn’t feel much pain then.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got hurt too severely to walk.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had to finish painting the house.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8. C    9. B    10.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Hello, Miss. This is my first visit here. I’d like to make an appointment with Dr. Clare.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Could I have your name please?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Randolph Philips.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Got it. How about 7:30 a.m. Wednesday, the day after tomorrow, or 1:30 p.m. Thursday?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The latter is better. I have to send my kids to kindergarten every morning, to take some pressure off my wife.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All right. And what seems to be the problem?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To tell the truth, I fell off a ladder yesterday while painting my house and sprained my ankle. It hurt a little at first, so I didn’t care much. But I found it was swollen a lot this morning.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 see. May I have your phone number?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Sure. It’s 635-0973.</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does the man offer to do for the woman?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Give her a ride.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Help her with the work.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Recommend a school to 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Why did the woman decide to attend night school?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learn job skills.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enrich her life.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share short videos.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may the woman learn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Traditional Chinese painting.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Advertising photography.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foreign language.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11. A    12. B    13.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It’s already 6:00 p.m. Let’s call it a day. Your place is on my way home. Do you need a lift?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Thanks, but I need to go to night school.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Go to night school after a full day’s work? What made you decide to do that?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night school is a great place to learn new skills. One of my friends takes classes to keep up with the latest job skills. As for me, learning something is definitely better than wasting time watching short videos at home. Before going to night school, I always felt that my life was boring and empty.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see. What class are you taking?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I’m taking a baking class right now. There are a lot of options, like traditional Chinese painting and advertising photography. And I might take a foreign language class after I finish this.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听下面一段对话，回答以下小题。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What is the main purpose of“Family Welcome” event?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improve the reputation of the gallery.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enhance the parent-child interaction.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provide children with space for fun.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What is this year’s short film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Contemporary sculpture.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Western painting.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Family welcome.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do we know about the concerts?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are held in a fixed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last longer in the morning.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present various kinds of music.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14. C    15. A    16.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Hello, I saw a poster about free things to do in the area, and I’d like some ideas for things to do on the 29th.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OK. Then let’s start with an event specially designed for children to entertain themselves. The art gallery is holding an event called “Family Welcome” that 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What time does it start?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The gallery is open from 10 a.m. to 5 p.m., and the event runs from 10:30 a.m. until 2:30 p.m. They’ re going to show a short film. Last time they ran the event and there was a film about painting. They’ re now working on one about contemporary sculpture.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 like the sound of that. And what else?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if you all enjoy listening to music, there are several free concerts. They range from folk music to Latin American.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The Latin American could be fun. What time is that?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They’re performing in the central library at 1 o’clock, then at 4 it’s in the City Museum, and in the evening, at 7:30, there’s a longer concert in the theater.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Thank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What is Greg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Running a promotion.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Leading a tour.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Hosting an exhibition.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When was the museum opened?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the 1850s.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the 1950s.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the 2000s.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Why are the 19th-century paintings special?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were donated to start the museum.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were painted by the museum’s founder.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were more expensive than other works.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can we learn about the glass collections?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are set apart from others in style.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are characterized by realism.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are kept unchanged.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17. B    18. A    19. A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Good morning and welcome to the museum, one with a remarkable range of exhibits. My name is Greg, and I’ll tell you about the various collections as we go around. But before we go, let me just give you a taste of what we have here. Well, for one thing, we have a fine collection of 20th- and 21st-century paintings, many by very well-known artists. Then there are the 19th-century paintings. The museum was opened in the middle of that century, and several of the artists each donated one work to get the museum started, as it were. So they’re of special interest to us. We feel closer to them than to other works. All our glass was left to the museum by its founder when he died in 1878. And in the terms of his will, we’re not allowed to add anything to that collection. He believed it was perfect in itself, and we don’t see any reason to disagree. OK, that was something about the collections, and now here’s some more practical information in case you need it. Most of the museum facilities are downstairs, so you go down the stairs 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第二部分阅读理解(共两节，满分50分)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阅读下列短文，从每题所给的A、B、C和D四个选项中，选出最佳答案。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Discover Canada: A Travel Overview</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 home to the Rocky Mountains, Niagara Falls, and French-speaking Quebec, is one of the most visited countries in the Americas. In 2024, it welcomed around 23.5 million international visitors, showing a strong recovery in tourism.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 xml:space="preserve">● Where Do Visitors Come From?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Canada’s tourism is led by its southern neighbor — the United States, which provides over half of all international arrivals. Europe also sends millions, with the UK and France leading due to cultural and historical ties. Meanwhile, countries like Mexico, China, and India are growing fast as important visitor sources.</w:t>
      </w:r>
    </w:p>
    <w:tbl>
      <w:tblPr>
        <w:tblStyle w:val="6"/>
        <w:tblW w:w="8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254"/>
        <w:gridCol w:w="2254"/>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Country</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Visitors (2024)</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United States</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~15.2 M</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far the largest market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United Kingdom</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~950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Strong family &amp; heritage links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France</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~840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Major source for Quebec &amp; Montreal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Mexico</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~720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Growing steadily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China</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Strong recovery post-COVID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Germany</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Long-haul adventure tourism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India</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~500 K</w:t>
            </w:r>
          </w:p>
        </w:tc>
        <w:tc>
          <w:tcPr>
            <w:tcW w:w="3652"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Rapidly growing VFR (visiting friends &amp; relatives)</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 xml:space="preserve">● Top Cities and Attractions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Canada’s cities are magnets for tourists. Toronto tops the list with over 5 million foreign arrivals, while Montreal shines as a festival and culture center. Smaller cities like Quebec City offer unique historical experiences.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natural wonders, Niagara Falls is the star with over 12 million visitors each year. Banff National Park is another must-see, famous for its Rocky Mountain scenery. </w:t>
      </w:r>
    </w:p>
    <w:tbl>
      <w:tblPr>
        <w:tblStyle w:val="6"/>
        <w:tblW w:w="8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2254"/>
        <w:gridCol w:w="2254"/>
        <w:gridCol w:w="3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Attraction</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Annual Visitors</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Highlights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Niagara Falls </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Canada’s most famous natural wonder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Banff National Park</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Jewel of the Rocky Mountains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CN Tower (Toronto)</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Iconic city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Old Quebec (UNESCO)</w:t>
            </w:r>
          </w:p>
        </w:tc>
        <w:tc>
          <w:tcPr>
            <w:tcW w:w="225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million</w:t>
            </w:r>
          </w:p>
        </w:tc>
        <w:tc>
          <w:tcPr>
            <w:tcW w:w="3697"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Historic French heritage</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factors best account for Canada’s main sources of foreign visitors?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Low travel expenses and shared languages.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Famous natural wonders and modern city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Geographic closeness and historical association.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High safety standards and friendly local people.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is special about Banff National Park?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lies in the center of Toronto.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is famous for French culture.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has the most visitors in Canada.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offers Rocky Mountain scenery.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Which destination suits a family interested in both nature and history?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CN Tower and Montreal.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Montreal and Quebec 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Niagara Falls and Old Quebec.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Banff National Park and Toronto.</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21. C    22. D    23.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【导语】文章概述了加拿大旅游业的客源国分布、主要城市及自然与历史景点，并介绍了尼亚加拉瀑布、班夫国家公园、老魁北克等标志性目的地。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细节理解题。根据Where Do Visitors Come From?部分的“Canada’s tourism is led by its southern neighbor — the United States, which provides over half of all international arrivals. Europe also sends millions, with the UK and France leading due to cultural and historical ties. (加拿大的旅游业主要由其南部邻国美国引领，来自美国的游客占加拿大国际入境游客总数的一半以上。欧洲也贡献了大量游客，其中英国和法国因文化和历史渊源而居于领先地位。)”可知，地理邻近和历史关联最能解释加拿大主要的外国游客来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细节理解题。根据Top Cities and Attractions部分第二段中“Banff National Park is another must-see, famous for its Rocky Mountain scenery. (班夫国家公园是另一个必游之地，以其落基山脉的壮丽景色而闻名。)”可知，班夫国家公园的特别之处是提供落基山脉的风景。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细节理解题。根据Top Cities and Attractions部分表格中Niagara Falls对应的“Canada’s most famous natural wonder (加拿大最著名的自然奇观)”和Old Quebec对应的“Historic French heritage (法国历史遗产)”可知，尼亚加拉大瀑布对应自然景观，魁北克老城对应历史人文，可同时满足家庭对自然与历史的双重需求。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 Sept. 17, 2022, a father and son set out to begin an Ironman competition. Jeff, 59, and Johnny, 28, weren’t the typical athletes. Johnny has cerebral palsy (脑瘫), which causes walking difficulty. So Jeff would literally carry him throughout the race.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qualify as official finishers, competitors must complete an exhausting 140 miles of swimming, bicycling and running in under 17 hours. The race began with a 2.4-mile swim. Jeff helped Johnny into a kayak and towed it while swimming. After the swim, they completed a 112-mile bicycle ride on a custom-built bike with an extra seat for Johnny. Then came the final leg — a 26.2-mile marathon with Jeff pushing Johnny in a racing chair.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At mile 19, Jeff panicked, convinced they were going too slow. Somehow he found the energy to pick up the pace. With minutes left and 200 feet to the finish line, Jeff stopped to help Johnny out of his racing chair. Johnny had once struggled to walk just 23 steps. But after years of painstaking work, he was determined to finish this race on his own. Johnny saw the clock ticking down and worried they wouldn’t </w:t>
      </w:r>
      <w:r>
        <w:rPr>
          <w:rFonts w:hint="default" w:ascii="Times New Roman" w:hAnsi="Times New Roman" w:eastAsia="宋体" w:cs="Times New Roman"/>
          <w:b/>
          <w:color w:val="000000"/>
          <w:u w:val="single"/>
        </w:rPr>
        <w:t>make the cutoff</w:t>
      </w:r>
      <w:r>
        <w:rPr>
          <w:rFonts w:hint="default" w:ascii="Times New Roman" w:hAnsi="Times New Roman" w:eastAsia="宋体" w:cs="Times New Roman"/>
          <w:color w:val="000000"/>
        </w:rPr>
        <w:t>. “Not because I wouldn’t get my moment,” he says, “but because Dad had worked so hard.”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16 hours, 55 minutes and 35 seconds — with just four minutes and 25 seconds to spare — father and son crossed the finish line together. As the crowd engulfed and cheered on an overwhelmed Johnny, a weary Jeff kept a low profile. “He didn’t want his finish line moment,” says Johnny. “He wanted it to be mine.”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is the requirement for official finishers?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defeat the fellow competitors.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complete the demanding race in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finish the regulated events in order.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provide necessary support to a partner.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does the underlined phrase “</w:t>
      </w:r>
      <w:r>
        <w:rPr>
          <w:rFonts w:hint="default" w:ascii="Times New Roman" w:hAnsi="Times New Roman" w:eastAsia="宋体" w:cs="Times New Roman"/>
          <w:b/>
          <w:color w:val="000000"/>
          <w:u w:val="single"/>
        </w:rPr>
        <w:t>make the cutoff</w:t>
      </w:r>
      <w:r>
        <w:rPr>
          <w:rFonts w:hint="default" w:ascii="Times New Roman" w:hAnsi="Times New Roman" w:eastAsia="宋体" w:cs="Times New Roman"/>
          <w:color w:val="000000"/>
        </w:rPr>
        <w:t>” in paragraph 3 mean?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Meet the required time limit.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Receive special recognition.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Break the competition record.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Keep up with other competitors.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was Johnny’s main concern near the end of the race?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Missing his own shining chance.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Wasting his father’s hard efforts.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Losing the top ranking in the race.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Disappointing the crowd’s expectations.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is the overall writing purpose of this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highlight the tremendous power of endurance.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honor Johnny for overcoming physical adversity.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explain the fundamental rules of the competition.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praise the father’s sacrifice behind the son’s glory.</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24. B    25. A    26. B    27. 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篇文章主要讲述了父亲杰夫带着患有脑瘫的儿子约翰尼挑战铁人三项赛事的故事。父亲全程以拖行、改装车搭载、轮椅推行的方式陪伴儿子参赛，最终在时限前携手冲线，将高光时刻留给儿子，彰显了深沉无私的父爱。</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细节理解题。根据第二段中“To qualify as official finishers, competitors must complete an exhausting 140 miles of swimming, bicycling and running in under 17 hours.( 要获得正式完赛资格，选手必须在不到17小时内完成长达140英里的游泳、骑行和跑步组合项目。)”可知，官方完赛者的要求是在规定时间内完成具有挑战性的比赛。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词句猜测题。根据第二段中“To qualify as official finishers, competitors must complete an exhausting 140 miles of swimming, bicycling and running in under 17 hours.(要获得正式完赛资格，选手必须在不到17小时内完成长达140英里的游泳、骑行和跑步组合项目。)”以及划线短语句中“Johnny saw the clock ticking down and worried they wouldn’t…(看着计时器不断倒数，约翰尼担心他们可能无法……。)”可知，约翰尼担心他们可能无法赶上截止时间。故可猜测划线短语make the cutoff为“按时完成任务”的意思，和A选项Meet the required time limit“满足所需的时间限制”意思相近。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细节理解题。根据第三段中““Not because I wouldn’t get my moment,” he says, “but because Dad had worked so hard.”(“不是因为我没得到属于自己的时刻，”他说，“而是因为爸爸已经付出了这么多努力。”)”可知，比赛接近尾声时，约翰尼的主要担忧是辜负父亲的辛苦付出。</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通读全文可知，全文围绕父亲杰夫带着脑瘫儿子完成铁人三项展开，详细描写了父亲全程托举、拖拽、推行儿子的付出，结尾重点突出父亲在冲线时刻主动退居幕后、把荣耀全部留给儿子的细节，核心是歌颂父爱与父亲在儿子光环背后的默默牺牲。</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obesity crisis in America has given rise to a cottage industry of weight-loss plans. Currently trendy is intermittent fasting, which involves alternating intervals of extreme calorie reduction with periods of normal eating. Dr. Frank Hu of the Harvard T. H. Chan School of Public Health notes that one popular pattern is the “5:2 diet”: eat normally for five days a week, but restrict intake to just 500 — 600 calories on the other two days.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Despite its appeal, intermittent fasting has significant pitfalls. In a 2017 study, the fasters performed no better than conventional calorie cutters, and the dropout rate among the fasting group was a striking 38% — a real-life reflection of the difficulty. As Dr. Hu notes, it’s human nature to reward oneself after hard work, so there is a danger of giving way to unhealthy dietary habits on non-fasting days. Moreover, your appetite hormones and hunger center go into overdrive when you are starved of food.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That said, intermittent fasting may have benefits for some people. Kathy McManus of Harvard-affiliated Brigham and Women’s Hospital shares that one of her American patients didn’t want to be bothered with tracking calories and chose a 5:2 approach, which has worked well for him so far. Animal research in the U.S. also suggests fasting may reduce cancer risk and slow aging, as it can activate cellular mechanisms that boost immune function and reduce inflammation (炎症). However, there is no strong evidence that fasting adds health benefits beyond any other weight-loss strategy, nor has it been proved sustainable in the long term.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If you are considering intermittent fasting, be sure to discuss it with your doctor. Skipping meals and severely limiting calories can be dangerous for people with certain conditions. And, as Dr. Hu warns, Americans live in a toxic, unhealthy food environment — so you will need a strong social support network to endure very low-calorie days over the long term.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How does “intermittent fasting” 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eating normally on all seven 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limiting calories during certain 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exercising more on non-fasting 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taking special weight-loss medicine.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did the 2017 study find about intermittent fasting?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enhanced people’s healthy eating habits.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helped fasters lose twice as much weight.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stopped appetite hormones getting overactive.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offered no benefits over traditional calorie cutting.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is the author’s attitude to the advantages of intermittent fasting?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Enthusiastic.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Approving.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Pessimistic.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Doubtful.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What is suggested about intermittent fasting in the last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needs social support to remain sustainable.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requires no specialized medical consultation.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demands significant changes in daily routine.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suits most people with different health conditions.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28. B    29. D    30. D    31. 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【导语】文章介绍了间歇性断食的运作方式、研究发现的缺点、潜在好处以及注意事项。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细节理解题。根据第一段中“Currently trendy is intermittent fasting, which involves alternating intervals of extreme calorie reduction with periods of normal eating. (目前流行的是间歇性禁食，即在极端减食与正常进食之间交替进行。)”和“one popular pattern is the “5:2 diet”: eat normally for five days a week, but restrict intake to just 500 — 600 calories on the other two days (一种流行的方法是“5:2饮食法”：每周五天正常进食，另外两天则限制摄入量在500至600卡路里之间)”可知，间歇性禁食的运作是通过在特定的日子里限制卡路里摄入。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细节理解题。根据第二段中“In a 2017 study, the fasters performed no better than conventional calorie cutters, and the dropout rate among the fasting group was a striking 38% — a real-life reflection of the difficulty. (在2017年的一项研究中，禁食者的表现与常规减脂者无异，而禁食组的退出率高达38%，这真实反映了其实施过程中的巨大困难。)”可知，该研究发现，相比传统节食间歇性禁食没有提供额外的好处。</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推理判断题。根据第三段中“However, there is no strong evidence that fasting adds health benefits beyond any other weight-loss strategy, nor has it been proved sustainable in the long term. (然而，没有强有力的证据表明禁食比任何其他减肥策略能带来更多的健康益处，也没有证据表明它能长期持续。)”可知，目前无法确定间歇性禁食有更多益处，或具有可持续性，表明作者对其益处持怀疑态度。</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细节理解题。根据最后一段中“And, as Dr. Hu warns, Americans live in a toxic, unhealthy food environment — so you will need a strong social support network to endure very low-calorie days over the long term. (而且，正如胡博士所警告的，美国人生活在一个有毒且不健康的饮食环境中——因此，你必须拥有强大的社会支持网络，才能长期坚持极低热量饮食。)”可知，间歇性禁食需要社会支持才能保持可持续性。</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From the digital revival of cultural heritage to the global popularity of Chinese-inspired creative works, digital technology is opening new pathways for artistic exchange across borders. At the ongoing Global Dialogue on Art and Technology forum, which opened Tuesday in Beijing, experts noted that the integration of art and technology has evolved into a cross-cultural, cross-disciplinary global practice, reshaping how cultures connect, communicate and co-create in the digital age.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Fan Di’an, chairman of the China Artists Association, noted that growing attention is now being paid to how artificial intelligence is reshaping the deeper logic of art and the structure of culture. “AI-driven art has shifted from a purely technical issue to a cultural proposal, and from a tool at the operational level to a methodology that informs artistic creation,” he said.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recent years, China has actively explored new forms of art-tech integration, with a range of cultural products and digital projects gaining international visibility. The interactive digital platform Digital Library Cave allows audiences around the world to appreciate the treasures of ancient murals (壁画). “Black Myth: Wukong,” a game inspired by classical Chinese mythology, has earned international acclaim, while the animated film “Nezha” has boosted the global reach of Chinese culture.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Helena Hyvönen, a Finnish professor at the China Academy of Art who has lived in China for about a decade, said she has witnessed the country’s significant progress in multiple fields. She added that China should continue to develop distinctive approaches rooted in its own cultural strengths while ensuring they resonate (共鸣) with Western audiences.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From a communication perspective, Gao Weihua, a professor at the Communication University of China, said that despite cultural differences, emotionally engaging stories, vivid characters and strong visual narratives can still resonate with global audiences, highlighting the value of integrating art and technology in promoting mutual understanding among civilizations. “Cultural creation should go beyond the simple assembly of symbolic elements and instead delve into the deeper essence of traditional culture, ensuring that technology serves cultural expression,” she added.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can be inferred from Fan Di’an’s words?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AI has deep influence on art and culture.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AI has its limitations as a tool for creation.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AI has dominated the total cultural structure.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AI has replaced traditional artistic techniques.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is the third paragraph mainly about?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history of digital art in China.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China’s art-tech integration in practice.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 future of China’s art-tech industry.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China’s significant breakthrough in art skills.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opinion do the two professors share according to paragraphs 4-5?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Technology innovation plays a key role in 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Cultural differences stimulate cultural expansion.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Artistic creation should aim for global exchanges.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Cultural features should be explored for global spread.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is the best title for the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Foreigners Hold New Perspectives on Chinese Art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AI Technology Reshapes the Future of Art Creation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Art-tech Integration Boosts Cross-cultural Exchange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Complicated Artistic Techniques Create A Great Myth</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32. A    33. B    34. D    35.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【导语】这篇文章主要介绍了艺科融合成为全球趋势，人工智能深刻革新艺术创作。中国多项文创数字作品享誉国际，专家指出深耕传统文化内核、结合科技，能助力中华文化跨文化传播与文明互鉴。</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推理判断题。根据第二段“Fan Di’an, chairman of the China Artists Association, noted that growing attention is now being paid to how artificial intelligence is reshaping the deeper logic of art and the structure of culture. “AI-driven art has shifted from a purely technical issue to a cultural proposal, and from a tool at the operational level to a methodology that informs artistic creation,” he said.( 中国美术家协会主席范迪安表示，如今人们越来越关注人工智能如何重塑艺术的深层逻辑和文化的结构。“以AI驱动的艺术已从纯粹的技术问题转变为文化命题，从操作层面的工具演变为指导艺术创作的方法论。”他说道。)”可知，从范迪安的话中可以推断出人工智能对艺术和文化有深远影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主旨大意题。根据第三段“In recent years, China has actively explored new forms of art-tech integration, with a range of cultural products and digital projects gaining international visibility. The interactive digital platform Digital Library Cave allows audiences around the world to appreciate the treasures of ancient murals (壁画). “Black Myth: Wukong,” a game inspired by classical Chinese mythology, has earned international acclaim, while the animated film “Nezha” has boosted the global reach of Chinese culture.( 近年来，中国积极探索艺术与科技融合的新形式，一系列文化产品和数字项目获得了国际关注。互动式数字平台“数字藏经洞”让全球观众得以欣赏古代壁画的瑰宝。《黑神话：悟空》是一款以中国古代神话为灵感的游戏，获得了国际赞誉；而动画电影《哪吒》则进一步扩大了中国文化在全球的影响力。)”可知，第三段主要讲的是中国在艺术与科技融合方面的实践。</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细节理解题。根据第四段“Helena Hyvönen, a Finnish professor at the China Academy of Art who has lived in China for about a decade,said she has witnessed the country’s significant progress in multiple fields. She added that China should continue to develop distinctive approaches rooted in its own cultural strengths while ensuring they resonate (共鸣) with Western audiences.(曾在中国生活约十年的中国美术学院的芬兰籍教授海伦娜·伊沃宁表示，她见证了中国在多个领域取得的显著进步。她还指出，中国应继续发展根植于自身文化优势的独特方式，同时确保这些内容能够打动西方观众。)”以及第五段中“From a communication perspective, Gao Weihua, a professor at the Communication University of China, said that despite cultural differences, emotionally engaging stories, vivid characters and strong visual narratives can still resonate with global audiences, highlighting the value of integrating art and technology in promoting mutual understanding among civilizations.(从传播学的角度来看，中国传媒大学教授高薇华表示，尽管存在文化差异，但富有情感共鸣的故事、生动的角色以及强大的视觉叙事仍能赢得全球观众的心，这凸显了将艺术与科技融合以促进文明间相互理解的价值。)”可知，两位教授都认同：立足本土文化内涵、挖掘自身文化特质，才能让作品获得全球受众的共鸣，实现文化对外传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主旨大意题。通读全文，并结合第一段中“At the ongoing Global Dialogue on Art and Technology forum, which opened Tuesday in Beijing, experts noted that the integration of art and technology has evolved into a cross-cultural, cross-disciplinary global practice, reshaping how cultures connect, communicate and co-create in the digital age.(在周二于北京开幕的“艺术与科技全球对话”论坛上，专家指出，艺术与科技的融合已发展成为一种跨文化、跨学科的全球性实践，重塑了数字时代中不同文化之间的连接、沟通与共创方式。)”可知，全文开篇点明核心 —— 数字技术为跨境艺术交流开辟新路径，艺术与科技的融合正重塑数字时代的文化连接方式；后文分别从AI的深层影响、中国的实践案例、专家的观点建议多个维度，围绕“艺科融合推动跨文化交流”展开论述。由此可知，这篇文章适合的标题是“艺术与科技融合促进跨文化交流”。</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 小题;每小题2.5分,满分12.5分)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Renewable energy sources are abundant, regenerated by nature, and emit little to no greenhouse gases. Yet fossil fuels still account for nearly 60% of electricity generation.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Between 2015 and 2024, renewable electricity capacity jumped by 140%, while fossil fuel capacity grew only 16%. So why is there still an urgent need to accelerate the renewable energy transition?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Renewables are all around us. About 80% of the global population lives in countries that are net-importers of fossil fuels.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The International Renewable Energy Agency (IRENA) estimates that 90 percent of the world’s electricity can and should come from renewable energy by 2050.</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Renewable energy creates jobs.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For every dollar invested, renewables create three times as many jobs as fossil fuels. The IEA estimates that the transition towards net-zero emissions will lead to an overall increase in energy sector jobs: while about 5 million jobs in fossil fuel production could be lost by 2030, an estimated 14 million new jobs would be created in clean energy.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In 2024, $2 trillion (万亿) went into clean energy — $800 billion more than fossil fuels and up almost 70 per cent in ten years. Furthermore, energy-related carbon dioxide emissions are growing more slowly than the global economy.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However, investments in renewables will finally pay off.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Renewable energy makes economic sense.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good news is that cleaner sources are gaining ground.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Clean energy sector jobs already outnumber fossil fuel jobs.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In contrast, renewable energy sources are available in all countries.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The initial cost can be overwhelming for countries with limited resources.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This means that more than 30 million jobs could be created in clean energy.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Emissions growth slowed while the global economy expanded by 3 percent.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36. B    37. D    38. C    39. A    40. 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【导语】文章介绍了发展可再生能源的多重价值，并指出当前清洁能源的发展已取得进展，但转型仍需加速，初期成本是部分国家的阻碍，但长期投资终将获得回报。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上文“Renewable energy sources are abundant, regenerated by nature, and emit little to no greenhouse gases. Yet fossil fuels still account for nearly 60% of electricity generation. (可再生能源资源丰富，由自然再生，且几乎不排放或极少排放温室气体。然而，化石燃料仍占电力生产总量的近60%。)”提出化石能源占比高的现状，下文“Between 2015 and 2024, renewable electricity capacity jumped by 140%, while fossil fuel capacity grew only 16%. (2015年至2024年间，可再生电力装机容量增长了140%，而化石燃料发电装机容量仅增长了16%。)”用数据说明可再生能源的快速增长，空处需承上启下，引出清洁能源发展的积极趋势。因此B项“The good news is that cleaner sources are gaining ground. (好消息是，清洁能源正逐步占据上风。)”符合语境，既承接上文的转折逻辑，又引出下文的增长数据。</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上文“About 80% of the global population lives in countries that are net-importers of fossil fuels. (全球约80%的人口居住在化石燃料净进口国。)”说明化石能源分布不均、依赖进口的局限，下文“The International Renewable Energy Agency (IRENA) estimates that 90 percent of the world’s electricity can and should come from renewable energy by 2050. (国际可再生能源机构(IRENA)估计，到2050年，全球90%的电力可以且应当来自可再生能源。)”展望可再生能源的发展前景，空处需对比二者的分布差异。因此D项“In contrast, renewable energy sources are available in all countries. (相比之下，可再生能源在所有国家都可获取。)”符合语境，承接上文化石能源的分布劣势，点明可再生能源的普适性，为下文的发展前景做铺垫。</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本段主旨句是“Renewable energy creates jobs. (可再生能源创造就业机会。)”，下文“For every dollar invested, renewables create three times as many jobs as fossil fuels. (每投资一美元，可再生能源创造的就业岗位是化石燃料的三倍。)”用投入产出数据佐证可再生能源的优势，空处需衔接主题与数据，说明就业岗位的现状。因此C项“Clean energy sector jobs already outnumber fossil fuel jobs. (清洁能源领域的岗位数量已超过化石燃料领域。)”符合语境，承接创造就业的主题，下文的效率数据为其提供支撑。</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下文“In 2024, $2 trillion (万亿) went into clean energy — $800 billion more than fossil fuels and up almost 70 per cent in ten years. Furthermore, energy-related carbon dioxide emissions are growing more slowly than the global economy. (2024年，全球投入清洁能源的资金达到2万亿美元，比化石燃料多出8000亿美元，十年间增长近70%。此外，与能源相关的二氧化碳排放增长速度也低于全球经济增速。)”和下文“However, investments in renewables will finally pay off. (然而，对可再生能源的投资终将获得回报。)”主要围绕可再生能源的投资与经济价值展开，空处为段首主旨句，需概括本段核心。因此A项“Renewable energy makes economic sense. (可再生能源具备经济价值。)”符合语境，能够总领全段，契合下文投资规模与长期回报的内容。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下文“However, investments in renewables will finally pay off. (然而，对可再生能源的投资终将获得回报。)”含转折，肯定可再生能源具有长期回报，空处应提及发展可再生能源的挑战与难题。因此E项“The initial cost can be overwhelming for countries with limited resources. (对于资源有限的国家而言，初期成本可能高得难以承担。)”符合语境，点明了可再生能源发展的初期成本障碍，与下文投资终将回报形成转折关系。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第三部分语言知识运用(共两节，满分30分)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阅读下面短文，从短文后各题所给的A、B、C和D四个选项中，选出可以填入空白处的最佳选项。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Last May, Zach Hackett was hiking in the mountains of Colorado when he heard a faint cry. Following the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he found a black-and-white dog shivering behind fallen trees. The animal was too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to move, looking near death.</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Five weeks earlier, Mike Krugman, 74, had let his dog Riley out for a walk as usual.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the dog didn’t return, so he searched everywhere and even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the local animal shelter. Everyone looked, but found no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of the dog. His wife had died months before. Grief-stricken and anxious, he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that his pet had gone looking for her.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Looking at the little creature, Hackett was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to help. He wrapped Riley in his jacket and carried him down the rough mountain. When he reached a river with a strong current, he didn’t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to cross it, knowing walking around would be a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of time for the weak dog. At home, he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Riley carefully, giving him water and a warm bed.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next morning, </w:t>
      </w:r>
      <w:r>
        <w:rPr>
          <w:rFonts w:hint="default" w:ascii="Times New Roman" w:hAnsi="Times New Roman" w:eastAsia="宋体" w:cs="Times New Roman"/>
          <w:color w:val="000000"/>
        </w:rPr>
        <w:tab/>
      </w:r>
      <w:r>
        <w:rPr>
          <w:rFonts w:hint="default" w:ascii="Times New Roman" w:hAnsi="Times New Roman" w:eastAsia="宋体" w:cs="Times New Roman"/>
          <w:color w:val="000000"/>
        </w:rPr>
        <w:t>Hackett</w:t>
      </w:r>
      <w:r>
        <w:rPr>
          <w:rFonts w:hint="eastAsia" w:cs="Times New Roman"/>
          <w:color w:val="000000"/>
          <w:lang w:val="en-US" w:eastAsia="zh-CN"/>
        </w:rPr>
        <w:t xml:space="preserve"> </w:t>
      </w:r>
      <w:r>
        <w:rPr>
          <w:rFonts w:hint="default" w:ascii="Times New Roman" w:hAnsi="Times New Roman" w:eastAsia="宋体" w:cs="Times New Roman"/>
          <w:color w:val="000000"/>
        </w:rPr>
        <w:t xml:space="preserve">took Riley to the animal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he had connected with earlier. The staff there were shocked to learn the dog had been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for over five weeks. When Krugman came to pick him up, he was filled with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at the sight of his beloved dog. To prevent another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Krugman now makes sure Riley wears a GPS tracking collar. Hackett is forever glad he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that faint cry. Krugman, for his part, believes his late wife must have been watching over Riley.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scream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sound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rhythm</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accent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desperate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delicate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weak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sensitive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Fortunately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Unexpectedly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Subsequently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Precisely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contacted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restored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abandoned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disturbed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mark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motive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sign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feared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anticipated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resolved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guaranteed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committed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determined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depressed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embarrassed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intend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attempt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hesitate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decline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waste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risk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loss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examined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tolerated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treated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nursed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clinic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institute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shelter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station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emerging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refreshing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threatening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missing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gratitude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ease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sympathy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sorrow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accident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injury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campaign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disappearance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submitted to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responded to</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relied 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decided on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41. B    42. C    43. B    44. A    45. D    46. A    47. B    48. C    49. A    50. D    51. C    52. D    53. A    54. D    55. B</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【导语】文章主要讲述了一位徒步者Zach Hackett在山上发现一只失踪五周的狗Riley，并克服困难将其救下、悉心照料，最终帮助它回到主人身边的故事。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考查名词。句意：循着声音，他发现一只黑白相间的狗在倒下的树后瑟瑟发抖。A. scream尖叫；B. sound声音；C. rhythm节奏；D. accent口音。根据上文“Last May, Zach Hackett was hiking in the mountains of Colorado when he heard a faint cry.”可知，Zach听到微弱的叫声，因此是循着声音。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考查形容词。句意：这只动物虚弱得无法移动，看起来奄奄一息。A. desperate绝望的；B. delicate精致的；C. weak虚弱的；D. sensitive敏感的。根据下文“looking near death”可知，它看起来奄奄一息，说明它虚弱得无法移动，下文的“the weak dog”也含提示。</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考查副词。句意：出乎意料的是，狗没有回来，于是他到处寻找，甚至联系了当地的动物庇护所。A. Fortunately幸运地；B. Unexpectedly意外地；C. Subsequently随后；D. Precisely精确地。根据上文“Five weeks earlier, Mike Krugman, 74, had let his dog Riley out for a walk as usual.”和下文“the dog didn’t return”可知，狗每天出去散步，但这次没有回家，是出乎意料的情况。</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考查动词。句意：出乎意料的是，狗没有回来，于是他到处寻找，甚至联系了当地的动物庇护所。A. contacted联系；B. restored恢复；C. abandoned抛弃；D. disturbed打扰。根据上文“he searched everywhere”和下文“the local animal shelter”可知，主人寻找狗，联系了当地动物庇护所。</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考查名词。句意：每个人都找了，但没有发现狗的踪迹。A. mark标识；B. motive动机；C. chance机会；D. sign踪迹。根据上文“the dog didn’t return”可知，所有人寻找没有回家的狗，但没有发现狗的踪迹。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考查动词。句意：悲痛欲绝、焦虑不安的他担心他的宠物是去找她了。A. feared担心；B. anticipated预期；C. resolved决定；D. guaranteed保证。根据上文“His wife had died months before.”和下文“that his pet had gone looking for her”可知，主人妻子数月前去世，他担心没有回家的狗去找妻子了。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考查形容词。句意：看着这个小生灵，Hackett决心帮助它。A. committed尽心尽力的；B. determined下决心的；C. depressed沮丧的；D. embarrassed尴尬的。根据上文“Looking at the little creature”可知，Hackett看到可怜的狗后，决心帮助它。</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考查动词。句意：当他到达一条水流湍急的河流时，他毫不犹豫地蹚了过去，因为他知道绕路对这只虚弱的狗来说是在浪费时间。A. intend打算；B. attempt尝试；C. hesitate犹豫；D. decline拒绝。根据下文“knowing walking around would be a ____ of time for the weak dog”可知，他知道绕路会浪费时间，所以没有犹豫直接过河。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考查名词。句意：当他到达一条水流湍急的河流时，他毫不犹豫地蹚了过去，因为他知道绕路对这只虚弱的狗来说是在浪费时间。A. waste浪费；B. cost成本；C. risk风险；D. loss损失。根据上文“walking around”和下文“the weak dog”可知，绕路对虚弱的狗来说是浪费时间。</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考查动词。句意：回到家，他仔细照料Riley，给它水和温暖的床。A. examined检查；B. tolerated容忍；C. treated治疗；D. nursed照料。根据下文“giving him water and a warm bed”可知，给狗水和温暖的床都是照料的行为。</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考查名词。句意：第二天早上，Hackett把Riley带到了他之前联系过的动物庇护所。A. clinic诊所；B. institute研究所；C. shelter庇护所；D. station车站。根据上文“the local animal shelter”和下文“When Krugman came to pick him up”可知，Hackett把狗带去的地方正是之前主人也联系过的动物庇护所，所以主人能很快来接狗。</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考查形容词。句意：那里的工作人员得知这只狗已经失踪五周多时，都感到震惊。A. emerging新兴的；B. refreshing使人精神振作的；C. threatening威胁的；D. missing丢失的。根据上文“the dog didn’t return”可知，工作人员震惊于狗已经失踪五周多。</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考查名词。句意：当Krugman来接它时，看到心爱的狗，他心中充满了感激。A. gratitude感激；B. ease轻松；C. sympathy同情；D. sorrow悲伤。根据下文“at the sight of his beloved dog”可知，主人看到失而复得的狗，心中充满感激。</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考查名词。句意：为了防止再次失踪，Krugman现在确保Riley戴上GPS追踪项圈。A. accident事故；B. injury伤害；C. campaign运动；D. disappearance失踪。根据下文“Krugman now makes sure Riley wears a GPS tracking collar”可知，主人给狗戴上GPS项圈，是为了防止再次失踪。</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考查动词短语。句意：Hackett永远庆幸自己回应了那微弱的叫声。A. submitted to屈服于；B. responded to回应；C. relied on依赖；D. decided on决定。根据上文“Following the ____, he found a black-and-white dog shivering behind fallen trees.”可知，Hackett循着声音发现了走丢的狗，他庆幸的是自己当时回应了微弱的叫声。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Horse-themed paintings by renowned Chinese artist Xu Beihong were on display at a Beijing shopping center earlier this year,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(bring) classical Chinese works to people in an unusual venue.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Xu Beihong (1895 — 1953) was one of China’s most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(influence) modern artists and an art educator. He championed a balance between tradition and reform, shaping generations of Chinese artists. Mastering both Chinese and Western techniques, he created striking images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integrating them harmoniously. This is best seen in his horse paintings,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use freehand strokes and minimal outlines yet capture delicate postures and lively expressions.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Xu, the horse carried symbolic weight. It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(represent) his inner world, and more importantly, Chinese patriotism and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(persevere) during the nation’s fight against invasion. His love for his country going beyond his art, he held charity exhibitions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(support) the Chinese people’s war effort, using his reputation among collectors and art lovers to raise funds.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Xu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(typical) painted horses running free, capturing an untamed spirit and boldness. Displaying such images,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exhibition aims to inspire visitors and bring them good fortune in 2026, the Year of the Horse. Alongside his signature horses, visitors can also explore a variety of seals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his unique calligraphy, with inscriptions that document the stories behind each piece.</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56. bringing    57. influential    58. by    59. which    60. represented    </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 perseverance    62. to support    63. typically    64. the    65. and</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【导语】文章介绍了徐悲鸿奔马画展览的背景及其艺术特色，强调马象征爱国主义与坚韧精神，并说明展览旨在激励观众、传递好运，同时展示其印章与书法作品。</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今年早些时候，中国著名艺术家徐悲鸿以马为主题的画作在北京一家购物中心展出，在一个不同寻常的场所向人们展示了中国古典作品。句子主干成分完整，空处表示随着谓语行为自然发生的结果，作结果状语，应用bring“带来”的现在分词形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考查形容词。句意：徐悲鸿（1895—1953）是中国最具影响力的现代艺术家之一，也是一位艺术教育家。空处和most构成最高级，作修饰artists的定语，形容词influential符合题意，意为“有影响力的”。</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考查介词。句意：他精通中西技法，通过和谐地融合它们，创作出引人注目的图像。结合空后的动名词短语“integrating them harmoniously”可知，此处表示“通过和谐地融合它们”，应用介词by表方式。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定语从句。句意：这一点在他的马画中体现得最为明显，这些画作运用写意笔触和极简轮廓，却捕捉到了细腻的姿态和生动的表情。空处引导非限制性定语从句，对先行词paintings作补充说明，先行词指物，在从句中作主语，应用关系代词which作引导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时态。句意：它代表了他的内心世界，更重要的是，代表了中国人民在抗击侵略期间的爱国主义和坚韧精神。空处作句子的谓语，根据上一句内容可知，此处在叙述过去发生的事情，时态应用一般过去时。</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考查名词。句意：它代表了他的内心世界，更重要的是，代表了中国人民在抗击侵略期间的爱国主义和坚韧精神。空处与patriotism并列作宾语，名词perseverance符合题意，意为“毅力，坚韧”，是不可数名词。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他对祖国的热爱超越了他的艺术，他举办慈善展览以支持中国人民的抗战事业，利用他在收藏家和艺术爱好者中的声誉来筹集资金。句子已有谓语held，空处是非谓语，“支持中国人民的抗战事业”是举办慈善展览的目的，因此用support的不定式形式，作目的状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考查副词。句意：徐悲鸿通常画自由奔跑的马，捕捉一种不羁的精神和勇气。空处修饰动词painted，副词typically符合题意，意为“通常，典型地”。</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考查冠词。句意：展出这样的画作，该展览旨在激励参观者，并在2026年马年为他们带来好运。空处特指文章开头提到的展览，应用定冠词the。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考查连词。句意：除了他标志性的马之外，参观者还可以欣赏到各种印章以及他独特的书法，其题词记录了每件作品背后的故事。空处连接并列宾语a variety of seals和his unique calligraphy，表示“和，以及”，应用并列连词and。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第四部分写作(共两节，满分40分)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假定你是李华。上周五参加了校文学社举办的“中国古诗沙龙”活动。请给你的英国朋友Eliza写一封邮件，分享参与诗歌诵读的经历。内容包括：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介绍所诵诗歌；</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分享活动感悟。</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写作词数应为80左右；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可以适当增加细节，以使行文连贯。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Eliza,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 is it going?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One possible version: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Eliza,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 is it going? I’m writing to share my wonderful experience at the Ancient Chinese Poetry Salon held by our school’s Literature Club last Friday.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recited my favorite poem, </w:t>
      </w:r>
      <w:r>
        <w:rPr>
          <w:rFonts w:hint="default" w:ascii="Times New Roman" w:hAnsi="Times New Roman" w:eastAsia="宋体" w:cs="Times New Roman"/>
          <w:i/>
          <w:color w:val="000000"/>
        </w:rPr>
        <w:t>Ode to the Red Cliff</w:t>
      </w:r>
      <w:r>
        <w:rPr>
          <w:rFonts w:hint="default" w:ascii="Times New Roman" w:hAnsi="Times New Roman" w:eastAsia="宋体" w:cs="Times New Roman"/>
          <w:color w:val="000000"/>
        </w:rPr>
        <w:t xml:space="preserve"> by Su Shi. Written in exile, it turns personal frustration into philosophical reflection. Its famous line “The river flows endlessly, yet the moon remains” taught me that hardships are temporary, but inner peace lasts forever. Other participants also shared their poems, deepening my understanding of classical wisdom and showing how ancient poetry still comforts people today.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This was truly amazing. Given your love for Chinese literature, I hope you can join us someday.</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【导语】题目要求学生以李华的身份，给英国朋友Eliza写一封邮件，分享自己参与诗歌诵读的经历，应首先介绍诵读的诗歌，再分享参与活动的感悟。</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 词汇积累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把……变成：turn sth. into → transform sth. into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失望：frustration → disappointment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暂时的：temporary → provisional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表明：show → indicate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句式拓展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同义句转换</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原句：Given your love for Chinese literature, I hope you can join us someday.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拓展句：Given that you love Chinese literature, I hope you can join us someday.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 Its famous line “The river flows endlessly, yet the moon remains” taught me that hardships are temporary, but inner peace lasts forever. (运用了that引导宾语从句)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 Other participants also shared their poems, deepening my understanding of classical wisdom and showing how ancient poetry still comforts people today. (运用了现在分词短语作状语和how引导宾语从句)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第二节(满分25分)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Jacob Bell was not a man people admired. He had made many mistakes in his life — drugs, theft, even prison time for repeated theft accusations (指控). Although he had turned a new leaf and now worked as a truck driver, the shadows of his past still haunted him. He often wondered if he could ever be seen as someone good.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sunny Saturday afternoon, Jacob was fishing on Lake Waxahachie in Texas with his friend Craig. The water was calm, and for a moment, Jacob almost forgot the regrets that followed him. Around noon, as they were heading back to the boat ramp, a desperate scream cut through the peaceful air. About 50 yards offshore, a teenage girl was struggling in the water, barely keeping her head above the surface. Her arms were waving wildly, and her cries were growing weaker.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Jacob didn’t hesitate. He sped his boat toward her and found, to his shock, that she was holding the foot of another girl who was already submerged upside down — her body limp and lifeless.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With the swiftness of lightning, he grabbed the unconscious girl’s arms tightly and pulled her onto the boat. Her face, lips, and even her ears were a ghostly blue. Jacob’s CPR training — taken just six months earlier for his truck driving job — kicked in. He began pumping her chest desperately, counting each compression under his breath. After what felt like an age, she coughed up water, but her eyes rolled back. Jacob kept going, whispering wildly, “Don’t let me lose you. Please.” Finally, she took a deep breath and opened her eyes. The girl was alive.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media soon called Jacob a hero. But inside, he still struggled to believe it. “I’m not a hero,” he told his wife. “I just did what I needed to do.” He was glad to get back to his ordinary life on the road.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续写词数应为150左右；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i/>
          <w:iCs/>
          <w:color w:val="000000"/>
        </w:rPr>
      </w:pPr>
      <w:r>
        <w:rPr>
          <w:rFonts w:hint="default" w:ascii="Times New Roman" w:hAnsi="Times New Roman" w:eastAsia="宋体" w:cs="Times New Roman"/>
          <w:color w:val="000000"/>
        </w:rPr>
        <w:t xml:space="preserve">Paragraph 1: </w:t>
      </w:r>
      <w:r>
        <w:rPr>
          <w:rFonts w:hint="default" w:ascii="Times New Roman" w:hAnsi="Times New Roman" w:eastAsia="宋体" w:cs="Times New Roman"/>
          <w:i/>
          <w:iCs/>
          <w:color w:val="000000"/>
        </w:rPr>
        <w:t xml:space="preserve">Six weeks later, Jacob spotted thick smoke when driving along the familiar highway.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i/>
          <w:iCs/>
          <w:color w:val="000000"/>
        </w:rPr>
      </w:pPr>
      <w:r>
        <w:rPr>
          <w:rFonts w:hint="default" w:ascii="Times New Roman" w:hAnsi="Times New Roman" w:eastAsia="宋体" w:cs="Times New Roman"/>
          <w:color w:val="000000"/>
        </w:rPr>
        <w:t xml:space="preserve">Paragraph 2: </w:t>
      </w:r>
      <w:r>
        <w:rPr>
          <w:rFonts w:hint="default" w:ascii="Times New Roman" w:hAnsi="Times New Roman" w:eastAsia="宋体" w:cs="Times New Roman"/>
          <w:i/>
          <w:iCs/>
          <w:color w:val="000000"/>
        </w:rPr>
        <w:t xml:space="preserve">When the media called him a “two-time hero” this time, Jacob didn’t object.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Six weeks later, Jacob spotted thick smoke when driving along the familiar highway.</w:t>
      </w:r>
      <w:r>
        <w:rPr>
          <w:rFonts w:hint="default" w:ascii="Times New Roman" w:hAnsi="Times New Roman" w:eastAsia="宋体" w:cs="Times New Roman"/>
          <w:color w:val="000000"/>
        </w:rPr>
        <w:t xml:space="preserve"> He slowed down and saw a car had turned over, engulfed in rolling flames. Without hesitation, Jacob grabbed a fire extinguisher from his truck and rushed toward the burning vehicle. The flames were spreading fast. Jacob smashed the driver’s side window violently and reached inside. The driver was an elderly man, hanging upside down in his seat belt. Jacob cut the belt, carefully pulled the unconscious man to safety and started performing chest compression until paramedics arrived and took over.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When the media called him a “two-time hero” this time, Jacob didn’t object.</w:t>
      </w:r>
      <w:r>
        <w:rPr>
          <w:rFonts w:hint="default" w:ascii="Times New Roman" w:hAnsi="Times New Roman" w:eastAsia="宋体" w:cs="Times New Roman"/>
          <w:color w:val="000000"/>
        </w:rPr>
        <w:t xml:space="preserve"> In fact, he was ready to share the other side of his story. “I’ve made a lot of mistakes in my life,” standing in front of the cameras, he admitted his old mistakes openly. “But I never gave up on myself. I was down but not out.” He paused, tears in his eyes. “Someone said I saved more than two people’s lives. I get it. I also saved myself.” When the crowd applauded, Jacob smiled, feeling the shadow of his past finally melt away. That day, Jacob taught everyone that no matter how far you have fallen, you can always find the courage to start again.</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【导语】本文以人物的改变为线索展开，讲述了Jacob Bell曾因吸毒、盗窃入狱，改过自新后成为卡车司机。一次钓鱼时，他救起一名溺水女孩并实施心肺复苏；六周后，他又从燃烧的汽车中救出一位老人。媒体称他为英雄，他坦然承认过去错误，表示从未放弃自己，最终获得自我救赎。</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 段落续写：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①由第一段首句可知，第一段可描写Jacob冲向车祸现场，勇敢救出车中的被困者，并进行急救措施，确保急救人员赶到后可以接手。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②由第二段首句可知，第二段可描写Jacob公开承认自己之前所犯的错误，完成自我救赎，过去的阴影终于消散，他的事迹也教会人们要有勇气敢于重新开始。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续写线索：高速公路发生车祸——Jacob勇敢救援——Jacob实施急救——Jacob被称为“两次英雄”——Jacob承认之前的错误，阴影消散——启示</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词汇激活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①抓住：grab/snatch/seize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②承认：admit/acknowledge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①犹豫：hesitation/indecision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②勇气：courage/bravery/fearlessness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 Jacob cut the belt, carefully pulled the unconscious man to safety and started performing chest compression until paramedics arrived and took over. (运用了until引导时间状语从句)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 That day, Jacob taught everyone that no matter how far you have fallen, you can always find the courage to start again. (运用了that引导宾语从句、no matter how引导让步状语从句)</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C4020D"/>
    <w:rsid w:val="29B07B75"/>
    <w:rsid w:val="31BF6E2F"/>
    <w:rsid w:val="38274566"/>
    <w:rsid w:val="41207F86"/>
    <w:rsid w:val="416C68E8"/>
    <w:rsid w:val="47C832B5"/>
    <w:rsid w:val="78C95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Company>优点教育</Company>
  <Pages>26</Pages>
  <Words>13408</Words>
  <Characters>39071</Characters>
  <Lines>0</Lines>
  <Paragraphs>0</Paragraphs>
  <TotalTime>11</TotalTime>
  <ScaleCrop>false</ScaleCrop>
  <LinksUpToDate>false</LinksUpToDate>
  <CharactersWithSpaces>45753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2026-07-28T01:30:00Z</dcterms:created>
  <dc:creator>优点英语编辑部VIP</dc:creator>
  <cp:lastModifiedBy>Administrator</cp:lastModifiedBy>
  <dcterms:modified xsi:type="dcterms:W3CDTF">2026-08-11T06:37:11Z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BD9CE233E9264195BE9EB264D8076006</vt:lpwstr>
  </property>
</Properties>
</file>