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A7A702">
      <w:pPr>
        <w:keepNext w:val="0"/>
        <w:keepLines w:val="0"/>
        <w:pageBreakBefore w:val="0"/>
        <w:widowControl w:val="0"/>
        <w:kinsoku/>
        <w:wordWrap/>
        <w:overflowPunct/>
        <w:topLinePunct w:val="0"/>
        <w:autoSpaceDE/>
        <w:autoSpaceDN/>
        <w:bidi w:val="0"/>
        <w:adjustRightInd/>
        <w:snapToGrid/>
        <w:spacing w:before="0" w:after="0" w:line="80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黑体" w:cs="Times New Roman"/>
          <w:b w:val="0"/>
          <w:i w:val="0"/>
          <w:color w:val="000000"/>
          <w:spacing w:val="0"/>
          <w:sz w:val="44"/>
          <w:szCs w:val="44"/>
        </w:rPr>
        <w:t>浙江省A9协作体2025学年第一学期期中联考</w:t>
      </w:r>
    </w:p>
    <w:p w14:paraId="0CBF156C">
      <w:pPr>
        <w:keepNext w:val="0"/>
        <w:keepLines w:val="0"/>
        <w:pageBreakBefore w:val="0"/>
        <w:widowControl w:val="0"/>
        <w:kinsoku/>
        <w:wordWrap/>
        <w:overflowPunct/>
        <w:topLinePunct w:val="0"/>
        <w:autoSpaceDE/>
        <w:autoSpaceDN/>
        <w:bidi w:val="0"/>
        <w:adjustRightInd/>
        <w:snapToGrid/>
        <w:spacing w:before="260" w:after="0" w:line="80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黑体" w:cs="Times New Roman"/>
          <w:b/>
          <w:i w:val="0"/>
          <w:color w:val="000000"/>
          <w:spacing w:val="0"/>
          <w:sz w:val="36"/>
          <w:szCs w:val="36"/>
        </w:rPr>
        <w:t>高二英语参考答案</w:t>
      </w:r>
    </w:p>
    <w:p w14:paraId="28487D47">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i w:val="0"/>
          <w:color w:val="000000"/>
          <w:spacing w:val="0"/>
          <w:sz w:val="36"/>
          <w:szCs w:val="36"/>
        </w:rPr>
        <w:t>一、听力</w:t>
      </w:r>
    </w:p>
    <w:p w14:paraId="13B30C85">
      <w:pPr>
        <w:keepNext w:val="0"/>
        <w:keepLines w:val="0"/>
        <w:pageBreakBefore w:val="0"/>
        <w:widowControl w:val="0"/>
        <w:tabs>
          <w:tab w:val="left" w:pos="3540"/>
          <w:tab w:val="left" w:pos="7040"/>
          <w:tab w:val="left" w:pos="10940"/>
        </w:tabs>
        <w:kinsoku/>
        <w:wordWrap/>
        <w:overflowPunct/>
        <w:topLinePunct w:val="0"/>
        <w:autoSpaceDE/>
        <w:autoSpaceDN/>
        <w:bidi w:val="0"/>
        <w:adjustRightInd/>
        <w:snapToGrid/>
        <w:spacing w:before="0" w:after="0" w:line="560" w:lineRule="atLeast"/>
        <w:ind w:left="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1-5: BBACC</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6-10: ACBAC</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11-15: ACBAB</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16-20: AACCB</w:t>
      </w:r>
    </w:p>
    <w:p w14:paraId="5376A470">
      <w:pPr>
        <w:keepNext w:val="0"/>
        <w:keepLines w:val="0"/>
        <w:pageBreakBefore w:val="0"/>
        <w:widowControl w:val="0"/>
        <w:kinsoku/>
        <w:wordWrap/>
        <w:overflowPunct/>
        <w:topLinePunct w:val="0"/>
        <w:autoSpaceDE/>
        <w:autoSpaceDN/>
        <w:bidi w:val="0"/>
        <w:adjustRightInd/>
        <w:snapToGrid/>
        <w:spacing w:before="0" w:after="0" w:line="56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i w:val="0"/>
          <w:color w:val="000000"/>
          <w:spacing w:val="0"/>
          <w:sz w:val="36"/>
          <w:szCs w:val="36"/>
        </w:rPr>
        <w:t>二、阅读理解</w:t>
      </w:r>
    </w:p>
    <w:p w14:paraId="3D044790">
      <w:pPr>
        <w:keepNext w:val="0"/>
        <w:keepLines w:val="0"/>
        <w:pageBreakBefore w:val="0"/>
        <w:widowControl w:val="0"/>
        <w:tabs>
          <w:tab w:val="left" w:pos="3400"/>
          <w:tab w:val="left" w:pos="7020"/>
          <w:tab w:val="left" w:pos="10840"/>
        </w:tabs>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21-23: CBD</w:t>
      </w:r>
      <w:r>
        <w:rPr>
          <w:rFonts w:hint="default" w:ascii="Times New Roman" w:hAnsi="Times New Roman" w:cs="Times New Roman"/>
          <w:sz w:val="36"/>
          <w:szCs w:val="36"/>
        </w:rPr>
        <w:tab/>
      </w:r>
      <w:r>
        <w:rPr>
          <w:rFonts w:hint="eastAsia" w:ascii="Times New Roman" w:hAnsi="Times New Roman" w:cs="Times New Roman"/>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24-27: CABD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28-31: ADCA</w:t>
      </w:r>
      <w:r>
        <w:rPr>
          <w:rFonts w:hint="default" w:ascii="Times New Roman" w:hAnsi="Times New Roman" w:cs="Times New Roman"/>
          <w:sz w:val="36"/>
          <w:szCs w:val="36"/>
        </w:rPr>
        <w:tab/>
      </w:r>
      <w:r>
        <w:rPr>
          <w:rFonts w:hint="eastAsia" w:ascii="Times New Roman" w:hAnsi="Times New Roman" w:cs="Times New Roman"/>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32-35: BDAC</w:t>
      </w:r>
    </w:p>
    <w:p w14:paraId="053A9BA8">
      <w:pPr>
        <w:keepNext w:val="0"/>
        <w:keepLines w:val="0"/>
        <w:pageBreakBefore w:val="0"/>
        <w:widowControl w:val="0"/>
        <w:kinsoku/>
        <w:wordWrap/>
        <w:overflowPunct/>
        <w:topLinePunct w:val="0"/>
        <w:autoSpaceDE/>
        <w:autoSpaceDN/>
        <w:bidi w:val="0"/>
        <w:adjustRightInd/>
        <w:snapToGrid/>
        <w:spacing w:before="0" w:after="0" w:line="56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36-40: DCGFA</w:t>
      </w:r>
    </w:p>
    <w:p w14:paraId="5E8A6461">
      <w:pPr>
        <w:keepNext w:val="0"/>
        <w:keepLines w:val="0"/>
        <w:pageBreakBefore w:val="0"/>
        <w:widowControl w:val="0"/>
        <w:kinsoku/>
        <w:wordWrap/>
        <w:overflowPunct/>
        <w:topLinePunct w:val="0"/>
        <w:autoSpaceDE/>
        <w:autoSpaceDN/>
        <w:bidi w:val="0"/>
        <w:adjustRightInd/>
        <w:snapToGrid/>
        <w:spacing w:before="0" w:after="0" w:line="56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i w:val="0"/>
          <w:color w:val="000000"/>
          <w:spacing w:val="0"/>
          <w:sz w:val="36"/>
          <w:szCs w:val="36"/>
        </w:rPr>
        <w:t>三、语言运用</w:t>
      </w:r>
    </w:p>
    <w:p w14:paraId="2CA8F605">
      <w:pPr>
        <w:keepNext w:val="0"/>
        <w:keepLines w:val="0"/>
        <w:pageBreakBefore w:val="0"/>
        <w:widowControl w:val="0"/>
        <w:kinsoku/>
        <w:wordWrap/>
        <w:overflowPunct/>
        <w:topLinePunct w:val="0"/>
        <w:autoSpaceDE/>
        <w:autoSpaceDN/>
        <w:bidi w:val="0"/>
        <w:adjustRightInd/>
        <w:snapToGrid/>
        <w:spacing w:before="0" w:after="0" w:line="5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第一节：完形填空</w:t>
      </w:r>
    </w:p>
    <w:p w14:paraId="79FCD0CF">
      <w:pPr>
        <w:keepNext w:val="0"/>
        <w:keepLines w:val="0"/>
        <w:pageBreakBefore w:val="0"/>
        <w:widowControl w:val="0"/>
        <w:tabs>
          <w:tab w:val="left" w:pos="3560"/>
          <w:tab w:val="left" w:pos="7260"/>
        </w:tabs>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41-45: BBCAD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46-50: CBDAA</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51-55: BDDAC</w:t>
      </w:r>
    </w:p>
    <w:p w14:paraId="62983058">
      <w:pPr>
        <w:keepNext w:val="0"/>
        <w:keepLines w:val="0"/>
        <w:pageBreakBefore w:val="0"/>
        <w:widowControl w:val="0"/>
        <w:kinsoku/>
        <w:wordWrap/>
        <w:overflowPunct/>
        <w:topLinePunct w:val="0"/>
        <w:autoSpaceDE/>
        <w:autoSpaceDN/>
        <w:bidi w:val="0"/>
        <w:adjustRightInd/>
        <w:snapToGrid/>
        <w:spacing w:before="0" w:after="0" w:line="5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w:t>
      </w:r>
    </w:p>
    <w:p w14:paraId="08ECDAC9">
      <w:pPr>
        <w:keepNext w:val="0"/>
        <w:keepLines w:val="0"/>
        <w:pageBreakBefore w:val="0"/>
        <w:widowControl w:val="0"/>
        <w:numPr>
          <w:ilvl w:val="0"/>
          <w:numId w:val="1"/>
        </w:numPr>
        <w:tabs>
          <w:tab w:val="left" w:pos="3400"/>
          <w:tab w:val="left" w:pos="8420"/>
        </w:tabs>
        <w:kinsoku/>
        <w:wordWrap/>
        <w:overflowPunct/>
        <w:topLinePunct w:val="0"/>
        <w:autoSpaceDE/>
        <w:autoSpaceDN/>
        <w:bidi w:val="0"/>
        <w:adjustRightInd/>
        <w:snapToGrid/>
        <w:spacing w:before="0" w:after="0" w:line="56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lies</w:t>
      </w:r>
      <w:r>
        <w:rPr>
          <w:rFonts w:hint="eastAsia"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57. which</w:t>
      </w:r>
      <w:r>
        <w:rPr>
          <w:rFonts w:hint="eastAsia"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58. a</w:t>
      </w:r>
      <w:r>
        <w:rPr>
          <w:rFonts w:hint="eastAsia"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59. what</w:t>
      </w:r>
      <w:r>
        <w:rPr>
          <w:rFonts w:hint="eastAsia"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60. movements</w:t>
      </w:r>
      <w:r>
        <w:rPr>
          <w:rFonts w:hint="default" w:ascii="Times New Roman" w:hAnsi="Times New Roman" w:cs="Times New Roman"/>
          <w:sz w:val="36"/>
          <w:szCs w:val="36"/>
        </w:rPr>
        <w:tab/>
      </w:r>
    </w:p>
    <w:p w14:paraId="74FAD0C1">
      <w:pPr>
        <w:keepNext w:val="0"/>
        <w:keepLines w:val="0"/>
        <w:pageBreakBefore w:val="0"/>
        <w:widowControl w:val="0"/>
        <w:numPr>
          <w:ilvl w:val="0"/>
          <w:numId w:val="1"/>
        </w:numPr>
        <w:tabs>
          <w:tab w:val="left" w:pos="3400"/>
          <w:tab w:val="left" w:pos="8420"/>
        </w:tabs>
        <w:kinsoku/>
        <w:wordWrap/>
        <w:overflowPunct/>
        <w:topLinePunct w:val="0"/>
        <w:autoSpaceDE/>
        <w:autoSpaceDN/>
        <w:bidi w:val="0"/>
        <w:adjustRightInd/>
        <w:snapToGrid/>
        <w:spacing w:before="0" w:after="0" w:line="56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61. creating</w:t>
      </w:r>
      <w:r>
        <w:rPr>
          <w:rFonts w:hint="eastAsia"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62. has become</w:t>
      </w:r>
      <w:r>
        <w:rPr>
          <w:rFonts w:hint="eastAsia"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63. to</w:t>
      </w:r>
      <w:r>
        <w:rPr>
          <w:rFonts w:hint="eastAsia"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64. speciall</w:t>
      </w:r>
      <w:r>
        <w:rPr>
          <w:rFonts w:hint="eastAsia"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65. to get</w:t>
      </w:r>
    </w:p>
    <w:p w14:paraId="69D01266">
      <w:pPr>
        <w:keepNext w:val="0"/>
        <w:keepLines w:val="0"/>
        <w:pageBreakBefore w:val="0"/>
        <w:widowControl w:val="0"/>
        <w:kinsoku/>
        <w:wordWrap/>
        <w:overflowPunct/>
        <w:topLinePunct w:val="0"/>
        <w:autoSpaceDE/>
        <w:autoSpaceDN/>
        <w:bidi w:val="0"/>
        <w:adjustRightInd/>
        <w:snapToGrid/>
        <w:spacing w:before="0" w:after="0" w:line="56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i w:val="0"/>
          <w:color w:val="000000"/>
          <w:spacing w:val="0"/>
          <w:sz w:val="36"/>
          <w:szCs w:val="36"/>
        </w:rPr>
        <w:t>四：写作</w:t>
      </w:r>
    </w:p>
    <w:p w14:paraId="52853A55">
      <w:pPr>
        <w:keepNext w:val="0"/>
        <w:keepLines w:val="0"/>
        <w:pageBreakBefore w:val="0"/>
        <w:widowControl w:val="0"/>
        <w:kinsoku/>
        <w:wordWrap/>
        <w:overflowPunct/>
        <w:topLinePunct w:val="0"/>
        <w:autoSpaceDE/>
        <w:autoSpaceDN/>
        <w:bidi w:val="0"/>
        <w:adjustRightInd/>
        <w:snapToGrid/>
        <w:spacing w:before="0" w:after="0" w:line="5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第一节：应用文</w:t>
      </w:r>
    </w:p>
    <w:p w14:paraId="62476B67">
      <w:pPr>
        <w:keepNext w:val="0"/>
        <w:keepLines w:val="0"/>
        <w:pageBreakBefore w:val="0"/>
        <w:widowControl w:val="0"/>
        <w:kinsoku/>
        <w:wordWrap/>
        <w:overflowPunct/>
        <w:topLinePunct w:val="0"/>
        <w:autoSpaceDE/>
        <w:autoSpaceDN/>
        <w:bidi w:val="0"/>
        <w:adjustRightInd/>
        <w:snapToGrid/>
        <w:spacing w:before="0" w:after="0" w:line="540" w:lineRule="atLeast"/>
        <w:ind w:left="2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【评分原则】</w:t>
      </w:r>
    </w:p>
    <w:p w14:paraId="66991B9E">
      <w:pPr>
        <w:keepNext w:val="0"/>
        <w:keepLines w:val="0"/>
        <w:pageBreakBefore w:val="0"/>
        <w:widowControl w:val="0"/>
        <w:kinsoku/>
        <w:wordWrap/>
        <w:overflowPunct/>
        <w:topLinePunct w:val="0"/>
        <w:autoSpaceDE/>
        <w:autoSpaceDN/>
        <w:bidi w:val="0"/>
        <w:adjustRightInd/>
        <w:snapToGrid/>
        <w:spacing w:before="0" w:after="0" w:line="5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1.本题总分为15分，按5个档次给分。</w:t>
      </w:r>
    </w:p>
    <w:p w14:paraId="22E456C9">
      <w:pPr>
        <w:keepNext w:val="0"/>
        <w:keepLines w:val="0"/>
        <w:pageBreakBefore w:val="0"/>
        <w:widowControl w:val="0"/>
        <w:kinsoku/>
        <w:wordWrap/>
        <w:overflowPunct/>
        <w:topLinePunct w:val="0"/>
        <w:autoSpaceDE/>
        <w:autoSpaceDN/>
        <w:bidi w:val="0"/>
        <w:adjustRightInd/>
        <w:snapToGrid/>
        <w:spacing w:before="0" w:after="0" w:line="540" w:lineRule="atLeast"/>
        <w:ind w:left="700" w:right="20" w:hanging="66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2.评分时，先根据文章的内容和语言初步确定其所属档次，然后以该档次的要求来衡量、确定或调整档次，最后给分。</w:t>
      </w:r>
    </w:p>
    <w:p w14:paraId="42E8D0DE">
      <w:pPr>
        <w:keepNext w:val="0"/>
        <w:keepLines w:val="0"/>
        <w:pageBreakBefore w:val="0"/>
        <w:widowControl w:val="0"/>
        <w:kinsoku/>
        <w:wordWrap/>
        <w:overflowPunct/>
        <w:topLinePunct w:val="0"/>
        <w:autoSpaceDE/>
        <w:autoSpaceDN/>
        <w:bidi w:val="0"/>
        <w:adjustRightInd/>
        <w:snapToGrid/>
        <w:spacing w:before="0" w:after="0" w:line="5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3.词数少于 80或多于 120的，从总分中减去2分。</w:t>
      </w:r>
    </w:p>
    <w:p w14:paraId="696B350B">
      <w:pPr>
        <w:keepNext w:val="0"/>
        <w:keepLines w:val="0"/>
        <w:pageBreakBefore w:val="0"/>
        <w:widowControl w:val="0"/>
        <w:kinsoku/>
        <w:wordWrap/>
        <w:overflowPunct/>
        <w:topLinePunct w:val="0"/>
        <w:autoSpaceDE/>
        <w:autoSpaceDN/>
        <w:bidi w:val="0"/>
        <w:adjustRightInd/>
        <w:snapToGrid/>
        <w:spacing w:before="0" w:after="0" w:line="540" w:lineRule="atLeast"/>
        <w:ind w:left="700" w:right="0" w:hanging="66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4.评分时，应注意的主要内容为：内容要点，应用词汇和语法结构的丰富性和准确性及上下文的连贯性。</w:t>
      </w:r>
    </w:p>
    <w:p w14:paraId="4CCA7C4E">
      <w:pPr>
        <w:keepNext w:val="0"/>
        <w:keepLines w:val="0"/>
        <w:pageBreakBefore w:val="0"/>
        <w:widowControl w:val="0"/>
        <w:kinsoku/>
        <w:wordWrap/>
        <w:overflowPunct/>
        <w:topLinePunct w:val="0"/>
        <w:autoSpaceDE/>
        <w:autoSpaceDN/>
        <w:bidi w:val="0"/>
        <w:adjustRightInd/>
        <w:snapToGrid/>
        <w:spacing w:before="0" w:after="0" w:line="540" w:lineRule="atLeast"/>
        <w:ind w:left="700" w:right="0" w:hanging="66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5.拼写和标点符号是语言准确性的一个方面。评分时，应视其对交际的影响程度予以考虑。英、美拼写及词汇用法均可接受。</w:t>
      </w:r>
    </w:p>
    <w:p w14:paraId="63280821">
      <w:pPr>
        <w:keepNext w:val="0"/>
        <w:keepLines w:val="0"/>
        <w:pageBreakBefore w:val="0"/>
        <w:widowControl w:val="0"/>
        <w:kinsoku/>
        <w:wordWrap/>
        <w:overflowPunct/>
        <w:topLinePunct w:val="0"/>
        <w:autoSpaceDE/>
        <w:autoSpaceDN/>
        <w:bidi w:val="0"/>
        <w:adjustRightInd/>
        <w:snapToGrid/>
        <w:spacing w:before="0" w:after="0" w:line="5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6.如果书写较差，以致影响交际，将其分数降低一个档次。7.若用铅笔答题，不给分。</w:t>
      </w:r>
    </w:p>
    <w:p w14:paraId="6A96F0BF">
      <w:pPr>
        <w:keepNext w:val="0"/>
        <w:keepLines w:val="0"/>
        <w:pageBreakBefore w:val="0"/>
        <w:widowControl w:val="0"/>
        <w:kinsoku/>
        <w:wordWrap/>
        <w:overflowPunct/>
        <w:topLinePunct w:val="0"/>
        <w:autoSpaceDE/>
        <w:autoSpaceDN/>
        <w:bidi w:val="0"/>
        <w:adjustRightInd/>
        <w:snapToGrid/>
        <w:spacing w:before="0" w:after="0" w:line="540" w:lineRule="atLeast"/>
        <w:ind w:left="2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【分档划分标准】</w:t>
      </w:r>
    </w:p>
    <w:p w14:paraId="7AE8551B">
      <w:pPr>
        <w:keepNext w:val="0"/>
        <w:keepLines w:val="0"/>
        <w:pageBreakBefore w:val="0"/>
        <w:widowControl w:val="0"/>
        <w:kinsoku/>
        <w:wordWrap/>
        <w:overflowPunct/>
        <w:topLinePunct w:val="0"/>
        <w:autoSpaceDE/>
        <w:autoSpaceDN/>
        <w:bidi w:val="0"/>
        <w:adjustRightInd/>
        <w:snapToGrid/>
        <w:spacing w:before="0" w:after="0" w:line="5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第五档(很好) (13~15分)：完全完成了试题规定的任务。</w:t>
      </w:r>
    </w:p>
    <w:p w14:paraId="137A0F56">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(1)覆盖所有内容要点，表达清楚、合理；</w:t>
      </w:r>
    </w:p>
    <w:p w14:paraId="1A392733">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(2)应用了较多复杂、高级的语法结构和词汇；</w:t>
      </w:r>
    </w:p>
    <w:p w14:paraId="78C857EF">
      <w:pPr>
        <w:keepNext w:val="0"/>
        <w:keepLines w:val="0"/>
        <w:pageBreakBefore w:val="0"/>
        <w:widowControl w:val="0"/>
        <w:kinsoku/>
        <w:wordWrap/>
        <w:overflowPunct/>
        <w:topLinePunct w:val="0"/>
        <w:autoSpaceDE/>
        <w:autoSpaceDN/>
        <w:bidi w:val="0"/>
        <w:adjustRightInd/>
        <w:snapToGrid/>
        <w:spacing w:before="0" w:after="0" w:line="540" w:lineRule="atLeast"/>
        <w:ind w:left="1120" w:right="40" w:hanging="84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(3)语法结构或词汇方面使用准确，即使有些许错误，但为尽力使用较复杂结构或较高级词汇所致；表现了较强的语言运用能力；</w:t>
      </w:r>
    </w:p>
    <w:p w14:paraId="118C5C09">
      <w:pPr>
        <w:keepNext w:val="0"/>
        <w:keepLines w:val="0"/>
        <w:pageBreakBefore w:val="0"/>
        <w:widowControl w:val="0"/>
        <w:kinsoku/>
        <w:wordWrap/>
        <w:overflowPunct/>
        <w:topLinePunct w:val="0"/>
        <w:autoSpaceDE/>
        <w:autoSpaceDN/>
        <w:bidi w:val="0"/>
        <w:adjustRightInd/>
        <w:snapToGrid/>
        <w:spacing w:before="0" w:after="0" w:line="540" w:lineRule="atLeast"/>
        <w:ind w:left="20" w:right="40" w:firstLine="26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(4)自然流畅地使用了语句间的连接成分，使全文结构紧凑。整体而言，完全达到了预期的写作目的。第四档(好) (10~12分)：完全完成了试题规定的任务。</w:t>
      </w:r>
    </w:p>
    <w:p w14:paraId="196685D3">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(1)基本覆盖所有内容要点，表达比较清楚、合理；</w:t>
      </w:r>
    </w:p>
    <w:p w14:paraId="37B38FCD">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(2)应用的复杂高级的语法结构和词汇能满足任务的要求；</w:t>
      </w:r>
    </w:p>
    <w:p w14:paraId="7EBE9ECF">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(3)语法结构或词汇方面应用基本准确，些许错误主要是因尝试较复杂语法结构或词汇所致；</w:t>
      </w:r>
    </w:p>
    <w:p w14:paraId="70D1EE5A">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(4)应用了语句间连接成分，使全文结构紧凑。整体而言，达到了预期的写作目的。</w:t>
      </w:r>
    </w:p>
    <w:p w14:paraId="4374FE46">
      <w:pPr>
        <w:keepNext w:val="0"/>
        <w:keepLines w:val="0"/>
        <w:pageBreakBefore w:val="0"/>
        <w:widowControl w:val="0"/>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第三档(适当) (7~9分)：基本完成了试题规定的任务。</w:t>
      </w:r>
    </w:p>
    <w:p w14:paraId="316DD246">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(1)虽漏掉一些要点内容，但覆盖所有主要内容，尚能表达出作文要求；</w:t>
      </w:r>
    </w:p>
    <w:p w14:paraId="317D9F89">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(2)应用的语法结构和词汇能满足任务的要求，句子结构有一定的变化；</w:t>
      </w:r>
    </w:p>
    <w:p w14:paraId="018DA3DD">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(3)有一些语法结构或词汇方面的错误，但不影响理解；</w:t>
      </w:r>
    </w:p>
    <w:p w14:paraId="04207933">
      <w:pPr>
        <w:keepNext w:val="0"/>
        <w:keepLines w:val="0"/>
        <w:pageBreakBefore w:val="0"/>
        <w:widowControl w:val="0"/>
        <w:kinsoku/>
        <w:wordWrap/>
        <w:overflowPunct/>
        <w:topLinePunct w:val="0"/>
        <w:autoSpaceDE/>
        <w:autoSpaceDN/>
        <w:bidi w:val="0"/>
        <w:adjustRightInd/>
        <w:snapToGrid/>
        <w:spacing w:before="0" w:after="0" w:line="5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(4)能应用简单的语句间连接成分，使全文内容连贯。整体而言，基本达到了预期的写作目的。</w:t>
      </w:r>
    </w:p>
    <w:p w14:paraId="3E9F7E9D">
      <w:pPr>
        <w:keepNext w:val="0"/>
        <w:keepLines w:val="0"/>
        <w:pageBreakBefore w:val="0"/>
        <w:widowControl w:val="0"/>
        <w:kinsoku/>
        <w:wordWrap/>
        <w:overflowPunct/>
        <w:topLinePunct w:val="0"/>
        <w:autoSpaceDE/>
        <w:autoSpaceDN/>
        <w:bidi w:val="0"/>
        <w:adjustRightInd/>
        <w:snapToGrid/>
        <w:spacing w:before="0" w:after="0" w:line="460" w:lineRule="exact"/>
        <w:ind w:left="0" w:right="0"/>
        <w:jc w:val="both"/>
        <w:textAlignment w:val="baseline"/>
        <w:rPr>
          <w:rFonts w:hint="default" w:ascii="Times New Roman" w:hAnsi="Times New Roman" w:cs="Times New Roman"/>
          <w:sz w:val="36"/>
          <w:szCs w:val="36"/>
        </w:rPr>
      </w:pPr>
    </w:p>
    <w:p w14:paraId="631752C7">
      <w:pPr>
        <w:keepNext w:val="0"/>
        <w:keepLines w:val="0"/>
        <w:pageBreakBefore w:val="0"/>
        <w:widowControl w:val="0"/>
        <w:kinsoku/>
        <w:wordWrap/>
        <w:overflowPunct/>
        <w:topLinePunct w:val="0"/>
        <w:autoSpaceDE/>
        <w:autoSpaceDN/>
        <w:bidi w:val="0"/>
        <w:adjustRightInd/>
        <w:snapToGrid/>
        <w:spacing w:before="0" w:after="0" w:line="5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第二档(较差)  (4~6分)：未适当完成试题规定的任务。</w:t>
      </w:r>
    </w:p>
    <w:p w14:paraId="4D933E66">
      <w:pPr>
        <w:keepNext w:val="0"/>
        <w:keepLines w:val="0"/>
        <w:pageBreakBefore w:val="0"/>
        <w:widowControl w:val="0"/>
        <w:kinsoku/>
        <w:wordWrap/>
        <w:overflowPunct/>
        <w:topLinePunct w:val="0"/>
        <w:autoSpaceDE/>
        <w:autoSpaceDN/>
        <w:bidi w:val="0"/>
        <w:adjustRightInd/>
        <w:snapToGrid/>
        <w:spacing w:before="0" w:after="0" w:line="50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(1)漏掉或未描述清楚一些内容要点，有些内容与主题无关；</w:t>
      </w:r>
    </w:p>
    <w:p w14:paraId="3E09A5CD">
      <w:pPr>
        <w:keepNext w:val="0"/>
        <w:keepLines w:val="0"/>
        <w:pageBreakBefore w:val="0"/>
        <w:widowControl w:val="0"/>
        <w:kinsoku/>
        <w:wordWrap/>
        <w:overflowPunct/>
        <w:topLinePunct w:val="0"/>
        <w:autoSpaceDE/>
        <w:autoSpaceDN/>
        <w:bidi w:val="0"/>
        <w:adjustRightInd/>
        <w:snapToGrid/>
        <w:spacing w:before="0" w:after="0" w:line="50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(2)应用的语法结构单调，词汇项目有限；</w:t>
      </w:r>
    </w:p>
    <w:p w14:paraId="233C7E8F">
      <w:pPr>
        <w:keepNext w:val="0"/>
        <w:keepLines w:val="0"/>
        <w:pageBreakBefore w:val="0"/>
        <w:widowControl w:val="0"/>
        <w:kinsoku/>
        <w:wordWrap/>
        <w:overflowPunct/>
        <w:topLinePunct w:val="0"/>
        <w:autoSpaceDE/>
        <w:autoSpaceDN/>
        <w:bidi w:val="0"/>
        <w:adjustRightInd/>
        <w:snapToGrid/>
        <w:spacing w:before="0" w:after="0" w:line="50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(3)有一些语法结构或词汇方面的错误，影响了对写作内容的理解；</w:t>
      </w:r>
    </w:p>
    <w:p w14:paraId="55766E03">
      <w:pPr>
        <w:keepNext w:val="0"/>
        <w:keepLines w:val="0"/>
        <w:pageBreakBefore w:val="0"/>
        <w:widowControl w:val="0"/>
        <w:kinsoku/>
        <w:wordWrap/>
        <w:overflowPunct/>
        <w:topLinePunct w:val="0"/>
        <w:autoSpaceDE/>
        <w:autoSpaceDN/>
        <w:bidi w:val="0"/>
        <w:adjustRightInd/>
        <w:snapToGrid/>
        <w:spacing w:before="0" w:after="0" w:line="50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(4)较少使用语句间的连接成分，内容缺少连贯性。信息未能清楚地传达给读者。</w:t>
      </w:r>
    </w:p>
    <w:p w14:paraId="33327C8F">
      <w:pPr>
        <w:keepNext w:val="0"/>
        <w:keepLines w:val="0"/>
        <w:pageBreakBefore w:val="0"/>
        <w:widowControl w:val="0"/>
        <w:kinsoku/>
        <w:wordWrap/>
        <w:overflowPunct/>
        <w:topLinePunct w:val="0"/>
        <w:autoSpaceDE/>
        <w:autoSpaceDN/>
        <w:bidi w:val="0"/>
        <w:adjustRightInd/>
        <w:snapToGrid/>
        <w:spacing w:before="0" w:after="0" w:line="5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第一档(差)  (1~3分)：未完成试题规定的任务。</w:t>
      </w:r>
    </w:p>
    <w:p w14:paraId="01863F9D">
      <w:pPr>
        <w:keepNext w:val="0"/>
        <w:keepLines w:val="0"/>
        <w:pageBreakBefore w:val="0"/>
        <w:widowControl w:val="0"/>
        <w:kinsoku/>
        <w:wordWrap/>
        <w:overflowPunct/>
        <w:topLinePunct w:val="0"/>
        <w:autoSpaceDE/>
        <w:autoSpaceDN/>
        <w:bidi w:val="0"/>
        <w:adjustRightInd/>
        <w:snapToGrid/>
        <w:spacing w:before="0" w:after="0" w:line="52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(1)明显遗漏主要内容，写了一些无关内容，偏离主题；</w:t>
      </w:r>
    </w:p>
    <w:p w14:paraId="27FDDD9D">
      <w:pPr>
        <w:keepNext w:val="0"/>
        <w:keepLines w:val="0"/>
        <w:pageBreakBefore w:val="0"/>
        <w:widowControl w:val="0"/>
        <w:kinsoku/>
        <w:wordWrap/>
        <w:overflowPunct/>
        <w:topLinePunct w:val="0"/>
        <w:autoSpaceDE/>
        <w:autoSpaceDN/>
        <w:bidi w:val="0"/>
        <w:adjustRightInd/>
        <w:snapToGrid/>
        <w:spacing w:before="0" w:after="0" w:line="52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(2)语法结构非常单调，词汇项目非常有限；</w:t>
      </w:r>
    </w:p>
    <w:p w14:paraId="6FA3836D">
      <w:pPr>
        <w:keepNext w:val="0"/>
        <w:keepLines w:val="0"/>
        <w:pageBreakBefore w:val="0"/>
        <w:widowControl w:val="0"/>
        <w:kinsoku/>
        <w:wordWrap/>
        <w:overflowPunct/>
        <w:topLinePunct w:val="0"/>
        <w:autoSpaceDE/>
        <w:autoSpaceDN/>
        <w:bidi w:val="0"/>
        <w:adjustRightInd/>
        <w:snapToGrid/>
        <w:spacing w:before="0" w:after="0" w:line="50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(3)较多语法结构或词汇方面的错误，影响对写作内容的理解，词不达意；</w:t>
      </w:r>
    </w:p>
    <w:p w14:paraId="3EAFDB33">
      <w:pPr>
        <w:keepNext w:val="0"/>
        <w:keepLines w:val="0"/>
        <w:pageBreakBefore w:val="0"/>
        <w:widowControl w:val="0"/>
        <w:kinsoku/>
        <w:wordWrap/>
        <w:overflowPunct/>
        <w:topLinePunct w:val="0"/>
        <w:autoSpaceDE/>
        <w:autoSpaceDN/>
        <w:bidi w:val="0"/>
        <w:adjustRightInd/>
        <w:snapToGrid/>
        <w:spacing w:before="0" w:after="0" w:line="50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(4)缺乏语句间的连接成分，内容不连贯。信息未能传达给读者。</w:t>
      </w:r>
    </w:p>
    <w:p w14:paraId="72336030">
      <w:pPr>
        <w:keepNext w:val="0"/>
        <w:keepLines w:val="0"/>
        <w:pageBreakBefore w:val="0"/>
        <w:widowControl w:val="0"/>
        <w:kinsoku/>
        <w:wordWrap/>
        <w:overflowPunct/>
        <w:topLinePunct w:val="0"/>
        <w:autoSpaceDE/>
        <w:autoSpaceDN/>
        <w:bidi w:val="0"/>
        <w:adjustRightInd/>
        <w:snapToGrid/>
        <w:spacing w:before="0" w:after="0" w:line="5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0分：</w:t>
      </w:r>
    </w:p>
    <w:p w14:paraId="69F3BAB6">
      <w:pPr>
        <w:keepNext w:val="0"/>
        <w:keepLines w:val="0"/>
        <w:pageBreakBefore w:val="0"/>
        <w:widowControl w:val="0"/>
        <w:kinsoku/>
        <w:wordWrap/>
        <w:overflowPunct/>
        <w:topLinePunct w:val="0"/>
        <w:autoSpaceDE/>
        <w:autoSpaceDN/>
        <w:bidi w:val="0"/>
        <w:adjustRightInd/>
        <w:snapToGrid/>
        <w:spacing w:before="0" w:after="0" w:line="50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未作答；所写内容太少或无法看清以致无法评判，所写内容与题目要求完全不相关0分。</w:t>
      </w:r>
    </w:p>
    <w:p w14:paraId="236B3B23">
      <w:pPr>
        <w:keepNext w:val="0"/>
        <w:keepLines w:val="0"/>
        <w:pageBreakBefore w:val="0"/>
        <w:widowControl w:val="0"/>
        <w:kinsoku/>
        <w:wordWrap/>
        <w:overflowPunct/>
        <w:topLinePunct w:val="0"/>
        <w:autoSpaceDE/>
        <w:autoSpaceDN/>
        <w:bidi w:val="0"/>
        <w:adjustRightInd/>
        <w:snapToGrid/>
        <w:spacing w:before="0" w:after="0" w:line="60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Possible version:</w:t>
      </w:r>
    </w:p>
    <w:p w14:paraId="5FBA033F">
      <w:pPr>
        <w:keepNext w:val="0"/>
        <w:keepLines w:val="0"/>
        <w:pageBreakBefore w:val="0"/>
        <w:widowControl w:val="0"/>
        <w:kinsoku/>
        <w:wordWrap/>
        <w:overflowPunct/>
        <w:topLinePunct w:val="0"/>
        <w:autoSpaceDE/>
        <w:autoSpaceDN/>
        <w:bidi w:val="0"/>
        <w:adjustRightInd/>
        <w:snapToGrid/>
        <w:spacing w:before="0" w:after="0" w:line="60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Dear Editor,</w:t>
      </w:r>
    </w:p>
    <w:p w14:paraId="0049B37E">
      <w:pPr>
        <w:keepNext w:val="0"/>
        <w:keepLines w:val="0"/>
        <w:pageBreakBefore w:val="0"/>
        <w:widowControl w:val="0"/>
        <w:kinsoku/>
        <w:wordWrap/>
        <w:overflowPunct/>
        <w:topLinePunct w:val="0"/>
        <w:autoSpaceDE/>
        <w:autoSpaceDN/>
        <w:bidi w:val="0"/>
        <w:adjustRightInd/>
        <w:snapToGrid/>
        <w:spacing w:before="0" w:after="0" w:line="600" w:lineRule="atLeast"/>
        <w:ind w:left="60" w:right="8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 want to express my concern regarding a trend at our school: students having a deep interest in usingAI to assist English learning.(陈述现象)</w:t>
      </w:r>
    </w:p>
    <w:p w14:paraId="730D4B2B">
      <w:pPr>
        <w:keepNext w:val="0"/>
        <w:keepLines w:val="0"/>
        <w:pageBreakBefore w:val="0"/>
        <w:widowControl w:val="0"/>
        <w:kinsoku/>
        <w:wordWrap/>
        <w:overflowPunct/>
        <w:topLinePunct w:val="0"/>
        <w:autoSpaceDE/>
        <w:autoSpaceDN/>
        <w:bidi w:val="0"/>
        <w:adjustRightInd/>
        <w:snapToGrid/>
        <w:spacing w:before="0" w:after="0" w:line="600" w:lineRule="atLeast"/>
        <w:ind w:left="60" w:right="4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AI is a powerful tool for English learning, which provides instant answers and plenty of learning resources and makes it more convenient to learn English. However, we must use it wisely to avoid over reliance. I believe AI should serve humans, not control humans.(陈述观点)</w:t>
      </w:r>
    </w:p>
    <w:p w14:paraId="0A6A6564">
      <w:pPr>
        <w:keepNext w:val="0"/>
        <w:keepLines w:val="0"/>
        <w:pageBreakBefore w:val="0"/>
        <w:widowControl w:val="0"/>
        <w:kinsoku/>
        <w:wordWrap/>
        <w:overflowPunct/>
        <w:topLinePunct w:val="0"/>
        <w:autoSpaceDE/>
        <w:autoSpaceDN/>
        <w:bidi w:val="0"/>
        <w:adjustRightInd/>
        <w:snapToGrid/>
        <w:spacing w:before="0" w:after="0" w:line="600" w:lineRule="atLeast"/>
        <w:ind w:left="60" w:right="2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My suggestion is that we need clear guidelines for AI in English learning. What's more, we can turn to our classmates and teachers for help when in trouble, not just depending on AI tools. After all, learning isn't just about completing tasks but also about the process of acquiring knowledge. It's critical to use AI properly!</w:t>
      </w:r>
      <w:r>
        <w:rPr>
          <w:rFonts w:hint="default" w:ascii="Times New Roman" w:hAnsi="Times New Roman" w:eastAsia="宋体" w:cs="Times New Roman"/>
          <w:b w:val="0"/>
          <w:i w:val="0"/>
          <w:color w:val="000000"/>
          <w:spacing w:val="0"/>
          <w:sz w:val="36"/>
          <w:szCs w:val="36"/>
        </w:rPr>
        <w:t>(提出建议)</w:t>
      </w:r>
    </w:p>
    <w:p w14:paraId="7019DDCB">
      <w:pPr>
        <w:keepNext w:val="0"/>
        <w:keepLines w:val="0"/>
        <w:pageBreakBefore w:val="0"/>
        <w:widowControl w:val="0"/>
        <w:kinsoku/>
        <w:wordWrap/>
        <w:overflowPunct/>
        <w:topLinePunct w:val="0"/>
        <w:autoSpaceDE/>
        <w:autoSpaceDN/>
        <w:bidi w:val="0"/>
        <w:adjustRightInd/>
        <w:snapToGrid/>
        <w:spacing w:before="0" w:after="0" w:line="600" w:lineRule="atLeast"/>
        <w:ind w:left="0" w:right="80"/>
        <w:jc w:val="right"/>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Yours,</w:t>
      </w:r>
    </w:p>
    <w:p w14:paraId="09666519">
      <w:pPr>
        <w:keepNext w:val="0"/>
        <w:keepLines w:val="0"/>
        <w:pageBreakBefore w:val="0"/>
        <w:widowControl w:val="0"/>
        <w:kinsoku/>
        <w:wordWrap/>
        <w:overflowPunct/>
        <w:topLinePunct w:val="0"/>
        <w:autoSpaceDE/>
        <w:autoSpaceDN/>
        <w:bidi w:val="0"/>
        <w:adjustRightInd/>
        <w:snapToGrid/>
        <w:spacing w:before="0" w:after="0" w:line="600" w:lineRule="atLeast"/>
        <w:ind w:left="0" w:right="40"/>
        <w:jc w:val="right"/>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Li Hua</w:t>
      </w:r>
    </w:p>
    <w:p w14:paraId="374F8708">
      <w:pPr>
        <w:keepNext w:val="0"/>
        <w:keepLines w:val="0"/>
        <w:pageBreakBefore w:val="0"/>
        <w:widowControl w:val="0"/>
        <w:kinsoku/>
        <w:wordWrap/>
        <w:overflowPunct/>
        <w:topLinePunct w:val="0"/>
        <w:autoSpaceDE/>
        <w:autoSpaceDN/>
        <w:bidi w:val="0"/>
        <w:adjustRightInd/>
        <w:snapToGrid/>
        <w:spacing w:before="0" w:after="0" w:line="5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第二节：读后续写</w:t>
      </w:r>
    </w:p>
    <w:p w14:paraId="4AAA8536">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Possible version:</w:t>
      </w:r>
    </w:p>
    <w:p w14:paraId="416040F2">
      <w:pPr>
        <w:keepNext w:val="0"/>
        <w:keepLines w:val="0"/>
        <w:pageBreakBefore w:val="0"/>
        <w:widowControl w:val="0"/>
        <w:kinsoku/>
        <w:wordWrap/>
        <w:overflowPunct/>
        <w:topLinePunct w:val="0"/>
        <w:autoSpaceDE/>
        <w:autoSpaceDN/>
        <w:bidi w:val="0"/>
        <w:adjustRightInd/>
        <w:snapToGrid/>
        <w:spacing w:before="0" w:after="0" w:line="600" w:lineRule="atLeast"/>
        <w:ind w:left="20" w:right="4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Paral:“I'm looking for Eleanor Wren,” he said, his voice trembling slightly.“I'm Eleanor,” she said quietly. So stunned was William that he moved his eyes from the label to Eleanor's kind face, searching his pocket for the old photograph.“This… this is my grandfather,” he stuttered, voice still shaky as he handed it to her. Eleanor took the photo gently and a soft smile spread across her face.“Oh, Thomas,” she murmured,eyes glistening.“We used to talk a lot about poetry and birds here.” William's heart warmed, as those were the same things his grandfather had shared with him. He held up the journal, showing her the pressed forget-me-not.“He kept this too. I never knew about you, but I wanted to find his story.” Said William.</w:t>
      </w:r>
    </w:p>
    <w:p w14:paraId="74B6F8AD">
      <w:pPr>
        <w:keepNext w:val="0"/>
        <w:keepLines w:val="0"/>
        <w:pageBreakBefore w:val="0"/>
        <w:widowControl w:val="0"/>
        <w:kinsoku/>
        <w:wordWrap/>
        <w:overflowPunct/>
        <w:topLinePunct w:val="0"/>
        <w:autoSpaceDE/>
        <w:autoSpaceDN/>
        <w:bidi w:val="0"/>
        <w:adjustRightInd/>
        <w:snapToGrid/>
        <w:spacing w:before="0" w:after="0" w:line="600" w:lineRule="atLeast"/>
        <w:ind w:left="20" w:right="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Para2: Eleanor invited William to sit at a small table in the corner of the bookstore. She取fetched a pile of old letters, all with Thomas's handwriting.“We lost touch when he moved away,” she explained, passingWilliam a letter.“But he never left my thoughts, and it seems I never left his.” As William read the letter about Thomas's joy in teaching a young boy—— himself, to carve wood and identify birds, he felt tears welling up. For the first time, he saw grandfather not a distant memory at all, but someone with his own untold joys. Before leaving, Eleanor gave him a small carved bird,“Thomas made this for me,” she said.“Now it should go to you.” William left, holding the bird and the journal, finally knowing the full story of the man who had shaped him.</w:t>
      </w:r>
    </w:p>
    <w:p w14:paraId="23A4D06B">
      <w:pPr>
        <w:keepNext w:val="0"/>
        <w:keepLines w:val="0"/>
        <w:pageBreakBefore w:val="0"/>
        <w:widowControl w:val="0"/>
        <w:kinsoku/>
        <w:wordWrap/>
        <w:overflowPunct/>
        <w:topLinePunct w:val="0"/>
        <w:autoSpaceDE/>
        <w:autoSpaceDN/>
        <w:bidi w:val="0"/>
        <w:adjustRightInd/>
        <w:snapToGrid/>
        <w:spacing w:before="0" w:after="0" w:line="620" w:lineRule="exact"/>
        <w:ind w:left="0" w:right="0"/>
        <w:jc w:val="both"/>
        <w:textAlignment w:val="baseline"/>
        <w:rPr>
          <w:rFonts w:hint="default" w:ascii="Times New Roman" w:hAnsi="Times New Roman" w:cs="Times New Roman"/>
          <w:sz w:val="36"/>
          <w:szCs w:val="36"/>
        </w:rPr>
      </w:pPr>
    </w:p>
    <w:p w14:paraId="27AF053D">
      <w:pPr>
        <w:keepNext w:val="0"/>
        <w:keepLines w:val="0"/>
        <w:pageBreakBefore w:val="0"/>
        <w:widowControl w:val="0"/>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一、评分原则</w:t>
      </w:r>
    </w:p>
    <w:p w14:paraId="4DD181C4">
      <w:pPr>
        <w:keepNext w:val="0"/>
        <w:keepLines w:val="0"/>
        <w:pageBreakBefore w:val="0"/>
        <w:widowControl w:val="0"/>
        <w:kinsoku/>
        <w:wordWrap/>
        <w:overflowPunct/>
        <w:topLinePunct w:val="0"/>
        <w:autoSpaceDE/>
        <w:autoSpaceDN/>
        <w:bidi w:val="0"/>
        <w:adjustRightInd/>
        <w:snapToGrid/>
        <w:spacing w:before="0" w:after="0" w:line="54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1.本题总分为 25 分，按5 个档次给分。</w:t>
      </w:r>
    </w:p>
    <w:p w14:paraId="1E2CC80D">
      <w:pPr>
        <w:keepNext w:val="0"/>
        <w:keepLines w:val="0"/>
        <w:pageBreakBefore w:val="0"/>
        <w:widowControl w:val="0"/>
        <w:kinsoku/>
        <w:wordWrap/>
        <w:overflowPunct/>
        <w:topLinePunct w:val="0"/>
        <w:autoSpaceDE/>
        <w:autoSpaceDN/>
        <w:bidi w:val="0"/>
        <w:adjustRightInd/>
        <w:snapToGrid/>
        <w:spacing w:before="0" w:after="0" w:line="540" w:lineRule="atLeast"/>
        <w:ind w:left="700" w:right="0" w:hanging="68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2.评分时，先根据所续写短文的内容和语言初步确定其所属档次，然后以该档次的要求来衡量、确定或调整档次，最后给分。</w:t>
      </w:r>
    </w:p>
    <w:p w14:paraId="1C4576A9">
      <w:pPr>
        <w:keepNext w:val="0"/>
        <w:keepLines w:val="0"/>
        <w:pageBreakBefore w:val="0"/>
        <w:widowControl w:val="0"/>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3.词数少于 120 的，酌情扣分。</w:t>
      </w:r>
    </w:p>
    <w:p w14:paraId="1CD0680E">
      <w:pPr>
        <w:keepNext w:val="0"/>
        <w:keepLines w:val="0"/>
        <w:pageBreakBefore w:val="0"/>
        <w:widowControl w:val="0"/>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4.评分时，应主要从以下三个方面考虑：</w:t>
      </w:r>
    </w:p>
    <w:p w14:paraId="22A72C02">
      <w:pPr>
        <w:keepNext w:val="0"/>
        <w:keepLines w:val="0"/>
        <w:pageBreakBefore w:val="0"/>
        <w:widowControl w:val="0"/>
        <w:kinsoku/>
        <w:wordWrap/>
        <w:overflowPunct/>
        <w:topLinePunct w:val="0"/>
        <w:autoSpaceDE/>
        <w:autoSpaceDN/>
        <w:bidi w:val="0"/>
        <w:adjustRightInd/>
        <w:snapToGrid/>
        <w:spacing w:before="0" w:after="0" w:line="540" w:lineRule="atLeast"/>
        <w:ind w:left="5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(1)内容：创造内容的质量，续写的完整性以及与原文情境的融洽度；</w:t>
      </w:r>
    </w:p>
    <w:p w14:paraId="70294B8A">
      <w:pPr>
        <w:keepNext w:val="0"/>
        <w:keepLines w:val="0"/>
        <w:pageBreakBefore w:val="0"/>
        <w:widowControl w:val="0"/>
        <w:kinsoku/>
        <w:wordWrap/>
        <w:overflowPunct/>
        <w:topLinePunct w:val="0"/>
        <w:autoSpaceDE/>
        <w:autoSpaceDN/>
        <w:bidi w:val="0"/>
        <w:adjustRightInd/>
        <w:snapToGrid/>
        <w:spacing w:before="0" w:after="0" w:line="540" w:lineRule="atLeast"/>
        <w:ind w:left="5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(2)词汇语法：使用词汇和语法结构的准确性，恰当性和多样性；</w:t>
      </w:r>
    </w:p>
    <w:p w14:paraId="25417CA6">
      <w:pPr>
        <w:keepNext w:val="0"/>
        <w:keepLines w:val="0"/>
        <w:pageBreakBefore w:val="0"/>
        <w:widowControl w:val="0"/>
        <w:kinsoku/>
        <w:wordWrap/>
        <w:overflowPunct/>
        <w:topLinePunct w:val="0"/>
        <w:autoSpaceDE/>
        <w:autoSpaceDN/>
        <w:bidi w:val="0"/>
        <w:adjustRightInd/>
        <w:snapToGrid/>
        <w:spacing w:before="0" w:after="0" w:line="540" w:lineRule="atLeast"/>
        <w:ind w:left="5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(3)篇章结构：上下文的衔接和全文的连贯性。</w:t>
      </w:r>
    </w:p>
    <w:p w14:paraId="54C8E8B7">
      <w:pPr>
        <w:keepNext w:val="0"/>
        <w:keepLines w:val="0"/>
        <w:pageBreakBefore w:val="0"/>
        <w:widowControl w:val="0"/>
        <w:kinsoku/>
        <w:wordWrap/>
        <w:overflowPunct/>
        <w:topLinePunct w:val="0"/>
        <w:autoSpaceDE/>
        <w:autoSpaceDN/>
        <w:bidi w:val="0"/>
        <w:adjustRightInd/>
        <w:snapToGrid/>
        <w:spacing w:before="0" w:after="0" w:line="540" w:lineRule="atLeast"/>
        <w:ind w:left="640" w:right="60" w:hanging="64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5.拼写与标点符号是语言准确性的一个重要方面，评分时，应视其对交际的影响程度予以考虑。英、美拼写及词汇均可以接受。</w:t>
      </w:r>
    </w:p>
    <w:p w14:paraId="3B9F4B7A">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6.如书写较差以致影响交际，酌情扣分。</w:t>
      </w:r>
    </w:p>
    <w:p w14:paraId="0AB888C6">
      <w:pPr>
        <w:keepNext w:val="0"/>
        <w:keepLines w:val="0"/>
        <w:pageBreakBefore w:val="0"/>
        <w:widowControl w:val="0"/>
        <w:kinsoku/>
        <w:wordWrap/>
        <w:overflowPunct/>
        <w:topLinePunct w:val="0"/>
        <w:autoSpaceDE/>
        <w:autoSpaceDN/>
        <w:bidi w:val="0"/>
        <w:adjustRightInd/>
        <w:snapToGrid/>
        <w:spacing w:before="0" w:after="0" w:line="5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二、各档次的给分范围和要求</w:t>
      </w:r>
    </w:p>
    <w:tbl>
      <w:tblPr>
        <w:tblStyle w:val="2"/>
        <w:tblW w:w="0" w:type="auto"/>
        <w:tblInd w:w="54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640"/>
        <w:gridCol w:w="14580"/>
      </w:tblGrid>
      <w:tr w14:paraId="468149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2640" w:type="dxa"/>
            <w:vAlign w:val="center"/>
          </w:tcPr>
          <w:p w14:paraId="574A9540">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档次</w:t>
            </w:r>
          </w:p>
        </w:tc>
        <w:tc>
          <w:tcPr>
            <w:tcW w:w="14580" w:type="dxa"/>
            <w:vAlign w:val="center"/>
          </w:tcPr>
          <w:p w14:paraId="46980567">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描述</w:t>
            </w:r>
          </w:p>
        </w:tc>
      </w:tr>
      <w:tr w14:paraId="15E91A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120" w:hRule="atLeast"/>
        </w:trPr>
        <w:tc>
          <w:tcPr>
            <w:tcW w:w="2640" w:type="dxa"/>
            <w:vAlign w:val="center"/>
          </w:tcPr>
          <w:p w14:paraId="108EEC4C">
            <w:pPr>
              <w:keepNext w:val="0"/>
              <w:keepLines w:val="0"/>
              <w:pageBreakBefore w:val="0"/>
              <w:widowControl w:val="0"/>
              <w:kinsoku/>
              <w:wordWrap/>
              <w:overflowPunct/>
              <w:topLinePunct w:val="0"/>
              <w:autoSpaceDE/>
              <w:autoSpaceDN/>
              <w:bidi w:val="0"/>
              <w:adjustRightInd/>
              <w:snapToGrid/>
              <w:spacing w:before="0" w:after="0" w:line="560" w:lineRule="atLeast"/>
              <w:ind w:left="6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第五档</w:t>
            </w:r>
          </w:p>
          <w:p w14:paraId="579FEDD2">
            <w:pPr>
              <w:keepNext w:val="0"/>
              <w:keepLines w:val="0"/>
              <w:pageBreakBefore w:val="0"/>
              <w:widowControl w:val="0"/>
              <w:kinsoku/>
              <w:wordWrap/>
              <w:overflowPunct/>
              <w:topLinePunct w:val="0"/>
              <w:autoSpaceDE/>
              <w:autoSpaceDN/>
              <w:bidi w:val="0"/>
              <w:adjustRightInd/>
              <w:snapToGrid/>
              <w:spacing w:before="0" w:after="0" w:line="560" w:lineRule="atLeast"/>
              <w:ind w:left="4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(21—25)</w:t>
            </w:r>
          </w:p>
        </w:tc>
        <w:tc>
          <w:tcPr>
            <w:tcW w:w="14580" w:type="dxa"/>
            <w:vAlign w:val="top"/>
          </w:tcPr>
          <w:p w14:paraId="7CBA80A4">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●创造了丰富、合理的内容，富有逻辑性，续写完整，与原文情境融洽度高</w:t>
            </w:r>
          </w:p>
          <w:p w14:paraId="70001C73">
            <w:pPr>
              <w:keepNext w:val="0"/>
              <w:keepLines w:val="0"/>
              <w:pageBreakBefore w:val="0"/>
              <w:widowControl w:val="0"/>
              <w:kinsoku/>
              <w:wordWrap/>
              <w:overflowPunct/>
              <w:topLinePunct w:val="0"/>
              <w:autoSpaceDE/>
              <w:autoSpaceDN/>
              <w:bidi w:val="0"/>
              <w:adjustRightInd/>
              <w:snapToGrid/>
              <w:spacing w:before="0" w:after="0" w:line="560" w:lineRule="atLeast"/>
              <w:ind w:left="140" w:right="14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●使用了多样且恰当的词汇和语法结构，表达流畅，语言错误很少，且完全不影响理解</w:t>
            </w:r>
          </w:p>
          <w:p w14:paraId="11EA80F7">
            <w:pPr>
              <w:keepNext w:val="0"/>
              <w:keepLines w:val="0"/>
              <w:pageBreakBefore w:val="0"/>
              <w:widowControl w:val="0"/>
              <w:kinsoku/>
              <w:wordWrap/>
              <w:overflowPunct/>
              <w:topLinePunct w:val="0"/>
              <w:autoSpaceDE/>
              <w:autoSpaceDN/>
              <w:bidi w:val="0"/>
              <w:adjustRightInd/>
              <w:snapToGrid/>
              <w:spacing w:before="0" w:after="0" w:line="560" w:lineRule="atLeast"/>
              <w:ind w:left="140" w:right="14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●自然有效地使用了段落间、句间衔接手段，全文结构清晰，前后呼应，意义连贯</w:t>
            </w:r>
          </w:p>
        </w:tc>
      </w:tr>
      <w:tr w14:paraId="5B95A4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20" w:hRule="atLeast"/>
        </w:trPr>
        <w:tc>
          <w:tcPr>
            <w:tcW w:w="2640" w:type="dxa"/>
            <w:vAlign w:val="bottom"/>
          </w:tcPr>
          <w:p w14:paraId="602C1499">
            <w:pPr>
              <w:keepNext w:val="0"/>
              <w:keepLines w:val="0"/>
              <w:pageBreakBefore w:val="0"/>
              <w:widowControl w:val="0"/>
              <w:kinsoku/>
              <w:wordWrap/>
              <w:overflowPunct/>
              <w:topLinePunct w:val="0"/>
              <w:autoSpaceDE/>
              <w:autoSpaceDN/>
              <w:bidi w:val="0"/>
              <w:adjustRightInd/>
              <w:snapToGrid/>
              <w:spacing w:before="0" w:after="0" w:line="560" w:lineRule="atLeast"/>
              <w:ind w:left="6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第四档</w:t>
            </w:r>
          </w:p>
          <w:p w14:paraId="361776C7">
            <w:pPr>
              <w:keepNext w:val="0"/>
              <w:keepLines w:val="0"/>
              <w:pageBreakBefore w:val="0"/>
              <w:widowControl w:val="0"/>
              <w:kinsoku/>
              <w:wordWrap/>
              <w:overflowPunct/>
              <w:topLinePunct w:val="0"/>
              <w:autoSpaceDE/>
              <w:autoSpaceDN/>
              <w:bidi w:val="0"/>
              <w:adjustRightInd/>
              <w:snapToGrid/>
              <w:spacing w:before="0" w:after="880" w:line="560" w:lineRule="atLeast"/>
              <w:ind w:left="4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(16—20)</w:t>
            </w:r>
          </w:p>
        </w:tc>
        <w:tc>
          <w:tcPr>
            <w:tcW w:w="14580" w:type="dxa"/>
            <w:vAlign w:val="top"/>
          </w:tcPr>
          <w:p w14:paraId="60ED3BF9">
            <w:pPr>
              <w:keepNext w:val="0"/>
              <w:keepLines w:val="0"/>
              <w:pageBreakBefore w:val="0"/>
              <w:widowControl w:val="0"/>
              <w:kinsoku/>
              <w:wordWrap/>
              <w:overflowPunct/>
              <w:topLinePunct w:val="0"/>
              <w:autoSpaceDE/>
              <w:autoSpaceDN/>
              <w:bidi w:val="0"/>
              <w:adjustRightInd/>
              <w:snapToGrid/>
              <w:spacing w:before="0" w:after="0" w:line="560" w:lineRule="atLeast"/>
              <w:ind w:left="180" w:right="140" w:hanging="4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●创造了比较丰富、合理的内容，比较有逻辑性，续写比较完整，与原文情境融洽度较高</w:t>
            </w:r>
          </w:p>
          <w:p w14:paraId="7A0ACD82">
            <w:pPr>
              <w:keepNext w:val="0"/>
              <w:keepLines w:val="0"/>
              <w:pageBreakBefore w:val="0"/>
              <w:widowControl w:val="0"/>
              <w:kinsoku/>
              <w:wordWrap/>
              <w:overflowPunct/>
              <w:topLinePunct w:val="0"/>
              <w:autoSpaceDE/>
              <w:autoSpaceDN/>
              <w:bidi w:val="0"/>
              <w:adjustRightInd/>
              <w:snapToGrid/>
              <w:spacing w:before="0" w:after="0" w:line="560" w:lineRule="atLeast"/>
              <w:ind w:left="140" w:right="14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●使用了比较多样且恰当的词汇和语法结构，表达比较流畅，有个别错误，但不影响理解</w:t>
            </w:r>
          </w:p>
          <w:p w14:paraId="0DF54F73">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●比较有效地使用了语句间衔接手段，全文结构比较清晰，意义比较连贯</w:t>
            </w:r>
          </w:p>
        </w:tc>
      </w:tr>
      <w:tr w14:paraId="25228D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80" w:hRule="atLeast"/>
        </w:trPr>
        <w:tc>
          <w:tcPr>
            <w:tcW w:w="2640" w:type="dxa"/>
            <w:vAlign w:val="bottom"/>
          </w:tcPr>
          <w:p w14:paraId="40CF4F18">
            <w:pPr>
              <w:keepNext w:val="0"/>
              <w:keepLines w:val="0"/>
              <w:pageBreakBefore w:val="0"/>
              <w:widowControl w:val="0"/>
              <w:kinsoku/>
              <w:wordWrap/>
              <w:overflowPunct/>
              <w:topLinePunct w:val="0"/>
              <w:autoSpaceDE/>
              <w:autoSpaceDN/>
              <w:bidi w:val="0"/>
              <w:adjustRightInd/>
              <w:snapToGrid/>
              <w:spacing w:before="0" w:after="0" w:line="560" w:lineRule="atLeast"/>
              <w:ind w:left="6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第三档</w:t>
            </w:r>
          </w:p>
          <w:p w14:paraId="090E889A">
            <w:pPr>
              <w:keepNext w:val="0"/>
              <w:keepLines w:val="0"/>
              <w:pageBreakBefore w:val="0"/>
              <w:widowControl w:val="0"/>
              <w:kinsoku/>
              <w:wordWrap/>
              <w:overflowPunct/>
              <w:topLinePunct w:val="0"/>
              <w:autoSpaceDE/>
              <w:autoSpaceDN/>
              <w:bidi w:val="0"/>
              <w:adjustRightInd/>
              <w:snapToGrid/>
              <w:spacing w:before="0" w:after="100" w:line="560" w:lineRule="atLeast"/>
              <w:ind w:left="4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(11—15)</w:t>
            </w:r>
          </w:p>
        </w:tc>
        <w:tc>
          <w:tcPr>
            <w:tcW w:w="14580" w:type="dxa"/>
            <w:vAlign w:val="top"/>
          </w:tcPr>
          <w:p w14:paraId="265C5F87">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●创造了基本合理的内容，有一定的逻辑性，续写基本完整，与原文情境相关</w:t>
            </w:r>
          </w:p>
          <w:p w14:paraId="0893DBD2">
            <w:pPr>
              <w:keepNext w:val="0"/>
              <w:keepLines w:val="0"/>
              <w:pageBreakBefore w:val="0"/>
              <w:widowControl w:val="0"/>
              <w:kinsoku/>
              <w:wordWrap/>
              <w:overflowPunct/>
              <w:topLinePunct w:val="0"/>
              <w:autoSpaceDE/>
              <w:autoSpaceDN/>
              <w:bidi w:val="0"/>
              <w:adjustRightInd/>
              <w:snapToGrid/>
              <w:spacing w:before="0" w:after="0" w:line="560" w:lineRule="atLeast"/>
              <w:ind w:left="140" w:right="14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●使用了比较恰当的词汇和语法结构，表达方式不够多样性，表达有些许错误，但基本不影响理解</w:t>
            </w:r>
          </w:p>
          <w:p w14:paraId="6E8B7F8D">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●使用了语句间衔接手段，全文结构比较清晰，意义比较连贯</w:t>
            </w:r>
          </w:p>
        </w:tc>
      </w:tr>
      <w:tr w14:paraId="70C4EC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440" w:hRule="atLeast"/>
        </w:trPr>
        <w:tc>
          <w:tcPr>
            <w:tcW w:w="2640" w:type="dxa"/>
            <w:vAlign w:val="center"/>
          </w:tcPr>
          <w:p w14:paraId="3F8BFEF4">
            <w:pPr>
              <w:keepNext w:val="0"/>
              <w:keepLines w:val="0"/>
              <w:pageBreakBefore w:val="0"/>
              <w:widowControl w:val="0"/>
              <w:kinsoku/>
              <w:wordWrap/>
              <w:overflowPunct/>
              <w:topLinePunct w:val="0"/>
              <w:autoSpaceDE/>
              <w:autoSpaceDN/>
              <w:bidi w:val="0"/>
              <w:adjustRightInd/>
              <w:snapToGrid/>
              <w:spacing w:before="0" w:after="0" w:line="560" w:lineRule="atLeast"/>
              <w:ind w:left="6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第二档</w:t>
            </w:r>
          </w:p>
          <w:p w14:paraId="4C3FF82D">
            <w:pPr>
              <w:keepNext w:val="0"/>
              <w:keepLines w:val="0"/>
              <w:pageBreakBefore w:val="0"/>
              <w:widowControl w:val="0"/>
              <w:kinsoku/>
              <w:wordWrap/>
              <w:overflowPunct/>
              <w:topLinePunct w:val="0"/>
              <w:autoSpaceDE/>
              <w:autoSpaceDN/>
              <w:bidi w:val="0"/>
              <w:adjustRightInd/>
              <w:snapToGrid/>
              <w:spacing w:before="0" w:after="0" w:line="560" w:lineRule="atLeast"/>
              <w:ind w:left="5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(6—10)</w:t>
            </w:r>
          </w:p>
        </w:tc>
        <w:tc>
          <w:tcPr>
            <w:tcW w:w="14580" w:type="dxa"/>
            <w:vAlign w:val="top"/>
          </w:tcPr>
          <w:p w14:paraId="33C4FBB3">
            <w:pPr>
              <w:keepNext w:val="0"/>
              <w:keepLines w:val="0"/>
              <w:pageBreakBefore w:val="0"/>
              <w:widowControl w:val="0"/>
              <w:kinsoku/>
              <w:wordWrap/>
              <w:overflowPunct/>
              <w:topLinePunct w:val="0"/>
              <w:autoSpaceDE/>
              <w:autoSpaceDN/>
              <w:bidi w:val="0"/>
              <w:adjustRightInd/>
              <w:snapToGrid/>
              <w:spacing w:before="0" w:after="0" w:line="560" w:lineRule="atLeast"/>
              <w:ind w:left="180" w:right="140" w:hanging="4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●创造了基本完整的故事内容，但有的情节不够合理或逻辑性不强，与原文情境基本相关</w:t>
            </w:r>
          </w:p>
          <w:p w14:paraId="682D5315">
            <w:pPr>
              <w:keepNext w:val="0"/>
              <w:keepLines w:val="0"/>
              <w:pageBreakBefore w:val="0"/>
              <w:widowControl w:val="0"/>
              <w:kinsoku/>
              <w:wordWrap/>
              <w:overflowPunct/>
              <w:topLinePunct w:val="0"/>
              <w:autoSpaceDE/>
              <w:autoSpaceDN/>
              <w:bidi w:val="0"/>
              <w:adjustRightInd/>
              <w:snapToGrid/>
              <w:spacing w:before="0" w:after="0" w:line="560" w:lineRule="atLeast"/>
              <w:ind w:left="140" w:right="14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●使用了简单的词汇和语法结构，有部分语言错误和不恰当之处，个别部分影响理解</w:t>
            </w:r>
          </w:p>
          <w:p w14:paraId="3DAC82DC">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●尚有语句衔接的意识，全文结构基本清晰，意义基本连贯</w:t>
            </w:r>
          </w:p>
        </w:tc>
      </w:tr>
      <w:tr w14:paraId="1D1FE5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20" w:hRule="atLeast"/>
        </w:trPr>
        <w:tc>
          <w:tcPr>
            <w:tcW w:w="2640" w:type="dxa"/>
            <w:vAlign w:val="bottom"/>
          </w:tcPr>
          <w:p w14:paraId="3F7D32C8">
            <w:pPr>
              <w:keepNext w:val="0"/>
              <w:keepLines w:val="0"/>
              <w:pageBreakBefore w:val="0"/>
              <w:widowControl w:val="0"/>
              <w:kinsoku/>
              <w:wordWrap/>
              <w:overflowPunct/>
              <w:topLinePunct w:val="0"/>
              <w:autoSpaceDE/>
              <w:autoSpaceDN/>
              <w:bidi w:val="0"/>
              <w:adjustRightInd/>
              <w:snapToGrid/>
              <w:spacing w:before="0" w:after="0" w:line="560" w:lineRule="atLeast"/>
              <w:ind w:left="6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第一档</w:t>
            </w:r>
          </w:p>
          <w:p w14:paraId="36BD1FF6">
            <w:pPr>
              <w:keepNext w:val="0"/>
              <w:keepLines w:val="0"/>
              <w:pageBreakBefore w:val="0"/>
              <w:widowControl w:val="0"/>
              <w:kinsoku/>
              <w:wordWrap/>
              <w:overflowPunct/>
              <w:topLinePunct w:val="0"/>
              <w:autoSpaceDE/>
              <w:autoSpaceDN/>
              <w:bidi w:val="0"/>
              <w:adjustRightInd/>
              <w:snapToGrid/>
              <w:spacing w:before="0" w:after="100" w:line="560" w:lineRule="atLeast"/>
              <w:ind w:left="6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(1—5)</w:t>
            </w:r>
          </w:p>
        </w:tc>
        <w:tc>
          <w:tcPr>
            <w:tcW w:w="14580" w:type="dxa"/>
            <w:vAlign w:val="top"/>
          </w:tcPr>
          <w:p w14:paraId="75399198">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●内容和逻辑上有一些重大问题，续写不够完整，与原文有一定程度脱节</w:t>
            </w:r>
          </w:p>
          <w:p w14:paraId="25138B85">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●所用的词汇有限，语法结构单调，错误较多且比较低级，影响理解</w:t>
            </w:r>
          </w:p>
          <w:p w14:paraId="578EE828">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●未能有效地使用语句间衔接手段，全文结构不够清晰，意义欠连贯</w:t>
            </w:r>
          </w:p>
        </w:tc>
      </w:tr>
      <w:tr w14:paraId="00F72D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2640" w:type="dxa"/>
            <w:vAlign w:val="center"/>
          </w:tcPr>
          <w:p w14:paraId="4BF167D4">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0</w:t>
            </w:r>
          </w:p>
        </w:tc>
        <w:tc>
          <w:tcPr>
            <w:tcW w:w="14580" w:type="dxa"/>
            <w:vAlign w:val="top"/>
          </w:tcPr>
          <w:p w14:paraId="0996060B">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白卷、内容太少无法评判或所写内容与所提供内容无关。</w:t>
            </w:r>
          </w:p>
          <w:p w14:paraId="20EF9F51">
            <w:pPr>
              <w:keepNext w:val="0"/>
              <w:keepLines w:val="0"/>
              <w:pageBreakBefore w:val="0"/>
              <w:widowControl w:val="0"/>
              <w:kinsoku/>
              <w:wordWrap/>
              <w:overflowPunct/>
              <w:topLinePunct w:val="0"/>
              <w:autoSpaceDE/>
              <w:autoSpaceDN/>
              <w:bidi w:val="0"/>
              <w:adjustRightInd/>
              <w:snapToGrid/>
              <w:spacing w:before="0" w:after="0" w:line="56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所写内容全部抄自原文或与题目要求完全不相关</w:t>
            </w:r>
          </w:p>
        </w:tc>
      </w:tr>
    </w:tbl>
    <w:p w14:paraId="27746066">
      <w:pPr>
        <w:keepNext w:val="0"/>
        <w:keepLines w:val="0"/>
        <w:pageBreakBefore w:val="0"/>
        <w:widowControl w:val="0"/>
        <w:kinsoku/>
        <w:wordWrap/>
        <w:overflowPunct/>
        <w:topLinePunct w:val="0"/>
        <w:autoSpaceDE/>
        <w:autoSpaceDN/>
        <w:bidi w:val="0"/>
        <w:adjustRightInd/>
        <w:snapToGrid/>
        <w:spacing w:before="0" w:after="0" w:line="520" w:lineRule="exact"/>
        <w:ind w:left="0" w:right="0"/>
        <w:jc w:val="left"/>
        <w:textAlignment w:val="baseline"/>
        <w:rPr>
          <w:rFonts w:hint="default" w:ascii="Times New Roman" w:hAnsi="Times New Roman" w:cs="Times New Roman"/>
          <w:sz w:val="36"/>
          <w:szCs w:val="36"/>
        </w:rPr>
      </w:pPr>
    </w:p>
    <w:p w14:paraId="216A0F69">
      <w:pPr>
        <w:keepNext w:val="0"/>
        <w:keepLines w:val="0"/>
        <w:pageBreakBefore w:val="0"/>
        <w:widowControl w:val="0"/>
        <w:kinsoku/>
        <w:wordWrap/>
        <w:overflowPunct/>
        <w:topLinePunct w:val="0"/>
        <w:autoSpaceDE/>
        <w:autoSpaceDN/>
        <w:bidi w:val="0"/>
        <w:adjustRightInd/>
        <w:snapToGrid/>
        <w:spacing w:before="0" w:after="0" w:line="520" w:lineRule="exact"/>
        <w:ind w:left="0" w:right="0"/>
        <w:jc w:val="left"/>
        <w:textAlignment w:val="baseline"/>
        <w:rPr>
          <w:rFonts w:hint="default" w:ascii="Times New Roman" w:hAnsi="Times New Roman" w:cs="Times New Roman"/>
          <w:sz w:val="36"/>
          <w:szCs w:val="36"/>
        </w:rPr>
      </w:pPr>
    </w:p>
    <w:p w14:paraId="54253472">
      <w:pPr>
        <w:keepNext w:val="0"/>
        <w:keepLines w:val="0"/>
        <w:pageBreakBefore w:val="0"/>
        <w:widowControl w:val="0"/>
        <w:kinsoku/>
        <w:wordWrap/>
        <w:overflowPunct/>
        <w:topLinePunct w:val="0"/>
        <w:autoSpaceDE/>
        <w:autoSpaceDN/>
        <w:bidi w:val="0"/>
        <w:adjustRightInd/>
        <w:snapToGrid/>
        <w:spacing w:before="0" w:after="0" w:line="520" w:lineRule="exact"/>
        <w:ind w:left="0" w:right="0"/>
        <w:jc w:val="left"/>
        <w:textAlignment w:val="baseline"/>
        <w:rPr>
          <w:rFonts w:hint="default" w:ascii="Times New Roman" w:hAnsi="Times New Roman" w:cs="Times New Roman"/>
          <w:sz w:val="36"/>
          <w:szCs w:val="36"/>
        </w:rPr>
      </w:pPr>
    </w:p>
    <w:p w14:paraId="2FF5A0E5">
      <w:pPr>
        <w:keepNext w:val="0"/>
        <w:keepLines w:val="0"/>
        <w:pageBreakBefore w:val="0"/>
        <w:widowControl w:val="0"/>
        <w:kinsoku/>
        <w:wordWrap/>
        <w:overflowPunct/>
        <w:topLinePunct w:val="0"/>
        <w:autoSpaceDE/>
        <w:autoSpaceDN/>
        <w:bidi w:val="0"/>
        <w:adjustRightInd/>
        <w:snapToGrid/>
        <w:spacing w:before="0" w:after="0" w:line="520" w:lineRule="atLeast"/>
        <w:ind w:left="20" w:right="0"/>
        <w:jc w:val="both"/>
        <w:textAlignment w:val="baseline"/>
        <w:rPr>
          <w:rFonts w:hint="default" w:ascii="Times New Roman" w:hAnsi="Times New Roman" w:eastAsia="宋体" w:cs="Times New Roman"/>
          <w:b w:val="0"/>
          <w:i w:val="0"/>
          <w:color w:val="000000"/>
          <w:spacing w:val="0"/>
          <w:sz w:val="36"/>
          <w:szCs w:val="36"/>
        </w:rPr>
      </w:pPr>
    </w:p>
    <w:p w14:paraId="2559357C">
      <w:pPr>
        <w:keepNext w:val="0"/>
        <w:keepLines w:val="0"/>
        <w:pageBreakBefore w:val="0"/>
        <w:widowControl w:val="0"/>
        <w:kinsoku/>
        <w:wordWrap/>
        <w:overflowPunct/>
        <w:topLinePunct w:val="0"/>
        <w:autoSpaceDE/>
        <w:autoSpaceDN/>
        <w:bidi w:val="0"/>
        <w:adjustRightInd/>
        <w:snapToGrid/>
        <w:spacing w:before="0" w:after="0" w:line="520" w:lineRule="atLeast"/>
        <w:ind w:left="20" w:right="0"/>
        <w:jc w:val="both"/>
        <w:textAlignment w:val="baseline"/>
        <w:rPr>
          <w:rFonts w:hint="default" w:ascii="Times New Roman" w:hAnsi="Times New Roman" w:cs="Times New Roman"/>
          <w:sz w:val="36"/>
          <w:szCs w:val="36"/>
        </w:rPr>
      </w:pPr>
      <w:bookmarkStart w:id="0" w:name="_GoBack"/>
      <w:bookmarkEnd w:id="0"/>
      <w:r>
        <w:rPr>
          <w:rFonts w:hint="default" w:ascii="Times New Roman" w:hAnsi="Times New Roman" w:eastAsia="宋体" w:cs="Times New Roman"/>
          <w:b w:val="0"/>
          <w:i w:val="0"/>
          <w:color w:val="000000"/>
          <w:spacing w:val="0"/>
          <w:sz w:val="36"/>
          <w:szCs w:val="36"/>
        </w:rPr>
        <w:t>听力原文：</w:t>
      </w:r>
    </w:p>
    <w:p w14:paraId="52FFC142">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1</w:t>
      </w:r>
    </w:p>
    <w:p w14:paraId="0216FF98">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Are you going to Jane's birthday party tonight?</w:t>
      </w:r>
    </w:p>
    <w:p w14:paraId="58FED1F9">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Well, I was going to, but I have to pick up my sister.</w:t>
      </w:r>
    </w:p>
    <w:p w14:paraId="3F6BE2B9">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Are you taking her out for dinner?</w:t>
      </w:r>
    </w:p>
    <w:p w14:paraId="4C16569B">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No, she' ll be too tired. It's a five-hour flight.</w:t>
      </w:r>
    </w:p>
    <w:p w14:paraId="18E58775">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2</w:t>
      </w:r>
    </w:p>
    <w:p w14:paraId="589E7A04">
      <w:pPr>
        <w:keepNext w:val="0"/>
        <w:keepLines w:val="0"/>
        <w:pageBreakBefore w:val="0"/>
        <w:widowControl w:val="0"/>
        <w:kinsoku/>
        <w:wordWrap/>
        <w:overflowPunct/>
        <w:topLinePunct w:val="0"/>
        <w:autoSpaceDE/>
        <w:autoSpaceDN/>
        <w:bidi w:val="0"/>
        <w:adjustRightInd/>
        <w:snapToGrid/>
        <w:spacing w:before="0" w:after="0" w:line="580" w:lineRule="atLeast"/>
        <w:ind w:left="640" w:right="0" w:hanging="6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Julia's going to Italy on a summer study programme. I was thinking it would be fun to send her off with a big party at Mineo's downtown.</w:t>
      </w:r>
    </w:p>
    <w:p w14:paraId="42F2BDC5">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Great idea! When are you thinking?.</w:t>
      </w:r>
    </w:p>
    <w:p w14:paraId="171C7514">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She agreed to next Friday. Can you make it?</w:t>
      </w:r>
    </w:p>
    <w:p w14:paraId="01EE86D3">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Absolutely!</w:t>
      </w:r>
    </w:p>
    <w:p w14:paraId="618D0592">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3</w:t>
      </w:r>
    </w:p>
    <w:p w14:paraId="6F0C5073">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What do you think of our ski classes? Don't you find them difficult and tiring?</w:t>
      </w:r>
    </w:p>
    <w:p w14:paraId="6BB084F0">
      <w:pPr>
        <w:keepNext w:val="0"/>
        <w:keepLines w:val="0"/>
        <w:pageBreakBefore w:val="0"/>
        <w:widowControl w:val="0"/>
        <w:kinsoku/>
        <w:wordWrap/>
        <w:overflowPunct/>
        <w:topLinePunct w:val="0"/>
        <w:autoSpaceDE/>
        <w:autoSpaceDN/>
        <w:bidi w:val="0"/>
        <w:adjustRightInd/>
        <w:snapToGrid/>
        <w:spacing w:before="0" w:after="0" w:line="580" w:lineRule="atLeast"/>
        <w:ind w:left="640" w:right="0" w:hanging="6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They' re great. I'm eager to push myself as far as I can. I'm sure we' ll get it one day then we' ll have more of a laugh in the class.</w:t>
      </w:r>
    </w:p>
    <w:p w14:paraId="1160CF69">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4</w:t>
      </w:r>
    </w:p>
    <w:p w14:paraId="304BB383">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I'm sorry, but I don't see how the bill comes out at 70 dollars. The blouses are on sale, aren't they?.</w:t>
      </w:r>
    </w:p>
    <w:p w14:paraId="4533713E">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Let me see... the white one's on sale, but the blue one's $38.</w:t>
      </w:r>
    </w:p>
    <w:p w14:paraId="3796C917">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 ll just take the white one, please.</w:t>
      </w:r>
    </w:p>
    <w:p w14:paraId="12B871D4">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5</w:t>
      </w:r>
    </w:p>
    <w:p w14:paraId="526177E2">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How are you managing with your back problem?</w:t>
      </w:r>
    </w:p>
    <w:p w14:paraId="1ED97B15">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My doctor told me to take it easy for another week or so, but then that I'd be as active as before.</w:t>
      </w:r>
    </w:p>
    <w:p w14:paraId="2C5236A2">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Great, because we really miss you at the tennis club.</w:t>
      </w:r>
    </w:p>
    <w:p w14:paraId="5FF2C1AD">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6</w:t>
      </w:r>
    </w:p>
    <w:p w14:paraId="706FB8B3">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I thought it was pretty cool how Ms Sid well handled that.</w:t>
      </w:r>
    </w:p>
    <w:p w14:paraId="0849DEF0">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You mean when she wanted the class to stop talking?</w:t>
      </w:r>
    </w:p>
    <w:p w14:paraId="66534780">
      <w:pPr>
        <w:keepNext w:val="0"/>
        <w:keepLines w:val="0"/>
        <w:pageBreakBefore w:val="0"/>
        <w:widowControl w:val="0"/>
        <w:kinsoku/>
        <w:wordWrap/>
        <w:overflowPunct/>
        <w:topLinePunct w:val="0"/>
        <w:autoSpaceDE/>
        <w:autoSpaceDN/>
        <w:bidi w:val="0"/>
        <w:adjustRightInd/>
        <w:snapToGrid/>
        <w:spacing w:before="0" w:after="0" w:line="580" w:lineRule="atLeast"/>
        <w:ind w:left="560" w:right="0" w:hanging="5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Yeah. I mean— you see teachers shouting and trying every possible way to get students to be quiet. She just told us how it makes her feel when we' re not paying attention to her. It was, like—a human approach.</w:t>
      </w:r>
    </w:p>
    <w:p w14:paraId="510931D7">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Yeah, I think most students appreciated that.</w:t>
      </w:r>
    </w:p>
    <w:p w14:paraId="37E5A22F">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7</w:t>
      </w:r>
    </w:p>
    <w:p w14:paraId="0D6ECFFB">
      <w:pPr>
        <w:keepNext w:val="0"/>
        <w:keepLines w:val="0"/>
        <w:pageBreakBefore w:val="0"/>
        <w:widowControl w:val="0"/>
        <w:kinsoku/>
        <w:wordWrap/>
        <w:overflowPunct/>
        <w:topLinePunct w:val="0"/>
        <w:autoSpaceDE/>
        <w:autoSpaceDN/>
        <w:bidi w:val="0"/>
        <w:adjustRightInd/>
        <w:snapToGrid/>
        <w:spacing w:before="0" w:after="0" w:line="580" w:lineRule="atLeast"/>
        <w:ind w:left="640" w:right="0" w:hanging="6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 saw a movie last weekend. It was about a man trying to survive on Mars. He grew potatoes inside his protective shelter!</w:t>
      </w:r>
    </w:p>
    <w:p w14:paraId="32335B04">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Oh, The Martian? I didn't see that movie, but I read the book a few years ago.</w:t>
      </w:r>
    </w:p>
    <w:p w14:paraId="41E2D772">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Did you think it was good?</w:t>
      </w:r>
    </w:p>
    <w:p w14:paraId="5F223C85">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I didn't like the author's writing style, but the main character was funny and inspiring.</w:t>
      </w:r>
    </w:p>
    <w:p w14:paraId="7FD1A95D">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 thought the scene was cool, but the plot was a bit dull for my taste.</w:t>
      </w:r>
    </w:p>
    <w:p w14:paraId="6183B192">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8</w:t>
      </w:r>
    </w:p>
    <w:p w14:paraId="109FC2F8">
      <w:pPr>
        <w:keepNext w:val="0"/>
        <w:keepLines w:val="0"/>
        <w:pageBreakBefore w:val="0"/>
        <w:widowControl w:val="0"/>
        <w:kinsoku/>
        <w:wordWrap/>
        <w:overflowPunct/>
        <w:topLinePunct w:val="0"/>
        <w:autoSpaceDE/>
        <w:autoSpaceDN/>
        <w:bidi w:val="0"/>
        <w:adjustRightInd/>
        <w:snapToGrid/>
        <w:spacing w:before="0" w:after="0" w:line="580" w:lineRule="atLeast"/>
        <w:ind w:left="640" w:right="20" w:hanging="6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 have noticed that a lot of our customers are from all over the world. I think it's because we provide delicious food, and we are near very popular tourist attractions.</w:t>
      </w:r>
    </w:p>
    <w:p w14:paraId="50D78DE6">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You are right. I have noticed that too. I was thinking maybe it would be very helpful if some of our</w:t>
      </w:r>
      <w:r>
        <w:rPr>
          <w:rFonts w:hint="default"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servers could speak other languages fluently. That would make things much more comfortable for our customers.</w:t>
      </w:r>
    </w:p>
    <w:p w14:paraId="3188D154">
      <w:pPr>
        <w:keepNext w:val="0"/>
        <w:keepLines w:val="0"/>
        <w:pageBreakBefore w:val="0"/>
        <w:widowControl w:val="0"/>
        <w:kinsoku/>
        <w:wordWrap/>
        <w:overflowPunct/>
        <w:topLinePunct w:val="0"/>
        <w:autoSpaceDE/>
        <w:autoSpaceDN/>
        <w:bidi w:val="0"/>
        <w:adjustRightInd/>
        <w:snapToGrid/>
        <w:spacing w:before="0" w:after="0" w:line="580" w:lineRule="atLeast"/>
        <w:ind w:left="600" w:right="0" w:hanging="6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Actually, I have already scheduled two interviews next week. I'm going to interview a woman who can speak French and a man who can speak Spanish.</w:t>
      </w:r>
    </w:p>
    <w:p w14:paraId="737CF935">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9</w:t>
      </w:r>
    </w:p>
    <w:p w14:paraId="5F518C17">
      <w:pPr>
        <w:keepNext w:val="0"/>
        <w:keepLines w:val="0"/>
        <w:pageBreakBefore w:val="0"/>
        <w:widowControl w:val="0"/>
        <w:kinsoku/>
        <w:wordWrap/>
        <w:overflowPunct/>
        <w:topLinePunct w:val="0"/>
        <w:autoSpaceDE/>
        <w:autoSpaceDN/>
        <w:bidi w:val="0"/>
        <w:adjustRightInd/>
        <w:snapToGrid/>
        <w:spacing w:before="0" w:after="0" w:line="580" w:lineRule="atLeast"/>
        <w:ind w:left="600" w:right="0" w:hanging="6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Hello and welcome to One World. This week we' re talking about International Coastal Clean-up Day.Let's talk to one of the nine million volunteers — Julieta from Mexico. So Julieta, what are the most common items the volunteers pick up?</w:t>
      </w:r>
    </w:p>
    <w:p w14:paraId="52765EDF">
      <w:pPr>
        <w:keepNext w:val="0"/>
        <w:keepLines w:val="0"/>
        <w:pageBreakBefore w:val="0"/>
        <w:widowControl w:val="0"/>
        <w:kinsoku/>
        <w:wordWrap/>
        <w:overflowPunct/>
        <w:topLinePunct w:val="0"/>
        <w:autoSpaceDE/>
        <w:autoSpaceDN/>
        <w:bidi w:val="0"/>
        <w:adjustRightInd/>
        <w:snapToGrid/>
        <w:spacing w:before="0" w:after="0" w:line="580" w:lineRule="atLeast"/>
        <w:ind w:left="600" w:right="0" w:hanging="6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Cigarettes. You find them everywhere. In the last Ocean Clean-up, we collected nearly two million worldwide. Plastic bottles come in at number two. We picked up over a million of them. There are also loads of plastic bags. And then come bottle tops, food containers. Surprisingly, balloons are really common, too. And these are all things that people leave. People like you and me. So it would be so easy to stop.</w:t>
      </w:r>
    </w:p>
    <w:p w14:paraId="166E3DC6">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OK. Who gets involved in the big beach clean-up?</w:t>
      </w:r>
    </w:p>
    <w:p w14:paraId="31340EC5">
      <w:pPr>
        <w:keepNext w:val="0"/>
        <w:keepLines w:val="0"/>
        <w:pageBreakBefore w:val="0"/>
        <w:widowControl w:val="0"/>
        <w:kinsoku/>
        <w:wordWrap/>
        <w:overflowPunct/>
        <w:topLinePunct w:val="0"/>
        <w:autoSpaceDE/>
        <w:autoSpaceDN/>
        <w:bidi w:val="0"/>
        <w:adjustRightInd/>
        <w:snapToGrid/>
        <w:spacing w:before="0" w:after="0" w:line="580" w:lineRule="atLeast"/>
        <w:ind w:left="600" w:right="0" w:hanging="6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Everybody There are whole families, students, young and old. We were quite a small group last year. But this time there were hundreds of us. It was really cool to see so many people.</w:t>
      </w:r>
    </w:p>
    <w:p w14:paraId="1338E1D3">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So it's a fun day— but also an important day.</w:t>
      </w:r>
    </w:p>
    <w:p w14:paraId="6CC538D8">
      <w:pPr>
        <w:keepNext w:val="0"/>
        <w:keepLines w:val="0"/>
        <w:pageBreakBefore w:val="0"/>
        <w:widowControl w:val="0"/>
        <w:kinsoku/>
        <w:wordWrap/>
        <w:overflowPunct/>
        <w:topLinePunct w:val="0"/>
        <w:autoSpaceDE/>
        <w:autoSpaceDN/>
        <w:bidi w:val="0"/>
        <w:adjustRightInd/>
        <w:snapToGrid/>
        <w:spacing w:before="0" w:after="0" w:line="580" w:lineRule="atLeast"/>
        <w:ind w:left="600" w:right="0" w:hanging="6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That's right. We must continue to have clean-up days to keep out oceans clean. But to really solve the problem, we have to stop throwing rubbish into the sea in the first place. It's a no-brainer. Only then will we have clean, healthy oceans.</w:t>
      </w:r>
    </w:p>
    <w:p w14:paraId="0149B7E3">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10</w:t>
      </w:r>
    </w:p>
    <w:p w14:paraId="4406EE94">
      <w:pPr>
        <w:keepNext w:val="0"/>
        <w:keepLines w:val="0"/>
        <w:pageBreakBefore w:val="0"/>
        <w:widowControl w:val="0"/>
        <w:kinsoku/>
        <w:wordWrap/>
        <w:overflowPunct/>
        <w:topLinePunct w:val="0"/>
        <w:autoSpaceDE/>
        <w:autoSpaceDN/>
        <w:bidi w:val="0"/>
        <w:adjustRightInd/>
        <w:snapToGrid/>
        <w:spacing w:before="0" w:after="0" w:line="580" w:lineRule="atLeast"/>
        <w:ind w:left="600" w:right="0" w:hanging="6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Good morning, everyone. My name's Diane and I work with Find Your Peace Nature Tours. I'm going to talk to you about the Isle of Mull. It's a small island off the west coast of Scotland. So,what's so special about it? Well, it's got everything: there are mountains and green valleys, where you can go walking amongst lovely scenery. On the north side there are beautiful sandy beaches, which are usually empty, and blue sea. Mull is home to dolphins, whales and other sea animals, which you have a good chance of seeing if you book a wildlife tour. If you want to spend time with nature on a beautiful island, away from the stress of modern life, this is the place for you. When is the best time to go there? OK, so it rains quite a lot and the weather can get quite windy, but it doesn't get all that cold. July is the hottest month. But the best time to go is April or May, when there aren't so many tourists and it's quieter. To get there you can take the train from Glasgow, which is largest city inScotland, to Oban, on the coast, where you can get a boat over to the island.</w:t>
      </w:r>
    </w:p>
    <w:p w14:paraId="72D8B54F"/>
    <w:sectPr>
      <w:headerReference r:id="rId3" w:type="default"/>
      <w:footerReference r:id="rId4" w:type="default"/>
      <w:pgSz w:w="20880" w:h="29500"/>
      <w:pgMar w:top="1840" w:right="1260" w:bottom="1840" w:left="1260" w:header="1540" w:footer="15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93233"/>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519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28CA3E"/>
    <w:multiLevelType w:val="singleLevel"/>
    <w:tmpl w:val="2528CA3E"/>
    <w:lvl w:ilvl="0" w:tentative="0">
      <w:start w:val="5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2910CA"/>
    <w:rsid w:val="34572B3B"/>
    <w:rsid w:val="50887E0B"/>
    <w:rsid w:val="78B13B95"/>
    <w:rsid w:val="7F804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2025-11-17T04:34:10Z</dcterms:created>
  <dc:creator>Admin</dc:creator>
  <cp:lastModifiedBy>柚夏呀</cp:lastModifiedBy>
  <dcterms:modified xsi:type="dcterms:W3CDTF">2025-11-17T04:37:17Z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eyJoZGlkIjoiOWE1ZjIwYWFmYjNhOGQ2ZDNmMDk0NDI5YTU4MDVhZmMiLCJ1c2VySWQiOiI0NTIwNzU0MDkifQ==</vt:lpwstr>
  </property>
  <property fmtid="{D5CDD505-2E9C-101B-9397-08002B2CF9AE}" pid="4" name="ICV">
    <vt:lpwstr>2DAD2C39F61E4CD9B15607F161C9B10F_12</vt:lpwstr>
  </property>
</Properties>
</file>